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F4E" w:rsidRPr="00BB5118" w:rsidRDefault="00810F4E" w:rsidP="00DA194B">
      <w:pPr>
        <w:spacing w:after="0" w:line="240" w:lineRule="auto"/>
        <w:jc w:val="center"/>
        <w:rPr>
          <w:b/>
        </w:rPr>
      </w:pPr>
      <w:r w:rsidRPr="00BB5118">
        <w:rPr>
          <w:b/>
        </w:rPr>
        <w:t>REGULAMIN PRAKTYK STUDENCKICH NA WYDZIALE ARCHITEKTURY POLITECHNIKI WROCŁAWSKIEJ DLA KIERUNKU:</w:t>
      </w:r>
    </w:p>
    <w:p w:rsidR="00810F4E" w:rsidRPr="00BB5118" w:rsidRDefault="00810F4E" w:rsidP="00810F4E">
      <w:pPr>
        <w:spacing w:after="0" w:line="240" w:lineRule="auto"/>
        <w:jc w:val="both"/>
        <w:rPr>
          <w:b/>
        </w:rPr>
      </w:pPr>
    </w:p>
    <w:p w:rsidR="00810F4E" w:rsidRDefault="00443C9B" w:rsidP="00DA194B">
      <w:pPr>
        <w:spacing w:after="0" w:line="240" w:lineRule="auto"/>
        <w:jc w:val="center"/>
        <w:rPr>
          <w:b/>
        </w:rPr>
      </w:pPr>
      <w:r>
        <w:rPr>
          <w:b/>
        </w:rPr>
        <w:t>Gospodarka Przestrzenna</w:t>
      </w:r>
      <w:r w:rsidR="00810F4E" w:rsidRPr="00BB5118">
        <w:rPr>
          <w:b/>
        </w:rPr>
        <w:t xml:space="preserve"> – studia I stopnia</w:t>
      </w:r>
      <w:r>
        <w:rPr>
          <w:b/>
        </w:rPr>
        <w:t xml:space="preserve"> </w:t>
      </w:r>
      <w:r w:rsidR="00753E2C">
        <w:rPr>
          <w:b/>
        </w:rPr>
        <w:t>– studia inżynierskie</w:t>
      </w:r>
    </w:p>
    <w:p w:rsidR="00DA194B" w:rsidRPr="001F0251" w:rsidRDefault="00DA194B" w:rsidP="00DA194B">
      <w:pPr>
        <w:spacing w:after="0" w:line="240" w:lineRule="auto"/>
        <w:jc w:val="center"/>
        <w:rPr>
          <w:b/>
          <w:color w:val="FF0000"/>
        </w:rPr>
      </w:pPr>
    </w:p>
    <w:p w:rsidR="00810F4E" w:rsidRPr="00BB5118" w:rsidRDefault="00810F4E" w:rsidP="00810F4E">
      <w:pPr>
        <w:spacing w:after="0" w:line="240" w:lineRule="auto"/>
        <w:jc w:val="both"/>
        <w:rPr>
          <w:b/>
        </w:rPr>
      </w:pPr>
    </w:p>
    <w:p w:rsidR="00810F4E" w:rsidRDefault="00810F4E" w:rsidP="00297974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BB5118">
        <w:rPr>
          <w:b/>
        </w:rPr>
        <w:t>Podstawa prawna</w:t>
      </w:r>
      <w:r w:rsidR="00297974">
        <w:rPr>
          <w:b/>
        </w:rPr>
        <w:t xml:space="preserve"> oraz regulacje wewnętrzne Politechniki Wrocławskiej dotyczące praktyk studenckich</w:t>
      </w:r>
      <w:r w:rsidRPr="00BB5118">
        <w:rPr>
          <w:b/>
        </w:rPr>
        <w:t>:</w:t>
      </w:r>
    </w:p>
    <w:p w:rsidR="00297974" w:rsidRPr="00297974" w:rsidRDefault="00297974" w:rsidP="00297974">
      <w:pPr>
        <w:spacing w:after="0" w:line="240" w:lineRule="auto"/>
        <w:jc w:val="both"/>
        <w:rPr>
          <w:b/>
        </w:rPr>
      </w:pPr>
      <w:r>
        <w:rPr>
          <w:b/>
        </w:rPr>
        <w:t>Podstawa prawna:</w:t>
      </w:r>
    </w:p>
    <w:p w:rsidR="00810F4E" w:rsidRPr="00BB5118" w:rsidRDefault="00810F4E" w:rsidP="00810F4E">
      <w:pPr>
        <w:pStyle w:val="Default"/>
        <w:jc w:val="both"/>
      </w:pPr>
      <w:r w:rsidRPr="00BB5118">
        <w:t xml:space="preserve">1.  </w:t>
      </w:r>
      <w:r w:rsidRPr="00BB5118">
        <w:rPr>
          <w:bCs/>
        </w:rPr>
        <w:t>Ustawa</w:t>
      </w:r>
      <w:r w:rsidRPr="00BB5118">
        <w:rPr>
          <w:b/>
          <w:bCs/>
        </w:rPr>
        <w:t xml:space="preserve"> </w:t>
      </w:r>
      <w:r w:rsidRPr="00BB5118">
        <w:t xml:space="preserve">z dnia 20 lipca 2018 r. </w:t>
      </w:r>
      <w:r w:rsidRPr="00BB5118">
        <w:rPr>
          <w:bCs/>
        </w:rPr>
        <w:t xml:space="preserve">Prawo o szkolnictwie wyższym i nauce, </w:t>
      </w:r>
      <w:r w:rsidRPr="00BB5118">
        <w:t>Dz.U. 2018 poz. 1668.</w:t>
      </w:r>
    </w:p>
    <w:p w:rsidR="00810F4E" w:rsidRPr="00BB5118" w:rsidRDefault="00810F4E" w:rsidP="00810F4E">
      <w:pPr>
        <w:spacing w:after="0" w:line="240" w:lineRule="auto"/>
        <w:jc w:val="both"/>
      </w:pPr>
      <w:r w:rsidRPr="00BB5118">
        <w:t xml:space="preserve">2. Zarządzenie wewnętrzne Rektora Politechniki Wrocławskiej nr 96/2020 z dnia 21 października 2020 r. </w:t>
      </w:r>
    </w:p>
    <w:p w:rsidR="00810F4E" w:rsidRPr="00BB5118" w:rsidRDefault="00443C9B" w:rsidP="00810F4E">
      <w:pPr>
        <w:spacing w:after="0" w:line="240" w:lineRule="auto"/>
        <w:jc w:val="both"/>
      </w:pPr>
      <w:r>
        <w:t>3</w:t>
      </w:r>
      <w:r w:rsidR="00810F4E" w:rsidRPr="00BB5118">
        <w:t>.  Uchwa</w:t>
      </w:r>
      <w:r>
        <w:t xml:space="preserve">ła Rady Wydziału Architektury </w:t>
      </w:r>
      <w:proofErr w:type="spellStart"/>
      <w:r>
        <w:t>P</w:t>
      </w:r>
      <w:r w:rsidR="00810F4E" w:rsidRPr="00BB5118">
        <w:t>Wr</w:t>
      </w:r>
      <w:proofErr w:type="spellEnd"/>
      <w:r w:rsidR="00810F4E" w:rsidRPr="00BB5118">
        <w:t xml:space="preserve">. </w:t>
      </w:r>
      <w:r w:rsidR="00256360">
        <w:t xml:space="preserve">nr 194/23/RW01/2021-2024 </w:t>
      </w:r>
      <w:r w:rsidR="00810F4E" w:rsidRPr="00BB5118">
        <w:t xml:space="preserve">z </w:t>
      </w:r>
      <w:r w:rsidR="00810F4E" w:rsidRPr="00043977">
        <w:t xml:space="preserve">dnia </w:t>
      </w:r>
      <w:r w:rsidR="00256360">
        <w:t>25</w:t>
      </w:r>
      <w:r w:rsidR="00810F4E" w:rsidRPr="00753E2C">
        <w:t xml:space="preserve"> </w:t>
      </w:r>
      <w:r w:rsidR="00256360">
        <w:t>października</w:t>
      </w:r>
      <w:r w:rsidR="00043977" w:rsidRPr="00753E2C">
        <w:t xml:space="preserve"> </w:t>
      </w:r>
      <w:r w:rsidR="00297974" w:rsidRPr="00753E2C">
        <w:t>2023</w:t>
      </w:r>
      <w:r w:rsidR="00810F4E" w:rsidRPr="00753E2C">
        <w:t xml:space="preserve"> r.</w:t>
      </w:r>
      <w:r w:rsidR="00810F4E" w:rsidRPr="00BB5118">
        <w:t xml:space="preserve"> w sprawie organizacji studenckich praktyk zawodowych.</w:t>
      </w:r>
    </w:p>
    <w:p w:rsidR="002915F7" w:rsidRPr="00BB5118" w:rsidRDefault="002915F7" w:rsidP="00810F4E">
      <w:pPr>
        <w:spacing w:after="0" w:line="240" w:lineRule="auto"/>
        <w:jc w:val="both"/>
      </w:pPr>
    </w:p>
    <w:p w:rsidR="002915F7" w:rsidRPr="00BB5118" w:rsidRDefault="002915F7" w:rsidP="002915F7">
      <w:pPr>
        <w:spacing w:after="0" w:line="240" w:lineRule="auto"/>
        <w:jc w:val="both"/>
      </w:pPr>
      <w:r w:rsidRPr="00BB5118">
        <w:rPr>
          <w:b/>
        </w:rPr>
        <w:t>Zasady organizacji studenckich praktyk zawodowych -</w:t>
      </w:r>
      <w:r w:rsidRPr="00BB5118">
        <w:t xml:space="preserve"> Zarządzenie wewnętrzne Rektora Politechniki Wrocławskiej nr 96/2020 </w:t>
      </w:r>
      <w:r w:rsidR="005A3ACD">
        <w:t>z dnia 21 października 2020 r. c</w:t>
      </w:r>
      <w:r w:rsidRPr="00BB5118">
        <w:t xml:space="preserve">yt.: </w:t>
      </w:r>
    </w:p>
    <w:p w:rsidR="002915F7" w:rsidRPr="00BB5118" w:rsidRDefault="002915F7" w:rsidP="002915F7">
      <w:pPr>
        <w:jc w:val="center"/>
        <w:rPr>
          <w:b/>
        </w:rPr>
      </w:pPr>
    </w:p>
    <w:p w:rsidR="002915F7" w:rsidRPr="00BB5118" w:rsidRDefault="002915F7" w:rsidP="002915F7">
      <w:pPr>
        <w:numPr>
          <w:ilvl w:val="0"/>
          <w:numId w:val="2"/>
        </w:numPr>
        <w:spacing w:after="0" w:line="240" w:lineRule="auto"/>
        <w:jc w:val="both"/>
      </w:pPr>
      <w:r w:rsidRPr="00BB5118">
        <w:t>Praktyki zawodowe są kursami ujętymi w programach studiów dla danego kierunku, specjalności, poziomu, formy studiów i profilu.</w:t>
      </w:r>
    </w:p>
    <w:p w:rsidR="002915F7" w:rsidRPr="00BB5118" w:rsidRDefault="002915F7" w:rsidP="002915F7">
      <w:pPr>
        <w:numPr>
          <w:ilvl w:val="0"/>
          <w:numId w:val="2"/>
        </w:numPr>
        <w:spacing w:after="0" w:line="240" w:lineRule="auto"/>
        <w:jc w:val="both"/>
      </w:pPr>
      <w:r w:rsidRPr="00BB5118">
        <w:t xml:space="preserve">Formę, miejsce, terminy i czas trwania praktyk określa dziekan, zgodnie                                   z zatwierdzonym programem studiów.                                     </w:t>
      </w:r>
    </w:p>
    <w:p w:rsidR="002915F7" w:rsidRPr="00BB5118" w:rsidRDefault="002915F7" w:rsidP="002915F7">
      <w:pPr>
        <w:numPr>
          <w:ilvl w:val="0"/>
          <w:numId w:val="1"/>
        </w:numPr>
        <w:spacing w:after="0" w:line="240" w:lineRule="auto"/>
        <w:jc w:val="both"/>
      </w:pPr>
      <w:r w:rsidRPr="00BB5118">
        <w:t>Z podmiotami gospodarczymi, organami administracji państwowej, samorządowej lub innymi jednostkami organizacyjnymi zwanymi dalej „zakładami pracy” zawiera się porozumienie o organizacji zawodowych praktyk studenckich. Wzór porozumienia stanowi załącznik nr 1 do niniejszego Zarządzenia.</w:t>
      </w:r>
    </w:p>
    <w:p w:rsidR="002915F7" w:rsidRPr="00BB5118" w:rsidRDefault="002915F7" w:rsidP="002915F7">
      <w:pPr>
        <w:numPr>
          <w:ilvl w:val="0"/>
          <w:numId w:val="1"/>
        </w:numPr>
        <w:spacing w:after="0" w:line="240" w:lineRule="auto"/>
        <w:jc w:val="both"/>
      </w:pPr>
      <w:r w:rsidRPr="00BB5118">
        <w:t xml:space="preserve">Dziekan może wyrazić zgodę na odbycie praktyki w wybranym przez studenta zakładzie pracy, jeżeli charakter wykonywanej przez studenta pracy będzie zgodny z programem praktyki. </w:t>
      </w:r>
    </w:p>
    <w:p w:rsidR="002915F7" w:rsidRPr="00BB5118" w:rsidRDefault="002915F7" w:rsidP="002915F7">
      <w:pPr>
        <w:numPr>
          <w:ilvl w:val="0"/>
          <w:numId w:val="1"/>
        </w:numPr>
        <w:spacing w:after="0" w:line="240" w:lineRule="auto"/>
        <w:jc w:val="both"/>
      </w:pPr>
      <w:r w:rsidRPr="00BB5118">
        <w:t xml:space="preserve">Dziekan może zaliczyć studentowi jako praktykę, wykonywaną przez niego pracę zarobkową, w tym także za granicą, jeżeli jej charakter spełnia wymagania programu praktyki. W celu uznania pracy zawodowej jako praktyki studenckiej student jest zobowiązany złożyć pisemny wniosek do dziekana Wydziału. </w:t>
      </w:r>
    </w:p>
    <w:p w:rsidR="002915F7" w:rsidRPr="00BB5118" w:rsidRDefault="002915F7" w:rsidP="002915F7">
      <w:pPr>
        <w:numPr>
          <w:ilvl w:val="0"/>
          <w:numId w:val="1"/>
        </w:numPr>
        <w:spacing w:after="0" w:line="240" w:lineRule="auto"/>
        <w:jc w:val="both"/>
      </w:pPr>
      <w:r w:rsidRPr="00BB5118">
        <w:t xml:space="preserve">Grupa studentów skierowana przez dziekana na praktykę studencką powinna </w:t>
      </w:r>
      <w:r w:rsidRPr="00BB5118">
        <w:br/>
        <w:t>być nadzorowana przez opiekuna praktyk.</w:t>
      </w:r>
    </w:p>
    <w:p w:rsidR="002915F7" w:rsidRPr="00BB5118" w:rsidRDefault="002915F7" w:rsidP="002915F7">
      <w:pPr>
        <w:numPr>
          <w:ilvl w:val="0"/>
          <w:numId w:val="1"/>
        </w:numPr>
        <w:spacing w:after="0" w:line="240" w:lineRule="auto"/>
        <w:jc w:val="both"/>
      </w:pPr>
      <w:r w:rsidRPr="00BB5118">
        <w:t>Szczegółowe obowiązki opiekuna praktyk określa dziekan.</w:t>
      </w:r>
    </w:p>
    <w:p w:rsidR="002915F7" w:rsidRPr="00BB5118" w:rsidRDefault="002915F7" w:rsidP="002915F7">
      <w:pPr>
        <w:numPr>
          <w:ilvl w:val="0"/>
          <w:numId w:val="1"/>
        </w:numPr>
        <w:spacing w:after="0" w:line="240" w:lineRule="auto"/>
        <w:jc w:val="both"/>
      </w:pPr>
      <w:r w:rsidRPr="00BB5118">
        <w:t xml:space="preserve">Wydział zobowiązany jest prowadzić rejestr zawieranych porozumień </w:t>
      </w:r>
      <w:r w:rsidRPr="00BB5118">
        <w:br/>
        <w:t>o organizacji zawodowych praktyk studenckich.</w:t>
      </w:r>
    </w:p>
    <w:p w:rsidR="002915F7" w:rsidRPr="00BB5118" w:rsidRDefault="002915F7" w:rsidP="002915F7">
      <w:pPr>
        <w:numPr>
          <w:ilvl w:val="0"/>
          <w:numId w:val="1"/>
        </w:numPr>
        <w:spacing w:after="0" w:line="240" w:lineRule="auto"/>
        <w:jc w:val="both"/>
      </w:pPr>
      <w:r w:rsidRPr="00BB5118">
        <w:t>Porozumienia o organizacji zawodowych praktyk studenckich należy numerować według następującego schematu:</w:t>
      </w:r>
    </w:p>
    <w:p w:rsidR="002915F7" w:rsidRPr="00BB5118" w:rsidRDefault="002915F7" w:rsidP="002915F7">
      <w:pPr>
        <w:ind w:left="1068"/>
        <w:jc w:val="center"/>
      </w:pPr>
      <w:r w:rsidRPr="00BB5118">
        <w:t>AAAA/BBBB/CCCC/DDDD</w:t>
      </w:r>
    </w:p>
    <w:p w:rsidR="002915F7" w:rsidRPr="00BB5118" w:rsidRDefault="002915F7" w:rsidP="002915F7">
      <w:pPr>
        <w:ind w:left="1068"/>
      </w:pPr>
      <w:r w:rsidRPr="00BB5118">
        <w:t>- przyjmując znaczenie poszczególnych pól:</w:t>
      </w:r>
    </w:p>
    <w:p w:rsidR="002915F7" w:rsidRPr="00BB5118" w:rsidRDefault="002915F7" w:rsidP="00F61AEC">
      <w:pPr>
        <w:spacing w:after="0" w:line="240" w:lineRule="auto"/>
        <w:ind w:left="1066"/>
      </w:pPr>
      <w:r w:rsidRPr="00BB5118">
        <w:t>AAAA</w:t>
      </w:r>
      <w:r w:rsidRPr="00BB5118">
        <w:tab/>
        <w:t>- numer kolejny porozumienia;</w:t>
      </w:r>
    </w:p>
    <w:p w:rsidR="002915F7" w:rsidRPr="00BB5118" w:rsidRDefault="002915F7" w:rsidP="00F61AEC">
      <w:pPr>
        <w:spacing w:after="0" w:line="240" w:lineRule="auto"/>
        <w:ind w:left="1066"/>
      </w:pPr>
      <w:r w:rsidRPr="00BB5118">
        <w:t>BBBB</w:t>
      </w:r>
      <w:r w:rsidRPr="00BB5118">
        <w:tab/>
        <w:t>- symbol jednostki zawierającej porozumienie;</w:t>
      </w:r>
    </w:p>
    <w:p w:rsidR="002915F7" w:rsidRPr="00BB5118" w:rsidRDefault="002915F7" w:rsidP="00F61AEC">
      <w:pPr>
        <w:spacing w:after="0" w:line="240" w:lineRule="auto"/>
        <w:ind w:left="1066"/>
      </w:pPr>
      <w:r w:rsidRPr="00BB5118">
        <w:t xml:space="preserve">CCCC </w:t>
      </w:r>
      <w:r w:rsidRPr="00BB5118">
        <w:tab/>
        <w:t>- nazwa kierunku studiów;</w:t>
      </w:r>
    </w:p>
    <w:p w:rsidR="002915F7" w:rsidRDefault="002915F7" w:rsidP="00F61AEC">
      <w:pPr>
        <w:spacing w:after="0" w:line="240" w:lineRule="auto"/>
        <w:ind w:left="1066"/>
      </w:pPr>
      <w:r w:rsidRPr="00BB5118">
        <w:t xml:space="preserve">DDDD </w:t>
      </w:r>
      <w:r w:rsidRPr="00BB5118">
        <w:tab/>
        <w:t>- rok zawarcia umowy;</w:t>
      </w:r>
    </w:p>
    <w:p w:rsidR="002915F7" w:rsidRPr="00BB5118" w:rsidRDefault="002915F7" w:rsidP="002915F7">
      <w:pPr>
        <w:numPr>
          <w:ilvl w:val="0"/>
          <w:numId w:val="1"/>
        </w:numPr>
        <w:spacing w:after="0" w:line="240" w:lineRule="auto"/>
        <w:jc w:val="both"/>
      </w:pPr>
      <w:r w:rsidRPr="00BB5118">
        <w:lastRenderedPageBreak/>
        <w:t>Do wszystkich  porozumień  w sprawie praktyk zawodowych zawieranych według inn</w:t>
      </w:r>
      <w:r w:rsidR="00443C9B">
        <w:t>ego wzoru niż w załączniku nr 1</w:t>
      </w:r>
      <w:r w:rsidRPr="00BB5118">
        <w:t xml:space="preserve"> należy stosować procedurę obiegu umów </w:t>
      </w:r>
      <w:r w:rsidRPr="00BB5118">
        <w:br/>
        <w:t>w Politechnice Wrocławskiej.</w:t>
      </w:r>
    </w:p>
    <w:p w:rsidR="002915F7" w:rsidRPr="00BB5118" w:rsidRDefault="002915F7" w:rsidP="002915F7">
      <w:pPr>
        <w:numPr>
          <w:ilvl w:val="0"/>
          <w:numId w:val="1"/>
        </w:numPr>
        <w:spacing w:after="0" w:line="240" w:lineRule="auto"/>
        <w:jc w:val="both"/>
      </w:pPr>
      <w:r w:rsidRPr="00BB5118">
        <w:t xml:space="preserve">Oryginalny egzemplarz porozumienia jednostka organizacyjna przechowuje </w:t>
      </w:r>
      <w:r w:rsidRPr="00BB5118">
        <w:br/>
        <w:t>w teczce akt osobowych studenta. Jeżeli porozumienie dotyczy więcej niż jednego studenta do akt osobowych studenta można załączyć poświadczoną urzędowo za zgodność z oryginałem kopię porozumienia.</w:t>
      </w:r>
    </w:p>
    <w:p w:rsidR="002915F7" w:rsidRPr="00BB5118" w:rsidRDefault="002915F7" w:rsidP="002915F7">
      <w:pPr>
        <w:numPr>
          <w:ilvl w:val="0"/>
          <w:numId w:val="1"/>
        </w:numPr>
        <w:spacing w:after="0" w:line="240" w:lineRule="auto"/>
        <w:jc w:val="both"/>
      </w:pPr>
      <w:r w:rsidRPr="00BB5118">
        <w:t xml:space="preserve">Nauczycielowi akademickiemu za sprawowanie opieki nad studenckimi praktykami zawodowymi przysługuje wynagrodzenie zgodnie z Regulaminem wynagradzania. </w:t>
      </w:r>
    </w:p>
    <w:p w:rsidR="0088338E" w:rsidRPr="00BB5118" w:rsidRDefault="0088338E" w:rsidP="0088338E">
      <w:pPr>
        <w:spacing w:after="0" w:line="240" w:lineRule="auto"/>
        <w:ind w:left="1068"/>
        <w:jc w:val="both"/>
      </w:pPr>
    </w:p>
    <w:p w:rsidR="0088338E" w:rsidRPr="00BB5118" w:rsidRDefault="0088338E" w:rsidP="0088338E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BB5118">
        <w:rPr>
          <w:b/>
        </w:rPr>
        <w:t>Praktyki zawodowe obowiązujące studentów na studiach I stopnia – studiach inżynierskich:</w:t>
      </w:r>
    </w:p>
    <w:p w:rsidR="0088338E" w:rsidRPr="00BB5118" w:rsidRDefault="0088338E" w:rsidP="0088338E">
      <w:pPr>
        <w:pStyle w:val="Akapitzlist"/>
        <w:spacing w:after="0" w:line="240" w:lineRule="auto"/>
        <w:ind w:left="1080"/>
        <w:jc w:val="both"/>
        <w:rPr>
          <w:b/>
        </w:rPr>
      </w:pPr>
    </w:p>
    <w:p w:rsidR="00297974" w:rsidRDefault="00297974" w:rsidP="00297974">
      <w:pPr>
        <w:spacing w:after="0" w:line="240" w:lineRule="auto"/>
        <w:ind w:left="360"/>
        <w:jc w:val="both"/>
      </w:pPr>
      <w:r>
        <w:t>Studenci zobowiązani są do realizacji następujących praktyk studenckich:</w:t>
      </w:r>
    </w:p>
    <w:p w:rsidR="00297974" w:rsidRDefault="0088338E" w:rsidP="0088338E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BB5118">
        <w:t xml:space="preserve">praktyka </w:t>
      </w:r>
      <w:r w:rsidR="00443C9B">
        <w:t>administracyjna</w:t>
      </w:r>
      <w:r w:rsidR="00297974">
        <w:t>:</w:t>
      </w:r>
    </w:p>
    <w:p w:rsidR="00297974" w:rsidRDefault="00297974" w:rsidP="00297974">
      <w:pPr>
        <w:pStyle w:val="Akapitzlist"/>
        <w:numPr>
          <w:ilvl w:val="1"/>
          <w:numId w:val="4"/>
        </w:numPr>
        <w:spacing w:after="0" w:line="240" w:lineRule="auto"/>
        <w:jc w:val="both"/>
      </w:pPr>
      <w:r>
        <w:t xml:space="preserve">trwa </w:t>
      </w:r>
      <w:r w:rsidR="00443C9B">
        <w:t xml:space="preserve">dwa </w:t>
      </w:r>
      <w:r w:rsidR="0088338E" w:rsidRPr="00BB5118">
        <w:t>ty</w:t>
      </w:r>
      <w:r w:rsidR="00443C9B">
        <w:t>godnie (10 dni roboczych)</w:t>
      </w:r>
      <w:r>
        <w:t>,</w:t>
      </w:r>
    </w:p>
    <w:p w:rsidR="0088338E" w:rsidRDefault="00297974" w:rsidP="00297974">
      <w:pPr>
        <w:pStyle w:val="Akapitzlist"/>
        <w:numPr>
          <w:ilvl w:val="1"/>
          <w:numId w:val="4"/>
        </w:numPr>
        <w:spacing w:after="0" w:line="240" w:lineRule="auto"/>
        <w:jc w:val="both"/>
      </w:pPr>
      <w:r>
        <w:t xml:space="preserve">realizowana może być od końca drugiego </w:t>
      </w:r>
      <w:r w:rsidR="0088338E" w:rsidRPr="00BB5118">
        <w:t>semestr</w:t>
      </w:r>
      <w:r>
        <w:t>u studiów,</w:t>
      </w:r>
    </w:p>
    <w:p w:rsidR="00297974" w:rsidRPr="00BB5118" w:rsidRDefault="00297974" w:rsidP="00297974">
      <w:pPr>
        <w:pStyle w:val="Akapitzlist"/>
        <w:numPr>
          <w:ilvl w:val="1"/>
          <w:numId w:val="4"/>
        </w:numPr>
        <w:spacing w:after="0" w:line="240" w:lineRule="auto"/>
        <w:jc w:val="both"/>
      </w:pPr>
      <w:r>
        <w:t>zaliczana jest na koniec szóstego semestru studiów wnosząc: 2 punkty ECTS do rozliczenia semestru;</w:t>
      </w:r>
    </w:p>
    <w:p w:rsidR="00297974" w:rsidRDefault="0088338E" w:rsidP="00443C9B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BB5118">
        <w:t>praktyka</w:t>
      </w:r>
      <w:r w:rsidR="00443C9B">
        <w:t xml:space="preserve"> inwentaryzacyjno-zawodowa</w:t>
      </w:r>
      <w:r w:rsidR="00297974">
        <w:t>:</w:t>
      </w:r>
    </w:p>
    <w:p w:rsidR="00297974" w:rsidRDefault="00297974" w:rsidP="00297974">
      <w:pPr>
        <w:pStyle w:val="Akapitzlist"/>
        <w:numPr>
          <w:ilvl w:val="1"/>
          <w:numId w:val="4"/>
        </w:numPr>
        <w:spacing w:after="0" w:line="240" w:lineRule="auto"/>
        <w:jc w:val="both"/>
      </w:pPr>
      <w:r>
        <w:t xml:space="preserve">trwa </w:t>
      </w:r>
      <w:r w:rsidR="00443C9B">
        <w:t xml:space="preserve">cztery </w:t>
      </w:r>
      <w:r w:rsidR="0088338E" w:rsidRPr="00BB5118">
        <w:t xml:space="preserve">tygodnie </w:t>
      </w:r>
      <w:r w:rsidR="00443C9B">
        <w:t>(20 dni roboczych)</w:t>
      </w:r>
      <w:r>
        <w:t>,</w:t>
      </w:r>
      <w:r w:rsidR="00443C9B">
        <w:t xml:space="preserve"> </w:t>
      </w:r>
    </w:p>
    <w:p w:rsidR="0088338E" w:rsidRDefault="00297974" w:rsidP="00297974">
      <w:pPr>
        <w:pStyle w:val="Akapitzlist"/>
        <w:numPr>
          <w:ilvl w:val="1"/>
          <w:numId w:val="4"/>
        </w:numPr>
        <w:spacing w:after="0" w:line="240" w:lineRule="auto"/>
        <w:jc w:val="both"/>
      </w:pPr>
      <w:r>
        <w:t>realizowana może być od końca</w:t>
      </w:r>
      <w:r w:rsidRPr="00BB5118">
        <w:t xml:space="preserve"> </w:t>
      </w:r>
      <w:r>
        <w:t xml:space="preserve">trzeciego </w:t>
      </w:r>
      <w:r w:rsidR="0088338E" w:rsidRPr="00BB5118">
        <w:t>semestr</w:t>
      </w:r>
      <w:r>
        <w:t>u studiów,</w:t>
      </w:r>
    </w:p>
    <w:p w:rsidR="00297974" w:rsidRDefault="00297974" w:rsidP="00297974">
      <w:pPr>
        <w:pStyle w:val="Akapitzlist"/>
        <w:numPr>
          <w:ilvl w:val="1"/>
          <w:numId w:val="4"/>
        </w:numPr>
        <w:spacing w:after="0" w:line="240" w:lineRule="auto"/>
        <w:jc w:val="both"/>
      </w:pPr>
      <w:r>
        <w:t>zaliczana jest na koniec siódmego semestru studiów wnosząc: 4 punkty ECTS do rozliczenia semestru.</w:t>
      </w:r>
    </w:p>
    <w:p w:rsidR="00036601" w:rsidRPr="00BB5118" w:rsidRDefault="00036601" w:rsidP="00297974">
      <w:pPr>
        <w:spacing w:after="0" w:line="240" w:lineRule="auto"/>
        <w:jc w:val="both"/>
      </w:pPr>
    </w:p>
    <w:p w:rsidR="00C17654" w:rsidRDefault="00036601" w:rsidP="00C17654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BB5118">
        <w:rPr>
          <w:b/>
        </w:rPr>
        <w:t>Efekty uczenia się realizowane w ramach praktyk</w:t>
      </w:r>
      <w:r w:rsidR="00443C9B">
        <w:rPr>
          <w:b/>
        </w:rPr>
        <w:t>:</w:t>
      </w:r>
      <w:r w:rsidRPr="00BB5118">
        <w:rPr>
          <w:b/>
        </w:rPr>
        <w:t xml:space="preserve"> </w:t>
      </w:r>
    </w:p>
    <w:p w:rsidR="00443C9B" w:rsidRPr="00443C9B" w:rsidRDefault="00443C9B" w:rsidP="00443C9B">
      <w:pPr>
        <w:pStyle w:val="Akapitzlist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BB5118">
        <w:t xml:space="preserve">praktyka </w:t>
      </w:r>
      <w:r>
        <w:t>administracyjna:</w:t>
      </w:r>
    </w:p>
    <w:p w:rsidR="00AE3DCC" w:rsidRPr="00BB5118" w:rsidRDefault="00AE3DCC" w:rsidP="00BB5118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AE3DCC">
        <w:rPr>
          <w:color w:val="000000"/>
        </w:rPr>
        <w:t xml:space="preserve">W zakresie wiedzy absolwent zna i rozumie: </w:t>
      </w:r>
    </w:p>
    <w:p w:rsidR="00AE3DCC" w:rsidRPr="00BB5118" w:rsidRDefault="00443C9B" w:rsidP="00BB5118">
      <w:p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>
        <w:t>K1GP_W12 ma wiedzę w zakresie systemu planowania w Polsce i zna i rozumie funkcjonowanie podstawowych dokumentów planistycznych na poziomie lokalnym, regionalnym i krajowym</w:t>
      </w:r>
      <w:r w:rsidR="0050381E">
        <w:t>.</w:t>
      </w:r>
    </w:p>
    <w:p w:rsidR="00AE3DCC" w:rsidRPr="00BB5118" w:rsidRDefault="00AE3DCC" w:rsidP="00BB5118">
      <w:p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AE3DCC">
        <w:rPr>
          <w:color w:val="000000"/>
        </w:rPr>
        <w:t xml:space="preserve">W zakresie umiejętności absolwent potrafi: </w:t>
      </w:r>
    </w:p>
    <w:p w:rsidR="00AE3DCC" w:rsidRPr="00BB5118" w:rsidRDefault="0050381E" w:rsidP="00BB5118">
      <w:p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>
        <w:t>K1GP_U20 potrafi pracować indywidualnie i w zespole pełniąc w nim różne role; potrafi ocenić czasochłonność zadania i realizować je w oczekiwanym terminie</w:t>
      </w:r>
      <w:r w:rsidR="00AE3DCC" w:rsidRPr="00AE3DCC">
        <w:rPr>
          <w:color w:val="000000"/>
        </w:rPr>
        <w:t xml:space="preserve">. </w:t>
      </w:r>
    </w:p>
    <w:p w:rsidR="00CA4E61" w:rsidRPr="00BB5118" w:rsidRDefault="00AE3DCC" w:rsidP="00BB5118">
      <w:p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AE3DCC">
        <w:rPr>
          <w:color w:val="000000"/>
        </w:rPr>
        <w:t xml:space="preserve">W zakresie kompetencji społecznych absolwent jest gotów do: </w:t>
      </w:r>
    </w:p>
    <w:p w:rsidR="00AE3DCC" w:rsidRDefault="0050381E" w:rsidP="00BB5118">
      <w:p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>
        <w:t>K1GP_K04 przestrzega zasad etyki zawodowej planisty i urbanisty</w:t>
      </w:r>
      <w:r w:rsidR="00AE3DCC" w:rsidRPr="00AE3DCC">
        <w:rPr>
          <w:color w:val="000000"/>
        </w:rPr>
        <w:t xml:space="preserve">. </w:t>
      </w:r>
    </w:p>
    <w:p w:rsidR="0050381E" w:rsidRDefault="0050381E" w:rsidP="00BB5118">
      <w:p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</w:p>
    <w:p w:rsidR="0050381E" w:rsidRPr="0050381E" w:rsidRDefault="0050381E" w:rsidP="005038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BB5118">
        <w:t xml:space="preserve">praktyka </w:t>
      </w:r>
      <w:r>
        <w:t>inwentaryzacyjno-</w:t>
      </w:r>
      <w:r w:rsidRPr="00BB5118">
        <w:t>zawodowa</w:t>
      </w:r>
      <w:r>
        <w:t>:</w:t>
      </w:r>
    </w:p>
    <w:p w:rsidR="0050381E" w:rsidRPr="0050381E" w:rsidRDefault="0050381E" w:rsidP="0050381E">
      <w:pPr>
        <w:autoSpaceDE w:val="0"/>
        <w:autoSpaceDN w:val="0"/>
        <w:adjustRightInd w:val="0"/>
        <w:spacing w:after="0" w:line="240" w:lineRule="auto"/>
        <w:ind w:left="360"/>
        <w:rPr>
          <w:color w:val="000000"/>
        </w:rPr>
      </w:pPr>
      <w:r w:rsidRPr="0050381E">
        <w:rPr>
          <w:color w:val="000000"/>
        </w:rPr>
        <w:t xml:space="preserve">W zakresie umiejętności absolwent potrafi: </w:t>
      </w:r>
    </w:p>
    <w:p w:rsidR="0050381E" w:rsidRDefault="0050381E" w:rsidP="0050381E">
      <w:pPr>
        <w:autoSpaceDE w:val="0"/>
        <w:autoSpaceDN w:val="0"/>
        <w:adjustRightInd w:val="0"/>
        <w:spacing w:after="0" w:line="240" w:lineRule="auto"/>
        <w:ind w:left="426"/>
        <w:jc w:val="both"/>
      </w:pPr>
      <w:r>
        <w:t>K1GP_U03 analizować i interpretować przyczyny i przebieg procesów i zjawisk społecznych, kulturowych, politycznych, prawnych, ekonomicznych i przestrzennych w odniesieniu do gospodarowania i planowania w przestrzeni, oraz dostrzega ich wzajemne powiązania systemowe i potrafi prognozować wymienione zjawiska z pomocą podstawowych instrumentów.</w:t>
      </w:r>
    </w:p>
    <w:p w:rsidR="0050381E" w:rsidRPr="0050381E" w:rsidRDefault="0050381E" w:rsidP="0050381E">
      <w:p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>
        <w:t>K1GP_U20 pracować indywidualnie i w zespole pełniąc w nim różne role; potrafi ocenić czasochłonność zadania i realizować je w oczekiwanym terminie</w:t>
      </w:r>
      <w:r w:rsidRPr="0050381E">
        <w:rPr>
          <w:color w:val="000000"/>
        </w:rPr>
        <w:t xml:space="preserve">. </w:t>
      </w:r>
    </w:p>
    <w:p w:rsidR="0050381E" w:rsidRPr="0050381E" w:rsidRDefault="0050381E" w:rsidP="0050381E">
      <w:pPr>
        <w:autoSpaceDE w:val="0"/>
        <w:autoSpaceDN w:val="0"/>
        <w:adjustRightInd w:val="0"/>
        <w:spacing w:after="0" w:line="240" w:lineRule="auto"/>
        <w:ind w:left="360"/>
        <w:rPr>
          <w:color w:val="000000"/>
        </w:rPr>
      </w:pPr>
      <w:r w:rsidRPr="0050381E">
        <w:rPr>
          <w:color w:val="000000"/>
        </w:rPr>
        <w:t xml:space="preserve">W zakresie kompetencji społecznych absolwent jest gotów do: </w:t>
      </w:r>
    </w:p>
    <w:p w:rsidR="0050381E" w:rsidRDefault="0050381E" w:rsidP="0050381E">
      <w:p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>
        <w:t>K1GP_K04 przestrzegania zasad etyki zawodowej planisty i urbanisty</w:t>
      </w:r>
      <w:r w:rsidRPr="0050381E">
        <w:rPr>
          <w:color w:val="000000"/>
        </w:rPr>
        <w:t xml:space="preserve">. </w:t>
      </w:r>
    </w:p>
    <w:p w:rsidR="0050381E" w:rsidRDefault="0050381E" w:rsidP="0050381E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color w:val="000000"/>
        </w:rPr>
      </w:pPr>
    </w:p>
    <w:p w:rsidR="00256360" w:rsidRPr="00D71D7A" w:rsidRDefault="00256360" w:rsidP="0050381E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color w:val="000000"/>
        </w:rPr>
      </w:pPr>
    </w:p>
    <w:p w:rsidR="0050381E" w:rsidRPr="00D71D7A" w:rsidRDefault="00D71D7A" w:rsidP="00D71D7A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color w:val="000000"/>
        </w:rPr>
      </w:pPr>
      <w:r w:rsidRPr="00D71D7A">
        <w:rPr>
          <w:b/>
          <w:color w:val="000000"/>
        </w:rPr>
        <w:lastRenderedPageBreak/>
        <w:t>Cele praktyk studenckich:</w:t>
      </w:r>
    </w:p>
    <w:p w:rsidR="003E7D64" w:rsidRPr="003E7D64" w:rsidRDefault="004E18CC" w:rsidP="003E7D64">
      <w:pPr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praktyka administracyjna:</w:t>
      </w:r>
    </w:p>
    <w:p w:rsidR="00D71D7A" w:rsidRPr="00D71D7A" w:rsidRDefault="00D71D7A" w:rsidP="00D71D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t>przygotowanie studenta do pracy w zespole i poznanie znaczenia oraz wartości pracy na różnych stanowiskach,</w:t>
      </w:r>
    </w:p>
    <w:p w:rsidR="00D71D7A" w:rsidRPr="00D71D7A" w:rsidRDefault="00D71D7A" w:rsidP="00D71D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t>zapoznanie z organizacją urzędu, obiegiem dokumentów itp.,</w:t>
      </w:r>
    </w:p>
    <w:p w:rsidR="004E18CC" w:rsidRPr="004E18CC" w:rsidRDefault="00D71D7A" w:rsidP="00D71D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t>zapoznanie studentów z przebiegiem procesu planowania przestrzennego na etapie realizacji oraz egzekucji ustaleń dokumentów planistycznych różnych szczebli adminis</w:t>
      </w:r>
      <w:r w:rsidR="004E18CC">
        <w:t>tracyjnych;</w:t>
      </w:r>
    </w:p>
    <w:p w:rsidR="00D71D7A" w:rsidRPr="004E18CC" w:rsidRDefault="004E18CC" w:rsidP="004E18CC">
      <w:pPr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>
        <w:t>praktyka inwentaryzacyjno-zawodowa:</w:t>
      </w:r>
      <w:r w:rsidR="00D71D7A">
        <w:t xml:space="preserve"> </w:t>
      </w:r>
    </w:p>
    <w:p w:rsidR="00D71D7A" w:rsidRPr="00D71D7A" w:rsidRDefault="00D71D7A" w:rsidP="00D71D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t>zapoznanie studentów z przebiegiem procesu działalności projektowej lub aktywnościami analitycznymi w Gospodarce przestrzennej lub w działalnościach pokrewnych,</w:t>
      </w:r>
    </w:p>
    <w:p w:rsidR="00D71D7A" w:rsidRPr="00D71D7A" w:rsidRDefault="00D71D7A" w:rsidP="00D71D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t>zweryfikowanie i zastosowanie w praktyce wiedzy teoretycznej, uzyskanej w trakcie studiów,</w:t>
      </w:r>
    </w:p>
    <w:p w:rsidR="00D71D7A" w:rsidRPr="00D71D7A" w:rsidRDefault="00D71D7A" w:rsidP="00D71D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t xml:space="preserve">ułatwienie absolwentowi znalezienia miejsca pracy przez osobisty kontakt z potencjalnymi pracodawcami, </w:t>
      </w:r>
    </w:p>
    <w:p w:rsidR="0050381E" w:rsidRPr="00D71D7A" w:rsidRDefault="00D71D7A" w:rsidP="00D71D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t>stworzenie studentowi możliwości pozyskania tematu pracy dyplomowej oraz materiałów do części praktycznej pracy.</w:t>
      </w:r>
    </w:p>
    <w:p w:rsidR="00D71D7A" w:rsidRPr="0050381E" w:rsidRDefault="00D71D7A" w:rsidP="00D71D7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88338E" w:rsidRPr="00BB5118" w:rsidRDefault="0088338E" w:rsidP="0088338E">
      <w:pPr>
        <w:pStyle w:val="Akapitzlist"/>
        <w:spacing w:after="0" w:line="240" w:lineRule="auto"/>
        <w:jc w:val="both"/>
      </w:pPr>
    </w:p>
    <w:p w:rsidR="00D71D7A" w:rsidRPr="00D71D7A" w:rsidRDefault="0088338E" w:rsidP="00D71D7A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color w:val="000000"/>
        </w:rPr>
      </w:pPr>
      <w:r w:rsidRPr="00D71D7A">
        <w:rPr>
          <w:b/>
          <w:color w:val="000000"/>
        </w:rPr>
        <w:t>Szczegółowe zasady odbywania i zaliczania poszczególnych praktyk</w:t>
      </w:r>
      <w:r w:rsidR="00D71D7A" w:rsidRPr="00D71D7A">
        <w:rPr>
          <w:b/>
          <w:color w:val="000000"/>
        </w:rPr>
        <w:t>:</w:t>
      </w:r>
      <w:r w:rsidRPr="00D71D7A">
        <w:rPr>
          <w:b/>
          <w:color w:val="000000"/>
        </w:rPr>
        <w:t xml:space="preserve"> </w:t>
      </w:r>
    </w:p>
    <w:p w:rsidR="0048226A" w:rsidRDefault="004E18CC" w:rsidP="0048226A">
      <w:pPr>
        <w:pStyle w:val="Akapitzlist"/>
        <w:numPr>
          <w:ilvl w:val="0"/>
          <w:numId w:val="10"/>
        </w:numPr>
      </w:pPr>
      <w:r>
        <w:t xml:space="preserve">Kontrola </w:t>
      </w:r>
      <w:r w:rsidR="0048226A" w:rsidRPr="0048226A">
        <w:t xml:space="preserve">przebiegu praktyki </w:t>
      </w:r>
      <w:r>
        <w:t>oraz</w:t>
      </w:r>
      <w:r w:rsidR="0048226A" w:rsidRPr="0048226A">
        <w:t xml:space="preserve"> ocena pod kątem efektów uczenia się należy do obowiązków prodziekana d/s studenckich.</w:t>
      </w:r>
    </w:p>
    <w:p w:rsidR="0048226A" w:rsidRDefault="0048226A" w:rsidP="0048226A">
      <w:pPr>
        <w:pStyle w:val="Akapitzlist"/>
        <w:numPr>
          <w:ilvl w:val="0"/>
          <w:numId w:val="10"/>
        </w:numPr>
        <w:spacing w:after="0" w:line="240" w:lineRule="auto"/>
        <w:jc w:val="both"/>
      </w:pPr>
      <w:bookmarkStart w:id="0" w:name="_GoBack"/>
      <w:r>
        <w:t>Z</w:t>
      </w:r>
      <w:r w:rsidRPr="00DE16FA">
        <w:t>akres pracy studenta</w:t>
      </w:r>
      <w:r w:rsidR="004E18CC">
        <w:t xml:space="preserve"> może dotyczyć m.in.</w:t>
      </w:r>
      <w:r w:rsidRPr="00DE16FA">
        <w:t>:</w:t>
      </w:r>
    </w:p>
    <w:p w:rsidR="00617EDB" w:rsidRDefault="006C5E03" w:rsidP="006C5E03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w ramach praktyki administracyjnej:</w:t>
      </w:r>
    </w:p>
    <w:p w:rsidR="006C5E03" w:rsidRPr="006C5E03" w:rsidRDefault="00556E31" w:rsidP="006C5E03">
      <w:pPr>
        <w:pStyle w:val="Akapitzlist"/>
        <w:numPr>
          <w:ilvl w:val="1"/>
          <w:numId w:val="13"/>
        </w:numPr>
        <w:shd w:val="clear" w:color="auto" w:fill="FFFFFF"/>
        <w:spacing w:after="0" w:line="240" w:lineRule="auto"/>
        <w:rPr>
          <w:rFonts w:eastAsia="Times New Roman"/>
          <w:color w:val="222222"/>
          <w:lang w:eastAsia="pl-PL"/>
        </w:rPr>
      </w:pPr>
      <w:r>
        <w:rPr>
          <w:rFonts w:eastAsia="Times New Roman"/>
          <w:color w:val="222222"/>
          <w:lang w:eastAsia="pl-PL"/>
        </w:rPr>
        <w:t>zapoznania</w:t>
      </w:r>
      <w:r w:rsidR="006C5E03" w:rsidRPr="006C5E03">
        <w:rPr>
          <w:rFonts w:eastAsia="Times New Roman"/>
          <w:color w:val="222222"/>
          <w:lang w:eastAsia="pl-PL"/>
        </w:rPr>
        <w:t xml:space="preserve"> ze strukturą urzędu (obowiązki różnych </w:t>
      </w:r>
      <w:r w:rsidR="006C5E03">
        <w:rPr>
          <w:rFonts w:eastAsia="Times New Roman"/>
          <w:color w:val="222222"/>
          <w:lang w:eastAsia="pl-PL"/>
        </w:rPr>
        <w:t xml:space="preserve">wydziałów, </w:t>
      </w:r>
      <w:r w:rsidR="006C5E03" w:rsidRPr="006C5E03">
        <w:rPr>
          <w:rFonts w:eastAsia="Times New Roman"/>
          <w:color w:val="222222"/>
          <w:lang w:eastAsia="pl-PL"/>
        </w:rPr>
        <w:t>departamentów</w:t>
      </w:r>
      <w:r w:rsidR="006C5E03">
        <w:rPr>
          <w:rFonts w:eastAsia="Times New Roman"/>
          <w:color w:val="222222"/>
          <w:lang w:eastAsia="pl-PL"/>
        </w:rPr>
        <w:t xml:space="preserve"> itp.</w:t>
      </w:r>
      <w:r w:rsidR="006C5E03" w:rsidRPr="006C5E03">
        <w:rPr>
          <w:rFonts w:eastAsia="Times New Roman"/>
          <w:color w:val="222222"/>
          <w:lang w:eastAsia="pl-PL"/>
        </w:rPr>
        <w:t>),</w:t>
      </w:r>
    </w:p>
    <w:p w:rsidR="006C5E03" w:rsidRPr="006C5E03" w:rsidRDefault="00556E31" w:rsidP="006C5E03">
      <w:pPr>
        <w:pStyle w:val="Akapitzlist"/>
        <w:numPr>
          <w:ilvl w:val="1"/>
          <w:numId w:val="13"/>
        </w:numPr>
        <w:shd w:val="clear" w:color="auto" w:fill="FFFFFF"/>
        <w:spacing w:after="0" w:line="240" w:lineRule="auto"/>
        <w:rPr>
          <w:rFonts w:eastAsia="Times New Roman"/>
          <w:color w:val="222222"/>
          <w:lang w:eastAsia="pl-PL"/>
        </w:rPr>
      </w:pPr>
      <w:r>
        <w:rPr>
          <w:rFonts w:eastAsia="Times New Roman"/>
          <w:color w:val="222222"/>
          <w:lang w:eastAsia="pl-PL"/>
        </w:rPr>
        <w:t>zapoznania</w:t>
      </w:r>
      <w:r w:rsidR="006C5E03" w:rsidRPr="006C5E03">
        <w:rPr>
          <w:rFonts w:eastAsia="Times New Roman"/>
          <w:color w:val="222222"/>
          <w:lang w:eastAsia="pl-PL"/>
        </w:rPr>
        <w:t xml:space="preserve"> z </w:t>
      </w:r>
      <w:r w:rsidR="004E18CC">
        <w:rPr>
          <w:rFonts w:eastAsia="Times New Roman"/>
          <w:color w:val="222222"/>
          <w:lang w:eastAsia="pl-PL"/>
        </w:rPr>
        <w:t>obiegiem</w:t>
      </w:r>
      <w:r w:rsidR="006C5E03" w:rsidRPr="006C5E03">
        <w:rPr>
          <w:rFonts w:eastAsia="Times New Roman"/>
          <w:color w:val="222222"/>
          <w:lang w:eastAsia="pl-PL"/>
        </w:rPr>
        <w:t xml:space="preserve"> dokumentów,</w:t>
      </w:r>
    </w:p>
    <w:p w:rsidR="004E18CC" w:rsidRPr="006C5E03" w:rsidRDefault="004E18CC" w:rsidP="004E18CC">
      <w:pPr>
        <w:pStyle w:val="Akapitzlist"/>
        <w:numPr>
          <w:ilvl w:val="1"/>
          <w:numId w:val="13"/>
        </w:numPr>
        <w:shd w:val="clear" w:color="auto" w:fill="FFFFFF"/>
        <w:spacing w:after="0" w:line="240" w:lineRule="auto"/>
        <w:rPr>
          <w:rFonts w:eastAsia="Times New Roman"/>
          <w:color w:val="222222"/>
          <w:lang w:eastAsia="pl-PL"/>
        </w:rPr>
      </w:pPr>
      <w:r w:rsidRPr="006C5E03">
        <w:rPr>
          <w:rFonts w:eastAsia="Times New Roman"/>
          <w:color w:val="222222"/>
          <w:lang w:eastAsia="pl-PL"/>
        </w:rPr>
        <w:t>procedury sporządzania planów,</w:t>
      </w:r>
    </w:p>
    <w:p w:rsidR="006C5E03" w:rsidRPr="006C5E03" w:rsidRDefault="006C5E03" w:rsidP="006C5E03">
      <w:pPr>
        <w:pStyle w:val="Akapitzlist"/>
        <w:numPr>
          <w:ilvl w:val="1"/>
          <w:numId w:val="13"/>
        </w:numPr>
        <w:shd w:val="clear" w:color="auto" w:fill="FFFFFF"/>
        <w:spacing w:after="0" w:line="240" w:lineRule="auto"/>
        <w:rPr>
          <w:rFonts w:eastAsia="Times New Roman"/>
          <w:color w:val="222222"/>
          <w:lang w:eastAsia="pl-PL"/>
        </w:rPr>
      </w:pPr>
      <w:r w:rsidRPr="006C5E03">
        <w:rPr>
          <w:rFonts w:eastAsia="Times New Roman"/>
          <w:color w:val="222222"/>
          <w:lang w:eastAsia="pl-PL"/>
        </w:rPr>
        <w:t>procedury wydawania decyzji,</w:t>
      </w:r>
    </w:p>
    <w:p w:rsidR="006C5E03" w:rsidRPr="006C5E03" w:rsidRDefault="006C5E03" w:rsidP="006C5E03">
      <w:pPr>
        <w:pStyle w:val="Akapitzlist"/>
        <w:numPr>
          <w:ilvl w:val="1"/>
          <w:numId w:val="13"/>
        </w:numPr>
        <w:shd w:val="clear" w:color="auto" w:fill="FFFFFF"/>
        <w:spacing w:after="0" w:line="240" w:lineRule="auto"/>
        <w:rPr>
          <w:rFonts w:eastAsia="Times New Roman"/>
          <w:color w:val="222222"/>
          <w:lang w:eastAsia="pl-PL"/>
        </w:rPr>
      </w:pPr>
      <w:r w:rsidRPr="006C5E03">
        <w:rPr>
          <w:rFonts w:eastAsia="Times New Roman"/>
          <w:color w:val="222222"/>
          <w:lang w:eastAsia="pl-PL"/>
        </w:rPr>
        <w:t xml:space="preserve">w zależności od instytucji - specyfiki rozmaitych przepisów (np. </w:t>
      </w:r>
      <w:r w:rsidR="00556E31">
        <w:rPr>
          <w:rFonts w:eastAsia="Times New Roman"/>
          <w:color w:val="222222"/>
          <w:lang w:eastAsia="pl-PL"/>
        </w:rPr>
        <w:t>wskazywania lokalizacji</w:t>
      </w:r>
      <w:r w:rsidRPr="006C5E03">
        <w:rPr>
          <w:rFonts w:eastAsia="Times New Roman"/>
          <w:color w:val="222222"/>
          <w:lang w:eastAsia="pl-PL"/>
        </w:rPr>
        <w:t xml:space="preserve"> inwestycji celu publicznego, procedury przestrzenne lokalizacji linii infrastrukturalnych, uzgodnienia MPZP itp.)</w:t>
      </w:r>
    </w:p>
    <w:bookmarkEnd w:id="0"/>
    <w:p w:rsidR="006C5E03" w:rsidRDefault="006C5E03" w:rsidP="006C5E03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w ramach praktyki inwentaryzacyjno-zawodowej:</w:t>
      </w:r>
    </w:p>
    <w:p w:rsidR="006C5E03" w:rsidRPr="006C5E03" w:rsidRDefault="00556E31" w:rsidP="006C5E03">
      <w:pPr>
        <w:pStyle w:val="Akapitzlist"/>
        <w:numPr>
          <w:ilvl w:val="1"/>
          <w:numId w:val="13"/>
        </w:numPr>
        <w:shd w:val="clear" w:color="auto" w:fill="FFFFFF"/>
        <w:spacing w:after="0" w:line="240" w:lineRule="auto"/>
        <w:rPr>
          <w:rFonts w:eastAsia="Times New Roman"/>
          <w:color w:val="222222"/>
          <w:lang w:eastAsia="pl-PL"/>
        </w:rPr>
      </w:pPr>
      <w:r>
        <w:rPr>
          <w:rFonts w:eastAsia="Times New Roman"/>
          <w:color w:val="222222"/>
          <w:lang w:eastAsia="pl-PL"/>
        </w:rPr>
        <w:t>wykonania</w:t>
      </w:r>
      <w:r w:rsidR="006C5E03" w:rsidRPr="006C5E03">
        <w:rPr>
          <w:rFonts w:eastAsia="Times New Roman"/>
          <w:color w:val="222222"/>
          <w:lang w:eastAsia="pl-PL"/>
        </w:rPr>
        <w:t xml:space="preserve"> inwentaryzacji </w:t>
      </w:r>
      <w:r w:rsidR="004E18CC">
        <w:rPr>
          <w:rFonts w:eastAsia="Times New Roman"/>
          <w:color w:val="222222"/>
          <w:lang w:eastAsia="pl-PL"/>
        </w:rPr>
        <w:t>zabudowy i zagospodarowania terenu</w:t>
      </w:r>
      <w:r w:rsidR="006C5E03" w:rsidRPr="006C5E03">
        <w:rPr>
          <w:rFonts w:eastAsia="Times New Roman"/>
          <w:color w:val="222222"/>
          <w:lang w:eastAsia="pl-PL"/>
        </w:rPr>
        <w:t>,</w:t>
      </w:r>
    </w:p>
    <w:p w:rsidR="006C5E03" w:rsidRDefault="00556E31" w:rsidP="006C5E03">
      <w:pPr>
        <w:pStyle w:val="Akapitzlist"/>
        <w:numPr>
          <w:ilvl w:val="1"/>
          <w:numId w:val="13"/>
        </w:numPr>
        <w:shd w:val="clear" w:color="auto" w:fill="FFFFFF"/>
        <w:spacing w:after="0" w:line="240" w:lineRule="auto"/>
        <w:rPr>
          <w:rFonts w:eastAsia="Times New Roman"/>
          <w:color w:val="222222"/>
          <w:lang w:eastAsia="pl-PL"/>
        </w:rPr>
      </w:pPr>
      <w:r>
        <w:rPr>
          <w:rFonts w:eastAsia="Times New Roman"/>
          <w:color w:val="222222"/>
          <w:lang w:eastAsia="pl-PL"/>
        </w:rPr>
        <w:t>pomiarów</w:t>
      </w:r>
      <w:r w:rsidR="006C5E03">
        <w:rPr>
          <w:rFonts w:eastAsia="Times New Roman"/>
          <w:color w:val="222222"/>
          <w:lang w:eastAsia="pl-PL"/>
        </w:rPr>
        <w:t xml:space="preserve"> ruchu,</w:t>
      </w:r>
    </w:p>
    <w:p w:rsidR="006C5E03" w:rsidRPr="006C5E03" w:rsidRDefault="006C5E03" w:rsidP="006C5E03">
      <w:pPr>
        <w:pStyle w:val="Akapitzlist"/>
        <w:numPr>
          <w:ilvl w:val="1"/>
          <w:numId w:val="13"/>
        </w:numPr>
        <w:shd w:val="clear" w:color="auto" w:fill="FFFFFF"/>
        <w:spacing w:after="0" w:line="240" w:lineRule="auto"/>
        <w:rPr>
          <w:rFonts w:eastAsia="Times New Roman"/>
          <w:color w:val="222222"/>
          <w:lang w:eastAsia="pl-PL"/>
        </w:rPr>
      </w:pPr>
      <w:r w:rsidRPr="006C5E03">
        <w:rPr>
          <w:rFonts w:eastAsia="Times New Roman"/>
          <w:color w:val="222222"/>
          <w:lang w:eastAsia="pl-PL"/>
        </w:rPr>
        <w:t>wykonani</w:t>
      </w:r>
      <w:r w:rsidR="00556E31">
        <w:rPr>
          <w:rFonts w:eastAsia="Times New Roman"/>
          <w:color w:val="222222"/>
          <w:lang w:eastAsia="pl-PL"/>
        </w:rPr>
        <w:t xml:space="preserve">a </w:t>
      </w:r>
      <w:r w:rsidR="004E18CC">
        <w:rPr>
          <w:rFonts w:eastAsia="Times New Roman"/>
          <w:color w:val="222222"/>
          <w:lang w:eastAsia="pl-PL"/>
        </w:rPr>
        <w:t>analiz demograficznych</w:t>
      </w:r>
      <w:r w:rsidRPr="006C5E03">
        <w:rPr>
          <w:rFonts w:eastAsia="Times New Roman"/>
          <w:color w:val="222222"/>
          <w:lang w:eastAsia="pl-PL"/>
        </w:rPr>
        <w:t>,</w:t>
      </w:r>
    </w:p>
    <w:p w:rsidR="006C5E03" w:rsidRPr="006C5E03" w:rsidRDefault="004E18CC" w:rsidP="006C5E03">
      <w:pPr>
        <w:pStyle w:val="Akapitzlist"/>
        <w:numPr>
          <w:ilvl w:val="1"/>
          <w:numId w:val="13"/>
        </w:numPr>
        <w:shd w:val="clear" w:color="auto" w:fill="FFFFFF"/>
        <w:spacing w:after="0" w:line="240" w:lineRule="auto"/>
        <w:rPr>
          <w:rFonts w:eastAsia="Times New Roman"/>
          <w:color w:val="222222"/>
          <w:lang w:eastAsia="pl-PL"/>
        </w:rPr>
      </w:pPr>
      <w:r>
        <w:rPr>
          <w:rFonts w:eastAsia="Times New Roman"/>
          <w:color w:val="222222"/>
          <w:lang w:eastAsia="pl-PL"/>
        </w:rPr>
        <w:t xml:space="preserve">wykonania </w:t>
      </w:r>
      <w:r w:rsidR="00556E31">
        <w:rPr>
          <w:rFonts w:eastAsia="Times New Roman"/>
          <w:color w:val="222222"/>
          <w:lang w:eastAsia="pl-PL"/>
        </w:rPr>
        <w:t>inwentaryzacji</w:t>
      </w:r>
      <w:r w:rsidR="006C5E03" w:rsidRPr="006C5E03">
        <w:rPr>
          <w:rFonts w:eastAsia="Times New Roman"/>
          <w:color w:val="222222"/>
          <w:lang w:eastAsia="pl-PL"/>
        </w:rPr>
        <w:t xml:space="preserve"> terenów zieleni,</w:t>
      </w:r>
    </w:p>
    <w:p w:rsidR="006C5E03" w:rsidRPr="006C5E03" w:rsidRDefault="00556E31" w:rsidP="006C5E03">
      <w:pPr>
        <w:pStyle w:val="Akapitzlist"/>
        <w:numPr>
          <w:ilvl w:val="1"/>
          <w:numId w:val="13"/>
        </w:numPr>
        <w:shd w:val="clear" w:color="auto" w:fill="FFFFFF"/>
        <w:spacing w:after="0" w:line="240" w:lineRule="auto"/>
        <w:rPr>
          <w:rFonts w:eastAsia="Times New Roman"/>
          <w:color w:val="222222"/>
          <w:lang w:eastAsia="pl-PL"/>
        </w:rPr>
      </w:pPr>
      <w:r>
        <w:rPr>
          <w:rFonts w:eastAsia="Times New Roman"/>
          <w:color w:val="222222"/>
          <w:lang w:eastAsia="pl-PL"/>
        </w:rPr>
        <w:t>analizy</w:t>
      </w:r>
      <w:r w:rsidR="004E18CC">
        <w:rPr>
          <w:rFonts w:eastAsia="Times New Roman"/>
          <w:color w:val="222222"/>
          <w:lang w:eastAsia="pl-PL"/>
        </w:rPr>
        <w:t xml:space="preserve"> danych</w:t>
      </w:r>
      <w:r w:rsidR="006C5E03" w:rsidRPr="006C5E03">
        <w:rPr>
          <w:rFonts w:eastAsia="Times New Roman"/>
          <w:color w:val="222222"/>
          <w:lang w:eastAsia="pl-PL"/>
        </w:rPr>
        <w:t>,</w:t>
      </w:r>
    </w:p>
    <w:p w:rsidR="006C5E03" w:rsidRPr="006C5E03" w:rsidRDefault="006C5E03" w:rsidP="006C5E03">
      <w:pPr>
        <w:pStyle w:val="Akapitzlist"/>
        <w:numPr>
          <w:ilvl w:val="1"/>
          <w:numId w:val="13"/>
        </w:numPr>
        <w:shd w:val="clear" w:color="auto" w:fill="FFFFFF"/>
        <w:spacing w:after="0" w:line="240" w:lineRule="auto"/>
        <w:rPr>
          <w:rFonts w:eastAsia="Times New Roman"/>
          <w:color w:val="222222"/>
          <w:lang w:eastAsia="pl-PL"/>
        </w:rPr>
      </w:pPr>
      <w:r w:rsidRPr="006C5E03">
        <w:rPr>
          <w:rFonts w:eastAsia="Times New Roman"/>
          <w:color w:val="222222"/>
          <w:lang w:eastAsia="pl-PL"/>
        </w:rPr>
        <w:t>uzupełni</w:t>
      </w:r>
      <w:r>
        <w:rPr>
          <w:rFonts w:eastAsia="Times New Roman"/>
          <w:color w:val="222222"/>
          <w:lang w:eastAsia="pl-PL"/>
        </w:rPr>
        <w:t>a</w:t>
      </w:r>
      <w:r w:rsidR="00556E31">
        <w:rPr>
          <w:rFonts w:eastAsia="Times New Roman"/>
          <w:color w:val="222222"/>
          <w:lang w:eastAsia="pl-PL"/>
        </w:rPr>
        <w:t>nia</w:t>
      </w:r>
      <w:r w:rsidRPr="006C5E03">
        <w:rPr>
          <w:rFonts w:eastAsia="Times New Roman"/>
          <w:color w:val="222222"/>
          <w:lang w:eastAsia="pl-PL"/>
        </w:rPr>
        <w:t xml:space="preserve"> baz danych,</w:t>
      </w:r>
    </w:p>
    <w:p w:rsidR="006C5E03" w:rsidRPr="006C5E03" w:rsidRDefault="004E18CC" w:rsidP="006C5E03">
      <w:pPr>
        <w:pStyle w:val="Akapitzlist"/>
        <w:numPr>
          <w:ilvl w:val="1"/>
          <w:numId w:val="13"/>
        </w:numPr>
        <w:shd w:val="clear" w:color="auto" w:fill="FFFFFF"/>
        <w:spacing w:after="0" w:line="240" w:lineRule="auto"/>
        <w:rPr>
          <w:rFonts w:eastAsia="Times New Roman"/>
          <w:color w:val="222222"/>
          <w:lang w:eastAsia="pl-PL"/>
        </w:rPr>
      </w:pPr>
      <w:r>
        <w:rPr>
          <w:rFonts w:eastAsia="Times New Roman"/>
          <w:color w:val="222222"/>
          <w:lang w:eastAsia="pl-PL"/>
        </w:rPr>
        <w:t>prowadzenia badań społecznych (ankiety, wywiady)</w:t>
      </w:r>
      <w:r w:rsidR="006C5E03">
        <w:rPr>
          <w:rFonts w:eastAsia="Times New Roman"/>
          <w:color w:val="222222"/>
          <w:lang w:eastAsia="pl-PL"/>
        </w:rPr>
        <w:t>,</w:t>
      </w:r>
      <w:r w:rsidR="006C5E03" w:rsidRPr="006C5E03">
        <w:rPr>
          <w:rFonts w:eastAsia="Times New Roman"/>
          <w:color w:val="222222"/>
          <w:lang w:eastAsia="pl-PL"/>
        </w:rPr>
        <w:t xml:space="preserve"> </w:t>
      </w:r>
    </w:p>
    <w:p w:rsidR="006C5E03" w:rsidRPr="006C5E03" w:rsidRDefault="00556E31" w:rsidP="006C5E03">
      <w:pPr>
        <w:pStyle w:val="Akapitzlist"/>
        <w:numPr>
          <w:ilvl w:val="1"/>
          <w:numId w:val="13"/>
        </w:numPr>
        <w:shd w:val="clear" w:color="auto" w:fill="FFFFFF"/>
        <w:spacing w:after="0" w:line="240" w:lineRule="auto"/>
        <w:rPr>
          <w:rFonts w:eastAsia="Times New Roman"/>
          <w:color w:val="222222"/>
          <w:lang w:eastAsia="pl-PL"/>
        </w:rPr>
      </w:pPr>
      <w:r>
        <w:rPr>
          <w:rFonts w:eastAsia="Times New Roman"/>
          <w:color w:val="222222"/>
          <w:lang w:eastAsia="pl-PL"/>
        </w:rPr>
        <w:t>opracowania</w:t>
      </w:r>
      <w:r w:rsidR="006C5E03" w:rsidRPr="006C5E03">
        <w:rPr>
          <w:rFonts w:eastAsia="Times New Roman"/>
          <w:color w:val="222222"/>
          <w:lang w:eastAsia="pl-PL"/>
        </w:rPr>
        <w:t xml:space="preserve"> map</w:t>
      </w:r>
      <w:r w:rsidR="004E18CC">
        <w:rPr>
          <w:rFonts w:eastAsia="Times New Roman"/>
          <w:color w:val="222222"/>
          <w:lang w:eastAsia="pl-PL"/>
        </w:rPr>
        <w:t xml:space="preserve"> na potrzeby planów miejscowych </w:t>
      </w:r>
      <w:r w:rsidR="006C5E03" w:rsidRPr="006C5E03">
        <w:rPr>
          <w:rFonts w:eastAsia="Times New Roman"/>
          <w:color w:val="222222"/>
          <w:lang w:eastAsia="pl-PL"/>
        </w:rPr>
        <w:t>albo innych opracowań,</w:t>
      </w:r>
    </w:p>
    <w:p w:rsidR="006C5E03" w:rsidRPr="006C5E03" w:rsidRDefault="004E18CC" w:rsidP="006C5E03">
      <w:pPr>
        <w:pStyle w:val="Akapitzlist"/>
        <w:numPr>
          <w:ilvl w:val="1"/>
          <w:numId w:val="13"/>
        </w:numPr>
        <w:shd w:val="clear" w:color="auto" w:fill="FFFFFF"/>
        <w:spacing w:after="0" w:line="240" w:lineRule="auto"/>
        <w:rPr>
          <w:rFonts w:eastAsia="Times New Roman"/>
          <w:color w:val="222222"/>
          <w:lang w:eastAsia="pl-PL"/>
        </w:rPr>
      </w:pPr>
      <w:r>
        <w:rPr>
          <w:rFonts w:eastAsia="Times New Roman"/>
          <w:color w:val="222222"/>
          <w:lang w:eastAsia="pl-PL"/>
        </w:rPr>
        <w:t>rejonizacji obszarów</w:t>
      </w:r>
      <w:r w:rsidR="006C5E03" w:rsidRPr="006C5E03">
        <w:rPr>
          <w:rFonts w:eastAsia="Times New Roman"/>
          <w:color w:val="222222"/>
          <w:lang w:eastAsia="pl-PL"/>
        </w:rPr>
        <w:t xml:space="preserve"> (podział na rejony</w:t>
      </w:r>
      <w:r>
        <w:rPr>
          <w:rFonts w:eastAsia="Times New Roman"/>
          <w:color w:val="222222"/>
          <w:lang w:eastAsia="pl-PL"/>
        </w:rPr>
        <w:t xml:space="preserve"> lub strefy</w:t>
      </w:r>
      <w:r w:rsidR="006C5E03" w:rsidRPr="006C5E03">
        <w:rPr>
          <w:rFonts w:eastAsia="Times New Roman"/>
          <w:color w:val="222222"/>
          <w:lang w:eastAsia="pl-PL"/>
        </w:rPr>
        <w:t>),</w:t>
      </w:r>
    </w:p>
    <w:p w:rsidR="006C5E03" w:rsidRPr="006C5E03" w:rsidRDefault="00556E31" w:rsidP="006C5E03">
      <w:pPr>
        <w:pStyle w:val="Akapitzlist"/>
        <w:numPr>
          <w:ilvl w:val="1"/>
          <w:numId w:val="13"/>
        </w:numPr>
        <w:shd w:val="clear" w:color="auto" w:fill="FFFFFF"/>
        <w:spacing w:after="0" w:line="240" w:lineRule="auto"/>
        <w:rPr>
          <w:rFonts w:eastAsia="Times New Roman"/>
          <w:color w:val="222222"/>
          <w:lang w:eastAsia="pl-PL"/>
        </w:rPr>
      </w:pPr>
      <w:r>
        <w:rPr>
          <w:rFonts w:eastAsia="Times New Roman"/>
          <w:color w:val="222222"/>
          <w:lang w:eastAsia="pl-PL"/>
        </w:rPr>
        <w:t>opracowania</w:t>
      </w:r>
      <w:r w:rsidR="006C5E03" w:rsidRPr="006C5E03">
        <w:rPr>
          <w:rFonts w:eastAsia="Times New Roman"/>
          <w:color w:val="222222"/>
          <w:lang w:eastAsia="pl-PL"/>
        </w:rPr>
        <w:t xml:space="preserve"> map zawierających analizy</w:t>
      </w:r>
      <w:r w:rsidR="006C5E03">
        <w:rPr>
          <w:rFonts w:eastAsia="Times New Roman"/>
          <w:color w:val="222222"/>
          <w:lang w:eastAsia="pl-PL"/>
        </w:rPr>
        <w:t xml:space="preserve"> przestrzenne, społeczno-ekonomiczne</w:t>
      </w:r>
      <w:r w:rsidR="004E18CC">
        <w:rPr>
          <w:rFonts w:eastAsia="Times New Roman"/>
          <w:color w:val="222222"/>
          <w:lang w:eastAsia="pl-PL"/>
        </w:rPr>
        <w:t xml:space="preserve"> i inne</w:t>
      </w:r>
      <w:r w:rsidR="006C5E03" w:rsidRPr="006C5E03">
        <w:rPr>
          <w:rFonts w:eastAsia="Times New Roman"/>
          <w:color w:val="222222"/>
          <w:lang w:eastAsia="pl-PL"/>
        </w:rPr>
        <w:t>,</w:t>
      </w:r>
    </w:p>
    <w:p w:rsidR="006C5E03" w:rsidRPr="006C5E03" w:rsidRDefault="006C5E03" w:rsidP="006C5E03">
      <w:pPr>
        <w:pStyle w:val="Akapitzlist"/>
        <w:numPr>
          <w:ilvl w:val="1"/>
          <w:numId w:val="13"/>
        </w:numPr>
        <w:shd w:val="clear" w:color="auto" w:fill="FFFFFF"/>
        <w:spacing w:after="0" w:line="240" w:lineRule="auto"/>
        <w:rPr>
          <w:rFonts w:eastAsia="Times New Roman"/>
          <w:color w:val="222222"/>
          <w:lang w:eastAsia="pl-PL"/>
        </w:rPr>
      </w:pPr>
      <w:r w:rsidRPr="006C5E03">
        <w:rPr>
          <w:rFonts w:eastAsia="Times New Roman"/>
          <w:color w:val="222222"/>
          <w:lang w:eastAsia="pl-PL"/>
        </w:rPr>
        <w:t xml:space="preserve"> udział</w:t>
      </w:r>
      <w:r w:rsidR="00556E31">
        <w:rPr>
          <w:rFonts w:eastAsia="Times New Roman"/>
          <w:color w:val="222222"/>
          <w:lang w:eastAsia="pl-PL"/>
        </w:rPr>
        <w:t>u</w:t>
      </w:r>
      <w:r w:rsidRPr="006C5E03">
        <w:rPr>
          <w:rFonts w:eastAsia="Times New Roman"/>
          <w:color w:val="222222"/>
          <w:lang w:eastAsia="pl-PL"/>
        </w:rPr>
        <w:t xml:space="preserve"> w </w:t>
      </w:r>
      <w:r w:rsidR="00556E31">
        <w:rPr>
          <w:rFonts w:eastAsia="Times New Roman"/>
          <w:color w:val="222222"/>
          <w:lang w:eastAsia="pl-PL"/>
        </w:rPr>
        <w:t xml:space="preserve">przygotowaniu </w:t>
      </w:r>
      <w:r w:rsidRPr="006C5E03">
        <w:rPr>
          <w:rFonts w:eastAsia="Times New Roman"/>
          <w:color w:val="222222"/>
          <w:lang w:eastAsia="pl-PL"/>
        </w:rPr>
        <w:t>różnego t</w:t>
      </w:r>
      <w:r w:rsidR="00556E31">
        <w:rPr>
          <w:rFonts w:eastAsia="Times New Roman"/>
          <w:color w:val="222222"/>
          <w:lang w:eastAsia="pl-PL"/>
        </w:rPr>
        <w:t xml:space="preserve">ypu </w:t>
      </w:r>
      <w:r w:rsidR="00556E31" w:rsidRPr="006C5E03">
        <w:rPr>
          <w:rFonts w:eastAsia="Times New Roman"/>
          <w:color w:val="222222"/>
          <w:lang w:eastAsia="pl-PL"/>
        </w:rPr>
        <w:t xml:space="preserve">ekspertyz </w:t>
      </w:r>
      <w:r w:rsidR="00556E31">
        <w:rPr>
          <w:rFonts w:eastAsia="Times New Roman"/>
          <w:color w:val="222222"/>
          <w:lang w:eastAsia="pl-PL"/>
        </w:rPr>
        <w:t>(w zależności od instytucji oferującej praktykę</w:t>
      </w:r>
      <w:r w:rsidRPr="006C5E03">
        <w:rPr>
          <w:rFonts w:eastAsia="Times New Roman"/>
          <w:color w:val="222222"/>
          <w:lang w:eastAsia="pl-PL"/>
        </w:rPr>
        <w:t>).</w:t>
      </w:r>
    </w:p>
    <w:p w:rsidR="006C5E03" w:rsidRPr="002974C5" w:rsidRDefault="006C5E03" w:rsidP="00E37BDB">
      <w:pPr>
        <w:pStyle w:val="Akapitzlist"/>
        <w:spacing w:after="0" w:line="240" w:lineRule="auto"/>
        <w:ind w:left="1440"/>
        <w:jc w:val="both"/>
      </w:pPr>
    </w:p>
    <w:p w:rsidR="00E37BDB" w:rsidRDefault="0048226A" w:rsidP="0048226A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lastRenderedPageBreak/>
        <w:t>T</w:t>
      </w:r>
      <w:r w:rsidRPr="00DE16FA">
        <w:t>ryb zaliczenia praktyki, kryteria oceny, warunki zaliczenia</w:t>
      </w:r>
      <w:r>
        <w:t>:</w:t>
      </w:r>
      <w:r w:rsidR="00E37BDB" w:rsidRPr="00E37BDB">
        <w:t xml:space="preserve"> </w:t>
      </w:r>
    </w:p>
    <w:p w:rsidR="00D46030" w:rsidRDefault="00E37BDB" w:rsidP="00E37BDB">
      <w:pPr>
        <w:pStyle w:val="Akapitzlist"/>
        <w:spacing w:after="0" w:line="240" w:lineRule="auto"/>
        <w:jc w:val="both"/>
      </w:pPr>
      <w:r>
        <w:t>P</w:t>
      </w:r>
      <w:r w:rsidRPr="00DE16FA">
        <w:t>odstawę do wystawien</w:t>
      </w:r>
      <w:r>
        <w:t>ia oceny przez prodziekana d/s s</w:t>
      </w:r>
      <w:r w:rsidRPr="00DE16FA">
        <w:t>tudenckich stanowią</w:t>
      </w:r>
      <w:r>
        <w:t>:</w:t>
      </w:r>
      <w:r w:rsidRPr="00DE16FA">
        <w:t xml:space="preserve"> „Sprawozdanie z przebiegu p</w:t>
      </w:r>
      <w:r>
        <w:t>raktyki” w formie tabeli (wzór stanowi Załącznik 2) oraz „A</w:t>
      </w:r>
      <w:r w:rsidRPr="00DE16FA">
        <w:t>nkieta jakości pracy”</w:t>
      </w:r>
      <w:r>
        <w:t xml:space="preserve"> (wzór stanowi Załącznik </w:t>
      </w:r>
      <w:r w:rsidR="00BF4A95">
        <w:t>3</w:t>
      </w:r>
      <w:r>
        <w:t>)</w:t>
      </w:r>
      <w:r w:rsidRPr="00DE16FA">
        <w:t>, wypełnione</w:t>
      </w:r>
      <w:r>
        <w:t xml:space="preserve"> </w:t>
      </w:r>
      <w:r w:rsidRPr="00DE16FA">
        <w:t xml:space="preserve">i zaopiniowane przez </w:t>
      </w:r>
      <w:r>
        <w:t xml:space="preserve">osobę odpowiedzialną za praktyki z ramienia </w:t>
      </w:r>
      <w:proofErr w:type="spellStart"/>
      <w:r>
        <w:t>praktykodawcy</w:t>
      </w:r>
      <w:proofErr w:type="spellEnd"/>
      <w:r w:rsidRPr="00DE16FA">
        <w:t>.</w:t>
      </w:r>
      <w:r>
        <w:t xml:space="preserve"> </w:t>
      </w:r>
    </w:p>
    <w:p w:rsidR="0048226A" w:rsidRDefault="00E37BDB" w:rsidP="00E37BDB">
      <w:pPr>
        <w:pStyle w:val="Akapitzlist"/>
        <w:spacing w:after="0" w:line="240" w:lineRule="auto"/>
        <w:jc w:val="both"/>
      </w:pPr>
      <w:r>
        <w:t xml:space="preserve">Ocenę wpisuje </w:t>
      </w:r>
      <w:r w:rsidRPr="00E97B52">
        <w:t>do systemu</w:t>
      </w:r>
      <w:r>
        <w:t xml:space="preserve"> JSOS/USOS</w:t>
      </w:r>
      <w:r w:rsidRPr="00DB4952">
        <w:t xml:space="preserve"> </w:t>
      </w:r>
      <w:r>
        <w:t>prodziekan</w:t>
      </w:r>
      <w:r w:rsidRPr="00DE16FA">
        <w:t xml:space="preserve"> d/s </w:t>
      </w:r>
      <w:r>
        <w:t>s</w:t>
      </w:r>
      <w:r w:rsidRPr="00DE16FA">
        <w:t>tudenckich</w:t>
      </w:r>
      <w:r>
        <w:t>.</w:t>
      </w:r>
    </w:p>
    <w:p w:rsidR="00E37BDB" w:rsidRPr="00DE16FA" w:rsidRDefault="00E37BDB" w:rsidP="00E37BDB">
      <w:pPr>
        <w:pStyle w:val="Akapitzlist"/>
        <w:spacing w:after="0" w:line="240" w:lineRule="auto"/>
        <w:jc w:val="both"/>
      </w:pPr>
    </w:p>
    <w:p w:rsidR="0048226A" w:rsidRPr="00DE16FA" w:rsidRDefault="0048226A" w:rsidP="0048226A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DE16FA">
        <w:t>Ocena zostanie wy</w:t>
      </w:r>
      <w:r w:rsidR="007E6D57">
        <w:t>stawiona przez Prodziekana d/s s</w:t>
      </w:r>
      <w:r w:rsidRPr="00DE16FA">
        <w:t>tudenckich na podstawie wypełnionej „ankiety jakości pracy” wg. następujących zasad:</w:t>
      </w:r>
    </w:p>
    <w:p w:rsidR="0048226A" w:rsidRDefault="0048226A" w:rsidP="0048226A">
      <w:pPr>
        <w:spacing w:after="0" w:line="240" w:lineRule="auto"/>
        <w:jc w:val="both"/>
      </w:pPr>
      <w:r>
        <w:t xml:space="preserve">                               </w:t>
      </w:r>
      <w:r w:rsidRPr="00DE16FA">
        <w:t xml:space="preserve">30 pkt – ocena: </w:t>
      </w:r>
      <w:r>
        <w:t xml:space="preserve">5,5 </w:t>
      </w:r>
    </w:p>
    <w:p w:rsidR="0048226A" w:rsidRPr="00DE16FA" w:rsidRDefault="0048226A" w:rsidP="0048226A">
      <w:pPr>
        <w:spacing w:after="0" w:line="240" w:lineRule="auto"/>
        <w:jc w:val="both"/>
      </w:pPr>
      <w:r>
        <w:t xml:space="preserve">                       </w:t>
      </w:r>
      <w:r w:rsidRPr="00DE16FA">
        <w:t xml:space="preserve">28 - </w:t>
      </w:r>
      <w:r>
        <w:t>29</w:t>
      </w:r>
      <w:r w:rsidRPr="00DE16FA">
        <w:t xml:space="preserve"> pkt – ocena: 5.0</w:t>
      </w:r>
    </w:p>
    <w:p w:rsidR="0048226A" w:rsidRPr="00DE16FA" w:rsidRDefault="0048226A" w:rsidP="0048226A">
      <w:pPr>
        <w:spacing w:after="0" w:line="240" w:lineRule="auto"/>
        <w:jc w:val="both"/>
      </w:pPr>
      <w:r>
        <w:t xml:space="preserve">                       </w:t>
      </w:r>
      <w:r w:rsidRPr="00DE16FA">
        <w:t>23 - 27 pkt – ocena: 4.5</w:t>
      </w:r>
    </w:p>
    <w:p w:rsidR="0048226A" w:rsidRPr="00DE16FA" w:rsidRDefault="0048226A" w:rsidP="0048226A">
      <w:pPr>
        <w:spacing w:after="0" w:line="240" w:lineRule="auto"/>
        <w:jc w:val="both"/>
      </w:pPr>
      <w:bookmarkStart w:id="1" w:name="br3"/>
      <w:bookmarkEnd w:id="1"/>
      <w:r>
        <w:t xml:space="preserve">                       </w:t>
      </w:r>
      <w:r w:rsidRPr="00DE16FA">
        <w:t>20 - 22 pkt - ocena : 4.0</w:t>
      </w:r>
    </w:p>
    <w:p w:rsidR="0048226A" w:rsidRPr="00DE16FA" w:rsidRDefault="0048226A" w:rsidP="0048226A">
      <w:pPr>
        <w:spacing w:after="0" w:line="240" w:lineRule="auto"/>
        <w:jc w:val="both"/>
      </w:pPr>
      <w:r>
        <w:t xml:space="preserve">                       </w:t>
      </w:r>
      <w:r w:rsidRPr="00DE16FA">
        <w:t>13 - 19 pkt - ocena : 3.5</w:t>
      </w:r>
    </w:p>
    <w:p w:rsidR="0048226A" w:rsidRPr="00DE16FA" w:rsidRDefault="0048226A" w:rsidP="0048226A">
      <w:pPr>
        <w:spacing w:after="0" w:line="240" w:lineRule="auto"/>
        <w:jc w:val="both"/>
      </w:pPr>
      <w:r>
        <w:t xml:space="preserve">                       </w:t>
      </w:r>
      <w:r w:rsidRPr="00DE16FA">
        <w:t>10 - 12 pkt - ocena : 3.0</w:t>
      </w:r>
    </w:p>
    <w:p w:rsidR="0048226A" w:rsidRPr="00DE16FA" w:rsidRDefault="0048226A" w:rsidP="0048226A">
      <w:pPr>
        <w:spacing w:after="0" w:line="240" w:lineRule="auto"/>
        <w:jc w:val="both"/>
      </w:pPr>
      <w:r>
        <w:t xml:space="preserve">                                </w:t>
      </w:r>
      <w:r w:rsidRPr="00DE16FA">
        <w:t>9 pkt i mniej - ocena : 2.0 (praktyka nie zaliczona)</w:t>
      </w:r>
    </w:p>
    <w:p w:rsidR="0048226A" w:rsidRPr="00DE16FA" w:rsidRDefault="0048226A" w:rsidP="0048226A">
      <w:pPr>
        <w:spacing w:after="0" w:line="240" w:lineRule="auto"/>
        <w:jc w:val="both"/>
      </w:pPr>
      <w:r>
        <w:t xml:space="preserve">           O</w:t>
      </w:r>
      <w:r w:rsidR="00D46030">
        <w:t xml:space="preserve">soba odpowiedzialna za </w:t>
      </w:r>
      <w:r>
        <w:t xml:space="preserve">praktyki </w:t>
      </w:r>
      <w:r w:rsidRPr="00DE16FA">
        <w:t xml:space="preserve">w miejscu odbywania praktyki </w:t>
      </w:r>
      <w:r w:rsidR="00D46030">
        <w:t xml:space="preserve">ocenia studenta przyznając </w:t>
      </w:r>
      <w:r w:rsidRPr="00DE16FA">
        <w:t>punktację.</w:t>
      </w:r>
    </w:p>
    <w:p w:rsidR="0048226A" w:rsidRPr="00DE16FA" w:rsidRDefault="0048226A" w:rsidP="0048226A">
      <w:pPr>
        <w:spacing w:after="0" w:line="240" w:lineRule="auto"/>
        <w:jc w:val="both"/>
      </w:pPr>
      <w:r>
        <w:t xml:space="preserve">           </w:t>
      </w:r>
      <w:r w:rsidRPr="00DE16FA">
        <w:t xml:space="preserve">Prodziekan d/s </w:t>
      </w:r>
      <w:r>
        <w:t>s</w:t>
      </w:r>
      <w:r w:rsidRPr="00DE16FA">
        <w:t>tudenckich wystawia ocenę.</w:t>
      </w:r>
    </w:p>
    <w:p w:rsidR="0048226A" w:rsidRPr="00DE16FA" w:rsidRDefault="0048226A" w:rsidP="0048226A">
      <w:pPr>
        <w:spacing w:after="0" w:line="240" w:lineRule="auto"/>
        <w:jc w:val="both"/>
      </w:pPr>
    </w:p>
    <w:p w:rsidR="0055537A" w:rsidRDefault="00D46030" w:rsidP="0048226A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>Kryteria „A</w:t>
      </w:r>
      <w:r w:rsidR="0048226A" w:rsidRPr="00DE16FA">
        <w:t>nkiety jakości pracy”</w:t>
      </w:r>
      <w:r w:rsidR="0055537A">
        <w:t xml:space="preserve">: </w:t>
      </w:r>
    </w:p>
    <w:p w:rsidR="0055537A" w:rsidRPr="0055537A" w:rsidRDefault="0055537A" w:rsidP="0055537A">
      <w:pPr>
        <w:pStyle w:val="Akapitzlist"/>
        <w:numPr>
          <w:ilvl w:val="2"/>
          <w:numId w:val="14"/>
        </w:numPr>
        <w:spacing w:after="0" w:line="240" w:lineRule="auto"/>
        <w:jc w:val="both"/>
        <w:rPr>
          <w:b/>
        </w:rPr>
      </w:pPr>
      <w:r w:rsidRPr="0055537A">
        <w:rPr>
          <w:b/>
        </w:rPr>
        <w:t xml:space="preserve">do praktyki administracyjnej:            </w:t>
      </w:r>
    </w:p>
    <w:p w:rsidR="0055537A" w:rsidRPr="00DE16FA" w:rsidRDefault="0055537A" w:rsidP="0055537A">
      <w:pPr>
        <w:spacing w:after="0" w:line="240" w:lineRule="auto"/>
        <w:ind w:firstLine="426"/>
        <w:jc w:val="both"/>
      </w:pPr>
      <w:r>
        <w:t xml:space="preserve"> </w:t>
      </w:r>
      <w:r w:rsidRPr="00DE16FA">
        <w:t xml:space="preserve">a) </w:t>
      </w:r>
      <w:r>
        <w:t xml:space="preserve">poziom przyswojonych procedur administracyjnych </w:t>
      </w:r>
      <w:r w:rsidRPr="00DE16FA">
        <w:t xml:space="preserve">w </w:t>
      </w:r>
      <w:r>
        <w:t xml:space="preserve">zakresie gospodarki przestrzennej w </w:t>
      </w:r>
      <w:r w:rsidRPr="00DE16FA">
        <w:t xml:space="preserve">trakcie odbywania praktyki      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019F8">
        <w:t>(max 8</w:t>
      </w:r>
      <w:r w:rsidRPr="00DE16FA">
        <w:t xml:space="preserve"> pkt.)</w:t>
      </w:r>
    </w:p>
    <w:p w:rsidR="0055537A" w:rsidRPr="00DE16FA" w:rsidRDefault="0055537A" w:rsidP="0055537A">
      <w:pPr>
        <w:spacing w:after="0" w:line="240" w:lineRule="auto"/>
        <w:ind w:firstLine="426"/>
        <w:jc w:val="both"/>
      </w:pPr>
      <w:r>
        <w:t xml:space="preserve"> </w:t>
      </w:r>
      <w:r w:rsidRPr="00DE16FA">
        <w:t xml:space="preserve">b) prawidłowość wykonywania </w:t>
      </w:r>
      <w:r>
        <w:t>obowiązków na powierzonych stanowiskach</w:t>
      </w:r>
      <w:r w:rsidRPr="00DE16FA">
        <w:t xml:space="preserve">  (max 8 pkt.)</w:t>
      </w:r>
    </w:p>
    <w:p w:rsidR="0055537A" w:rsidRPr="00DE16FA" w:rsidRDefault="0055537A" w:rsidP="0055537A">
      <w:pPr>
        <w:spacing w:after="0" w:line="240" w:lineRule="auto"/>
        <w:ind w:firstLine="426"/>
        <w:jc w:val="both"/>
      </w:pPr>
      <w:r>
        <w:t xml:space="preserve"> </w:t>
      </w:r>
      <w:r w:rsidRPr="00DE16FA">
        <w:t xml:space="preserve">c) </w:t>
      </w:r>
      <w:r>
        <w:t>przygotowanie merytoryczne i metodologiczne do praktyki</w:t>
      </w:r>
      <w:r>
        <w:tab/>
      </w:r>
      <w:r>
        <w:tab/>
        <w:t xml:space="preserve">  </w:t>
      </w:r>
      <w:r w:rsidR="005019F8">
        <w:t>(max 6</w:t>
      </w:r>
      <w:r w:rsidRPr="00DE16FA">
        <w:t xml:space="preserve"> pkt.)</w:t>
      </w:r>
    </w:p>
    <w:p w:rsidR="0055537A" w:rsidRDefault="0055537A" w:rsidP="0055537A">
      <w:pPr>
        <w:spacing w:after="0" w:line="240" w:lineRule="auto"/>
        <w:ind w:firstLine="426"/>
        <w:jc w:val="both"/>
      </w:pPr>
      <w:r>
        <w:t xml:space="preserve"> </w:t>
      </w:r>
      <w:r w:rsidRPr="00DE16FA">
        <w:t>d)</w:t>
      </w:r>
      <w:r>
        <w:t xml:space="preserve"> </w:t>
      </w:r>
      <w:r w:rsidRPr="00DE16FA">
        <w:t>k</w:t>
      </w:r>
      <w:r>
        <w:t xml:space="preserve">omunikatywność i  postawa studenta w trakcie pracy w zespole                </w:t>
      </w:r>
      <w:r w:rsidRPr="00DE16FA">
        <w:t>(max 4 pkt.)</w:t>
      </w:r>
    </w:p>
    <w:p w:rsidR="0055537A" w:rsidRPr="00DE16FA" w:rsidRDefault="0055537A" w:rsidP="0055537A">
      <w:pPr>
        <w:spacing w:after="0" w:line="240" w:lineRule="auto"/>
        <w:ind w:firstLine="426"/>
        <w:jc w:val="both"/>
        <w:rPr>
          <w:u w:val="single"/>
        </w:rPr>
      </w:pPr>
      <w:r>
        <w:rPr>
          <w:u w:val="single"/>
        </w:rPr>
        <w:t xml:space="preserve"> </w:t>
      </w:r>
      <w:r w:rsidRPr="00DE16FA">
        <w:rPr>
          <w:u w:val="single"/>
        </w:rPr>
        <w:t xml:space="preserve">e) dyspozycyjność, zaangażowanie w pracy, punktualność                         </w:t>
      </w:r>
      <w:r>
        <w:rPr>
          <w:u w:val="single"/>
        </w:rPr>
        <w:t xml:space="preserve">     </w:t>
      </w:r>
      <w:r w:rsidRPr="00DE16FA">
        <w:rPr>
          <w:u w:val="single"/>
        </w:rPr>
        <w:t xml:space="preserve"> (max 4 pkt.)</w:t>
      </w:r>
    </w:p>
    <w:p w:rsidR="0055537A" w:rsidRDefault="0055537A" w:rsidP="0055537A">
      <w:pPr>
        <w:pStyle w:val="Akapitzlist"/>
        <w:spacing w:after="0" w:line="240" w:lineRule="auto"/>
        <w:ind w:left="6396" w:firstLine="684"/>
        <w:jc w:val="both"/>
      </w:pPr>
      <w:r w:rsidRPr="00DE16FA">
        <w:t xml:space="preserve"> razem: max 30 pkt.</w:t>
      </w:r>
    </w:p>
    <w:p w:rsidR="0048226A" w:rsidRPr="0055537A" w:rsidRDefault="0055537A" w:rsidP="0055537A">
      <w:pPr>
        <w:pStyle w:val="Akapitzlist"/>
        <w:numPr>
          <w:ilvl w:val="2"/>
          <w:numId w:val="14"/>
        </w:numPr>
        <w:spacing w:after="0" w:line="240" w:lineRule="auto"/>
        <w:jc w:val="both"/>
        <w:rPr>
          <w:b/>
        </w:rPr>
      </w:pPr>
      <w:r w:rsidRPr="0055537A">
        <w:rPr>
          <w:b/>
        </w:rPr>
        <w:t>do praktyki inwentaryzacyjno-zawodowej:</w:t>
      </w:r>
    </w:p>
    <w:p w:rsidR="0048226A" w:rsidRPr="00DE16FA" w:rsidRDefault="0055537A" w:rsidP="0048226A">
      <w:pPr>
        <w:spacing w:after="0" w:line="240" w:lineRule="auto"/>
        <w:jc w:val="both"/>
      </w:pPr>
      <w:r>
        <w:t xml:space="preserve">         </w:t>
      </w:r>
      <w:r w:rsidR="0048226A" w:rsidRPr="00DE16FA">
        <w:t xml:space="preserve">a) nabyte umiejętności w trakcie odbywania praktyki         </w:t>
      </w:r>
      <w:r w:rsidR="0048226A">
        <w:tab/>
      </w:r>
      <w:r w:rsidR="0048226A">
        <w:tab/>
      </w:r>
      <w:r w:rsidR="0048226A">
        <w:tab/>
      </w:r>
      <w:r w:rsidR="0048226A" w:rsidRPr="00DE16FA">
        <w:t>(max 9 pkt.)</w:t>
      </w:r>
    </w:p>
    <w:p w:rsidR="0048226A" w:rsidRPr="00DE16FA" w:rsidRDefault="0048226A" w:rsidP="0048226A">
      <w:pPr>
        <w:spacing w:after="0" w:line="240" w:lineRule="auto"/>
        <w:jc w:val="both"/>
      </w:pPr>
      <w:r>
        <w:t xml:space="preserve">         </w:t>
      </w:r>
      <w:r w:rsidRPr="00DE16FA">
        <w:t xml:space="preserve">b) prawidłowość wykonywania </w:t>
      </w:r>
      <w:r>
        <w:t>zadań (</w:t>
      </w:r>
      <w:r w:rsidRPr="00DE16FA">
        <w:t>opracowań</w:t>
      </w:r>
      <w:r>
        <w:t>)</w:t>
      </w:r>
      <w:r>
        <w:tab/>
      </w:r>
      <w:r>
        <w:tab/>
      </w:r>
      <w:r>
        <w:tab/>
      </w:r>
      <w:r w:rsidRPr="00DE16FA">
        <w:t xml:space="preserve">            (max 8 pkt.)</w:t>
      </w:r>
    </w:p>
    <w:p w:rsidR="0048226A" w:rsidRPr="00DE16FA" w:rsidRDefault="0048226A" w:rsidP="0048226A">
      <w:pPr>
        <w:spacing w:after="0" w:line="240" w:lineRule="auto"/>
        <w:jc w:val="both"/>
      </w:pPr>
      <w:r>
        <w:t xml:space="preserve">         </w:t>
      </w:r>
      <w:r w:rsidRPr="00DE16FA">
        <w:t xml:space="preserve">c) warsztat, rzetelność i dokładność </w:t>
      </w:r>
      <w:r>
        <w:t xml:space="preserve">wykonywania zadań </w:t>
      </w:r>
      <w:r>
        <w:tab/>
      </w:r>
      <w:r>
        <w:tab/>
      </w:r>
      <w:r>
        <w:tab/>
      </w:r>
      <w:r w:rsidRPr="00DE16FA">
        <w:t>(max 5 pkt.)</w:t>
      </w:r>
    </w:p>
    <w:p w:rsidR="0048226A" w:rsidRDefault="0048226A" w:rsidP="0048226A">
      <w:pPr>
        <w:spacing w:after="0" w:line="240" w:lineRule="auto"/>
        <w:jc w:val="both"/>
      </w:pPr>
      <w:r>
        <w:t xml:space="preserve">         </w:t>
      </w:r>
      <w:r w:rsidRPr="00DE16FA">
        <w:t>d)</w:t>
      </w:r>
      <w:r w:rsidR="00D46030">
        <w:t xml:space="preserve"> </w:t>
      </w:r>
      <w:r w:rsidRPr="00DE16FA">
        <w:t>kreatywność, k</w:t>
      </w:r>
      <w:r w:rsidR="00D46030">
        <w:t xml:space="preserve">omunikatywność w trakcie pracy w zespole </w:t>
      </w:r>
      <w:r w:rsidRPr="00DE16FA">
        <w:t xml:space="preserve">    </w:t>
      </w:r>
      <w:r w:rsidR="00D46030">
        <w:t xml:space="preserve">            </w:t>
      </w:r>
      <w:r w:rsidR="0055537A">
        <w:tab/>
      </w:r>
      <w:r w:rsidRPr="00DE16FA">
        <w:t>(max 4 pkt.)</w:t>
      </w:r>
    </w:p>
    <w:p w:rsidR="0048226A" w:rsidRPr="00DE16FA" w:rsidRDefault="0048226A" w:rsidP="0048226A">
      <w:p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         </w:t>
      </w:r>
      <w:r w:rsidRPr="00DE16FA">
        <w:rPr>
          <w:u w:val="single"/>
        </w:rPr>
        <w:t xml:space="preserve">e) dyspozycyjność, zaangażowanie w pracy, punktualność                        </w:t>
      </w:r>
      <w:r w:rsidR="0055537A">
        <w:rPr>
          <w:u w:val="single"/>
        </w:rPr>
        <w:tab/>
      </w:r>
      <w:r w:rsidRPr="00DE16FA">
        <w:rPr>
          <w:u w:val="single"/>
        </w:rPr>
        <w:t>(max 4 pkt.)</w:t>
      </w:r>
    </w:p>
    <w:p w:rsidR="0048226A" w:rsidRDefault="0048226A" w:rsidP="00D46030">
      <w:pPr>
        <w:spacing w:after="0" w:line="240" w:lineRule="auto"/>
        <w:ind w:left="6372" w:firstLine="708"/>
        <w:jc w:val="both"/>
      </w:pPr>
      <w:r w:rsidRPr="00DE16FA">
        <w:t xml:space="preserve"> razem: max 30 pkt.</w:t>
      </w:r>
      <w:r w:rsidR="00D46030">
        <w:t xml:space="preserve"> </w:t>
      </w:r>
    </w:p>
    <w:p w:rsidR="0048226A" w:rsidRPr="00DE16FA" w:rsidRDefault="0048226A" w:rsidP="0048226A">
      <w:pPr>
        <w:spacing w:after="0" w:line="240" w:lineRule="auto"/>
        <w:jc w:val="both"/>
      </w:pPr>
    </w:p>
    <w:p w:rsidR="00D46030" w:rsidRDefault="00D46030" w:rsidP="00C545F5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DE16FA">
        <w:t>Praktyka</w:t>
      </w:r>
      <w:r>
        <w:t xml:space="preserve"> administracyjna powinna odbywać się w jednostce administracyjnej dowolnego szczebla.</w:t>
      </w:r>
    </w:p>
    <w:p w:rsidR="00D46030" w:rsidRDefault="00D46030" w:rsidP="00D46030">
      <w:pPr>
        <w:pStyle w:val="Akapitzlist"/>
        <w:spacing w:after="0" w:line="240" w:lineRule="auto"/>
        <w:jc w:val="both"/>
      </w:pPr>
    </w:p>
    <w:p w:rsidR="0048226A" w:rsidRPr="00DE16FA" w:rsidRDefault="0048226A" w:rsidP="00C545F5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DE16FA">
        <w:t>Praktyka in</w:t>
      </w:r>
      <w:r w:rsidR="00617EDB">
        <w:t>wentaryzacyjno-zawodowa</w:t>
      </w:r>
      <w:r w:rsidRPr="00DE16FA">
        <w:t xml:space="preserve"> może zostać zaliczona na podstawie warsztatów</w:t>
      </w:r>
      <w:r w:rsidR="00D46030">
        <w:t xml:space="preserve"> dydaktycznych</w:t>
      </w:r>
      <w:r w:rsidRPr="00DE16FA">
        <w:t xml:space="preserve">, </w:t>
      </w:r>
      <w:r w:rsidR="000E50ED">
        <w:t xml:space="preserve">także </w:t>
      </w:r>
      <w:r w:rsidR="00617EDB">
        <w:t>prac praktycznych w ramach projektów badawczych prowadzonych w jednostkach akademickich</w:t>
      </w:r>
      <w:r w:rsidR="00D46030">
        <w:t>,</w:t>
      </w:r>
      <w:r w:rsidR="00617EDB">
        <w:t xml:space="preserve"> </w:t>
      </w:r>
      <w:r w:rsidRPr="00DE16FA">
        <w:t xml:space="preserve">jeśli trwają one </w:t>
      </w:r>
      <w:r w:rsidR="00617EDB">
        <w:t xml:space="preserve">łącznie </w:t>
      </w:r>
      <w:r w:rsidRPr="00DE16FA">
        <w:t>co</w:t>
      </w:r>
      <w:r>
        <w:t xml:space="preserve"> </w:t>
      </w:r>
      <w:r w:rsidRPr="00DE16FA">
        <w:t xml:space="preserve">najmniej </w:t>
      </w:r>
      <w:r w:rsidR="00617EDB">
        <w:t>80</w:t>
      </w:r>
      <w:r w:rsidRPr="00DE16FA">
        <w:t xml:space="preserve"> </w:t>
      </w:r>
      <w:r w:rsidR="00617EDB">
        <w:t xml:space="preserve">godzin roboczych </w:t>
      </w:r>
      <w:r w:rsidRPr="00DE16FA">
        <w:t>(</w:t>
      </w:r>
      <w:r w:rsidR="00617EDB">
        <w:t xml:space="preserve">wraz z dojazdami </w:t>
      </w:r>
      <w:r w:rsidR="00D46030">
        <w:t xml:space="preserve">związanymi bezpośrednio z realizacją zadań </w:t>
      </w:r>
      <w:r w:rsidR="00617EDB">
        <w:t>i indywidualnymi pracami towarzyszącymi</w:t>
      </w:r>
      <w:r w:rsidRPr="00DE16FA">
        <w:t>), a ich zakres merytoryczny spełnia wa</w:t>
      </w:r>
      <w:r w:rsidR="00617EDB">
        <w:t xml:space="preserve">runki praktyki inwentaryzacyjno-zawodowej. </w:t>
      </w:r>
      <w:r w:rsidRPr="00DE16FA">
        <w:t xml:space="preserve">W tym przypadku </w:t>
      </w:r>
      <w:r w:rsidR="00BF4A95">
        <w:t xml:space="preserve">wymagane załączniki wraz z oceną pracy studenta wypełnia i podpisuje </w:t>
      </w:r>
      <w:r w:rsidRPr="00DE16FA">
        <w:t>opiekun dydaktyczny warsztatów</w:t>
      </w:r>
      <w:r w:rsidR="00617EDB">
        <w:t xml:space="preserve"> lub kierownik projektu</w:t>
      </w:r>
      <w:r w:rsidR="00D46030">
        <w:t xml:space="preserve"> badawczego</w:t>
      </w:r>
      <w:r w:rsidRPr="00DE16FA">
        <w:t>, którą to o</w:t>
      </w:r>
      <w:r w:rsidR="00617EDB">
        <w:t xml:space="preserve">cenę potwierdza </w:t>
      </w:r>
      <w:r w:rsidR="00BF4A95">
        <w:t>p</w:t>
      </w:r>
      <w:r w:rsidR="00617EDB">
        <w:t>rodziekan d/s s</w:t>
      </w:r>
      <w:r w:rsidRPr="00DE16FA">
        <w:t xml:space="preserve">tudenckich dokonując wpisu do </w:t>
      </w:r>
      <w:r>
        <w:t>systemu JSOS/USOS</w:t>
      </w:r>
      <w:r w:rsidRPr="00DE16FA">
        <w:t>.</w:t>
      </w:r>
    </w:p>
    <w:p w:rsidR="00845AAB" w:rsidRDefault="00845AAB" w:rsidP="00845AAB"/>
    <w:p w:rsidR="0088338E" w:rsidRDefault="0088338E" w:rsidP="0088338E">
      <w:pPr>
        <w:spacing w:after="0" w:line="240" w:lineRule="auto"/>
        <w:jc w:val="both"/>
      </w:pPr>
    </w:p>
    <w:p w:rsidR="00F61AEC" w:rsidRDefault="00F61AEC" w:rsidP="0088338E">
      <w:pPr>
        <w:spacing w:after="0" w:line="240" w:lineRule="auto"/>
        <w:jc w:val="both"/>
      </w:pPr>
    </w:p>
    <w:p w:rsidR="00BF4A95" w:rsidRDefault="00BF4A95" w:rsidP="0088338E">
      <w:pPr>
        <w:spacing w:after="0" w:line="240" w:lineRule="auto"/>
        <w:jc w:val="both"/>
      </w:pPr>
    </w:p>
    <w:p w:rsidR="00BF4A95" w:rsidRDefault="00BF4A95" w:rsidP="0088338E">
      <w:pPr>
        <w:spacing w:after="0" w:line="240" w:lineRule="auto"/>
        <w:jc w:val="both"/>
      </w:pPr>
      <w:r>
        <w:t>Załącznik 1 – Porozumienie o organizacji zawodowych praktyk studenckich</w:t>
      </w:r>
    </w:p>
    <w:p w:rsidR="00BF4A95" w:rsidRDefault="00BF4A95" w:rsidP="0088338E">
      <w:pPr>
        <w:spacing w:after="0" w:line="240" w:lineRule="auto"/>
        <w:jc w:val="both"/>
      </w:pPr>
      <w:r>
        <w:t>Załącznik 2 – Sprawozdanie przebiegu praktyki</w:t>
      </w:r>
    </w:p>
    <w:p w:rsidR="00BF4A95" w:rsidRPr="00BB5118" w:rsidRDefault="00BF4A95" w:rsidP="0088338E">
      <w:pPr>
        <w:spacing w:after="0" w:line="240" w:lineRule="auto"/>
        <w:jc w:val="both"/>
      </w:pPr>
      <w:r>
        <w:t>Załącznik 3 – Ankieta jakości pracy</w:t>
      </w:r>
    </w:p>
    <w:p w:rsidR="00822BF7" w:rsidRPr="00BB5118" w:rsidRDefault="00822BF7"/>
    <w:sectPr w:rsidR="00822BF7" w:rsidRPr="00BB51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A6C" w:rsidRDefault="008D2A6C" w:rsidP="00D05ACF">
      <w:pPr>
        <w:spacing w:after="0" w:line="240" w:lineRule="auto"/>
      </w:pPr>
      <w:r>
        <w:separator/>
      </w:r>
    </w:p>
  </w:endnote>
  <w:endnote w:type="continuationSeparator" w:id="0">
    <w:p w:rsidR="008D2A6C" w:rsidRDefault="008D2A6C" w:rsidP="00D0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3167071"/>
      <w:docPartObj>
        <w:docPartGallery w:val="Page Numbers (Bottom of Page)"/>
        <w:docPartUnique/>
      </w:docPartObj>
    </w:sdtPr>
    <w:sdtEndPr/>
    <w:sdtContent>
      <w:p w:rsidR="00D05ACF" w:rsidRDefault="00D05A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644">
          <w:rPr>
            <w:noProof/>
          </w:rPr>
          <w:t>4</w:t>
        </w:r>
        <w:r>
          <w:fldChar w:fldCharType="end"/>
        </w:r>
      </w:p>
    </w:sdtContent>
  </w:sdt>
  <w:p w:rsidR="00D05ACF" w:rsidRDefault="00D05A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A6C" w:rsidRDefault="008D2A6C" w:rsidP="00D05ACF">
      <w:pPr>
        <w:spacing w:after="0" w:line="240" w:lineRule="auto"/>
      </w:pPr>
      <w:r>
        <w:separator/>
      </w:r>
    </w:p>
  </w:footnote>
  <w:footnote w:type="continuationSeparator" w:id="0">
    <w:p w:rsidR="008D2A6C" w:rsidRDefault="008D2A6C" w:rsidP="00D05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D98"/>
    <w:multiLevelType w:val="hybridMultilevel"/>
    <w:tmpl w:val="02B64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69B0"/>
    <w:multiLevelType w:val="multilevel"/>
    <w:tmpl w:val="BD088D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107175CD"/>
    <w:multiLevelType w:val="hybridMultilevel"/>
    <w:tmpl w:val="1B10BC22"/>
    <w:lvl w:ilvl="0" w:tplc="8EBC65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B5DEE"/>
    <w:multiLevelType w:val="hybridMultilevel"/>
    <w:tmpl w:val="99165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85145"/>
    <w:multiLevelType w:val="hybridMultilevel"/>
    <w:tmpl w:val="33C46110"/>
    <w:lvl w:ilvl="0" w:tplc="2A021D9E">
      <w:start w:val="1"/>
      <w:numFmt w:val="decimal"/>
      <w:lvlText w:val="%1.1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B14D7"/>
    <w:multiLevelType w:val="multilevel"/>
    <w:tmpl w:val="20AA9DF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6" w15:restartNumberingAfterBreak="0">
    <w:nsid w:val="42057908"/>
    <w:multiLevelType w:val="hybridMultilevel"/>
    <w:tmpl w:val="4830B440"/>
    <w:lvl w:ilvl="0" w:tplc="F1AE2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E7EFC"/>
    <w:multiLevelType w:val="hybridMultilevel"/>
    <w:tmpl w:val="A43E7F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A0D4D"/>
    <w:multiLevelType w:val="hybridMultilevel"/>
    <w:tmpl w:val="918E602E"/>
    <w:lvl w:ilvl="0" w:tplc="186079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C0E4C58"/>
    <w:multiLevelType w:val="hybridMultilevel"/>
    <w:tmpl w:val="65A603DC"/>
    <w:lvl w:ilvl="0" w:tplc="7862C6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9E48A7"/>
    <w:multiLevelType w:val="hybridMultilevel"/>
    <w:tmpl w:val="FF7CCBEA"/>
    <w:lvl w:ilvl="0" w:tplc="8EBC6584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901B0F"/>
    <w:multiLevelType w:val="hybridMultilevel"/>
    <w:tmpl w:val="27A2DDC0"/>
    <w:lvl w:ilvl="0" w:tplc="8EBC65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A77E6"/>
    <w:multiLevelType w:val="hybridMultilevel"/>
    <w:tmpl w:val="F57C1746"/>
    <w:lvl w:ilvl="0" w:tplc="8EBC6584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D808CA"/>
    <w:multiLevelType w:val="hybridMultilevel"/>
    <w:tmpl w:val="C0BEEE96"/>
    <w:lvl w:ilvl="0" w:tplc="9176C93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2"/>
  </w:num>
  <w:num w:numId="5">
    <w:abstractNumId w:val="11"/>
  </w:num>
  <w:num w:numId="6">
    <w:abstractNumId w:val="6"/>
  </w:num>
  <w:num w:numId="7">
    <w:abstractNumId w:val="5"/>
  </w:num>
  <w:num w:numId="8">
    <w:abstractNumId w:val="7"/>
  </w:num>
  <w:num w:numId="9">
    <w:abstractNumId w:val="12"/>
  </w:num>
  <w:num w:numId="10">
    <w:abstractNumId w:val="3"/>
  </w:num>
  <w:num w:numId="11">
    <w:abstractNumId w:val="0"/>
  </w:num>
  <w:num w:numId="12">
    <w:abstractNumId w:val="9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F4E"/>
    <w:rsid w:val="00036601"/>
    <w:rsid w:val="00043977"/>
    <w:rsid w:val="000D57E4"/>
    <w:rsid w:val="000E50ED"/>
    <w:rsid w:val="00111CF0"/>
    <w:rsid w:val="00131447"/>
    <w:rsid w:val="001F0251"/>
    <w:rsid w:val="00256360"/>
    <w:rsid w:val="002915F7"/>
    <w:rsid w:val="00297974"/>
    <w:rsid w:val="00300AC5"/>
    <w:rsid w:val="003A4D6E"/>
    <w:rsid w:val="003E7D64"/>
    <w:rsid w:val="00443C9B"/>
    <w:rsid w:val="00447C3C"/>
    <w:rsid w:val="0048226A"/>
    <w:rsid w:val="004C53F3"/>
    <w:rsid w:val="004E18CC"/>
    <w:rsid w:val="005019F8"/>
    <w:rsid w:val="0050381E"/>
    <w:rsid w:val="00514B98"/>
    <w:rsid w:val="0055537A"/>
    <w:rsid w:val="00556E31"/>
    <w:rsid w:val="005A3335"/>
    <w:rsid w:val="005A3ACD"/>
    <w:rsid w:val="00617EDB"/>
    <w:rsid w:val="006C3864"/>
    <w:rsid w:val="006C5E03"/>
    <w:rsid w:val="006E6D49"/>
    <w:rsid w:val="0074641E"/>
    <w:rsid w:val="00753E2C"/>
    <w:rsid w:val="00773B06"/>
    <w:rsid w:val="007C3131"/>
    <w:rsid w:val="007E6D57"/>
    <w:rsid w:val="00810F4E"/>
    <w:rsid w:val="00822BF7"/>
    <w:rsid w:val="00845AAB"/>
    <w:rsid w:val="00862F3D"/>
    <w:rsid w:val="0088338E"/>
    <w:rsid w:val="008D2A6C"/>
    <w:rsid w:val="00943644"/>
    <w:rsid w:val="00AE3DCC"/>
    <w:rsid w:val="00B8499E"/>
    <w:rsid w:val="00BB5118"/>
    <w:rsid w:val="00BF4A95"/>
    <w:rsid w:val="00C17654"/>
    <w:rsid w:val="00C545F5"/>
    <w:rsid w:val="00CA4E61"/>
    <w:rsid w:val="00D044DF"/>
    <w:rsid w:val="00D05ACF"/>
    <w:rsid w:val="00D46030"/>
    <w:rsid w:val="00D71D7A"/>
    <w:rsid w:val="00DA194B"/>
    <w:rsid w:val="00E37BDB"/>
    <w:rsid w:val="00EE5532"/>
    <w:rsid w:val="00F6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E103"/>
  <w15:chartTrackingRefBased/>
  <w15:docId w15:val="{2C25E35E-5173-4BEC-AE81-2D9FEEF7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F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0F4E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8833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3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3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3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38E"/>
    <w:rPr>
      <w:rFonts w:ascii="Segoe UI" w:hAnsi="Segoe UI" w:cs="Segoe UI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773B06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773B06"/>
    <w:rPr>
      <w:color w:val="000000"/>
      <w:sz w:val="13"/>
      <w:szCs w:val="13"/>
    </w:rPr>
  </w:style>
  <w:style w:type="paragraph" w:styleId="Nagwek">
    <w:name w:val="header"/>
    <w:basedOn w:val="Normalny"/>
    <w:link w:val="NagwekZnak"/>
    <w:uiPriority w:val="99"/>
    <w:unhideWhenUsed/>
    <w:rsid w:val="00D05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ACF"/>
  </w:style>
  <w:style w:type="paragraph" w:styleId="Stopka">
    <w:name w:val="footer"/>
    <w:basedOn w:val="Normalny"/>
    <w:link w:val="StopkaZnak"/>
    <w:uiPriority w:val="99"/>
    <w:unhideWhenUsed/>
    <w:rsid w:val="00D05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24FEF-9D24-401D-99C4-01D25757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1468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Czajka</dc:creator>
  <cp:keywords/>
  <dc:description/>
  <cp:lastModifiedBy>wawrzyniec.zipser@pwr.edu.pl</cp:lastModifiedBy>
  <cp:revision>4</cp:revision>
  <cp:lastPrinted>2022-06-27T05:50:00Z</cp:lastPrinted>
  <dcterms:created xsi:type="dcterms:W3CDTF">2023-10-25T06:54:00Z</dcterms:created>
  <dcterms:modified xsi:type="dcterms:W3CDTF">2024-05-09T09:57:00Z</dcterms:modified>
</cp:coreProperties>
</file>