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7D" w:rsidRPr="0048207D" w:rsidRDefault="0048207D" w:rsidP="0048207D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E7294F">
        <w:rPr>
          <w:snapToGrid w:val="0"/>
          <w:sz w:val="24"/>
          <w:szCs w:val="24"/>
        </w:rPr>
        <w:t>Imię i nazwisko Doktoranta</w:t>
      </w:r>
      <w:r w:rsidR="00B44C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-604520</wp:posOffset>
                </wp:positionV>
                <wp:extent cx="1200150" cy="24765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7D" w:rsidRPr="000B6685" w:rsidRDefault="0048207D" w:rsidP="0048207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-47.6pt;width:9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UfwIAAA8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" stroked="f">
                <v:textbox>
                  <w:txbxContent>
                    <w:p w:rsidR="0048207D" w:rsidRPr="000B6685" w:rsidRDefault="0048207D" w:rsidP="0048207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załącznik  8</w:t>
                      </w:r>
                    </w:p>
                  </w:txbxContent>
                </v:textbox>
              </v:shape>
            </w:pict>
          </mc:Fallback>
        </mc:AlternateContent>
      </w:r>
    </w:p>
    <w:p w:rsidR="0048207D" w:rsidRPr="0048207D" w:rsidRDefault="0048207D" w:rsidP="0048207D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E03C4" w:rsidRDefault="007E03C4" w:rsidP="007E03C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E03C4" w:rsidRDefault="007E03C4" w:rsidP="007E03C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 Architektura i Urbanistyka</w:t>
      </w:r>
    </w:p>
    <w:p w:rsidR="007E03C4" w:rsidRPr="00565865" w:rsidRDefault="007E03C4" w:rsidP="007E03C4">
      <w:pPr>
        <w:spacing w:after="0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207D" w:rsidRPr="0048207D" w:rsidRDefault="0048207D" w:rsidP="00482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7D">
        <w:rPr>
          <w:rFonts w:ascii="Times New Roman" w:hAnsi="Times New Roman" w:cs="Times New Roman"/>
          <w:b/>
          <w:sz w:val="24"/>
          <w:szCs w:val="24"/>
        </w:rPr>
        <w:t>WNIOSEK DOKTORANTA</w:t>
      </w:r>
    </w:p>
    <w:p w:rsidR="0048207D" w:rsidRPr="0048207D" w:rsidRDefault="0048207D" w:rsidP="00482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7D" w:rsidRPr="0048207D" w:rsidRDefault="0048207D" w:rsidP="00482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7D" w:rsidRPr="0048207D" w:rsidRDefault="0048207D" w:rsidP="0048207D">
      <w:pPr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 w:rsidRPr="004820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propozycja składu Komisji e</w:t>
      </w:r>
      <w:r w:rsidRPr="0048207D">
        <w:rPr>
          <w:rFonts w:ascii="Times New Roman" w:hAnsi="Times New Roman" w:cs="Times New Roman"/>
          <w:i/>
          <w:sz w:val="24"/>
          <w:szCs w:val="24"/>
        </w:rPr>
        <w:t>gzaminów doktorskich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7D">
        <w:rPr>
          <w:rFonts w:ascii="Times New Roman" w:hAnsi="Times New Roman" w:cs="Times New Roman"/>
          <w:b/>
          <w:sz w:val="24"/>
          <w:szCs w:val="24"/>
        </w:rPr>
        <w:t>Wnoszę o powołanie Komisji egzaminów doktorskich:</w:t>
      </w:r>
    </w:p>
    <w:p w:rsidR="0048207D" w:rsidRPr="0048207D" w:rsidRDefault="0048207D" w:rsidP="0048207D">
      <w:pPr>
        <w:numPr>
          <w:ilvl w:val="0"/>
          <w:numId w:val="2"/>
        </w:numPr>
        <w:spacing w:before="67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207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zakresie </w:t>
      </w:r>
      <w:r w:rsidRPr="0048207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dyscypliny podstawowej</w:t>
      </w:r>
      <w:r w:rsidRPr="0048207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48207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przedmiot</w:t>
      </w:r>
      <w:r w:rsidRPr="0048207D">
        <w:rPr>
          <w:rFonts w:ascii="Times New Roman" w:hAnsi="Times New Roman" w:cs="Times New Roman"/>
          <w:color w:val="000000"/>
          <w:kern w:val="24"/>
          <w:sz w:val="24"/>
          <w:szCs w:val="24"/>
        </w:rPr>
        <w:t>: Architektura i Urbanistyka</w:t>
      </w:r>
    </w:p>
    <w:p w:rsidR="0048207D" w:rsidRPr="0048207D" w:rsidRDefault="0048207D" w:rsidP="0048207D">
      <w:pPr>
        <w:numPr>
          <w:ilvl w:val="0"/>
          <w:numId w:val="2"/>
        </w:numPr>
        <w:spacing w:before="67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zakresie </w:t>
      </w:r>
      <w:r w:rsidRPr="0048207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dyscypliny dodatkowej, przedmiot:  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egzaminator </w:t>
      </w:r>
      <w:r w:rsidRPr="0048207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</w:t>
      </w:r>
      <w:r w:rsidRPr="0048207D">
        <w:rPr>
          <w:rFonts w:ascii="Times New Roman" w:hAnsi="Times New Roman" w:cs="Times New Roman"/>
          <w:sz w:val="24"/>
          <w:szCs w:val="24"/>
        </w:rPr>
        <w:t xml:space="preserve">Nazwa i adres Uczelni, Dyscypliny KBN, Specjalności) 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07D">
        <w:rPr>
          <w:rFonts w:ascii="Times New Roman" w:hAnsi="Times New Roman" w:cs="Times New Roman"/>
          <w:color w:val="FF0000"/>
          <w:sz w:val="24"/>
          <w:szCs w:val="24"/>
        </w:rPr>
        <w:t xml:space="preserve">           (dyscypliny i specjalności uzyskamy ze Strony </w:t>
      </w:r>
      <w:hyperlink r:id="rId5" w:history="1">
        <w:r w:rsidRPr="0048207D">
          <w:rPr>
            <w:rStyle w:val="Hipercze"/>
            <w:rFonts w:ascii="Times New Roman" w:hAnsi="Times New Roman" w:cs="Times New Roman"/>
            <w:sz w:val="24"/>
            <w:szCs w:val="24"/>
          </w:rPr>
          <w:t>www.nauka-polska.pl</w:t>
        </w:r>
      </w:hyperlink>
      <w:r w:rsidRPr="0048207D">
        <w:rPr>
          <w:rFonts w:ascii="Times New Roman" w:hAnsi="Times New Roman" w:cs="Times New Roman"/>
          <w:color w:val="FF0000"/>
          <w:sz w:val="24"/>
          <w:szCs w:val="24"/>
        </w:rPr>
        <w:t xml:space="preserve"> – Ludzie nauki)</w:t>
      </w:r>
    </w:p>
    <w:p w:rsidR="0048207D" w:rsidRPr="0048207D" w:rsidRDefault="0048207D" w:rsidP="0048207D">
      <w:pPr>
        <w:numPr>
          <w:ilvl w:val="0"/>
          <w:numId w:val="2"/>
        </w:numPr>
        <w:spacing w:before="67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 języka obcego nowożytnego 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7D" w:rsidRPr="0048207D" w:rsidRDefault="0048207D" w:rsidP="0048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sz w:val="24"/>
          <w:szCs w:val="24"/>
        </w:rPr>
        <w:t>Informuję, że wymieniona osoba z dyscypliny dodatkowej wyraziła zgodę na kandydowanie do Komisji egzaminów doktorskich z przedmiotu…………………...</w:t>
      </w:r>
    </w:p>
    <w:p w:rsidR="0048207D" w:rsidRPr="0048207D" w:rsidRDefault="0048207D" w:rsidP="00482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7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48207D" w:rsidRPr="0048207D" w:rsidRDefault="0048207D" w:rsidP="00482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207D">
        <w:rPr>
          <w:rFonts w:ascii="Times New Roman" w:eastAsia="Calibri" w:hAnsi="Times New Roman"/>
          <w:sz w:val="24"/>
          <w:szCs w:val="24"/>
        </w:rPr>
        <w:t xml:space="preserve">5 lub 6 egzemplarzy rozprawy doktorskiej </w:t>
      </w:r>
      <w:r w:rsidRPr="0048207D">
        <w:rPr>
          <w:rFonts w:ascii="Times New Roman" w:eastAsia="Calibri" w:hAnsi="Times New Roman"/>
          <w:b/>
          <w:sz w:val="24"/>
          <w:szCs w:val="24"/>
        </w:rPr>
        <w:t>praca doktorska musi zawierać streszczenia w j. polskim i angielskim</w:t>
      </w:r>
      <w:r w:rsidRPr="0048207D">
        <w:rPr>
          <w:rFonts w:ascii="Times New Roman" w:hAnsi="Times New Roman"/>
          <w:b/>
          <w:sz w:val="24"/>
          <w:szCs w:val="24"/>
        </w:rPr>
        <w:t xml:space="preserve"> </w:t>
      </w:r>
      <w:r w:rsidRPr="0048207D">
        <w:rPr>
          <w:rFonts w:ascii="Times New Roman" w:hAnsi="Times New Roman"/>
          <w:sz w:val="24"/>
          <w:szCs w:val="24"/>
        </w:rPr>
        <w:t>(</w:t>
      </w:r>
      <w:r w:rsidRPr="0048207D">
        <w:rPr>
          <w:rFonts w:ascii="Times New Roman" w:hAnsi="Times New Roman"/>
          <w:i/>
          <w:sz w:val="24"/>
          <w:szCs w:val="24"/>
        </w:rPr>
        <w:t>dwie prace wysyłane są do Recenzentów, jedna składana jest do biblioteki, min. 10 dni przed publiczną obroną, jeden lub dwa egzemplarze przeznaczone dla Promotora/Promotorów, jeden egzemplarz przeznaczony jest dla archiwum</w:t>
      </w:r>
      <w:r w:rsidRPr="0048207D">
        <w:rPr>
          <w:rFonts w:ascii="Times New Roman" w:hAnsi="Times New Roman"/>
          <w:sz w:val="24"/>
          <w:szCs w:val="24"/>
        </w:rPr>
        <w:t>),</w:t>
      </w:r>
    </w:p>
    <w:p w:rsidR="0048207D" w:rsidRPr="0048207D" w:rsidRDefault="0048207D" w:rsidP="004820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7D">
        <w:rPr>
          <w:rFonts w:ascii="Times New Roman" w:eastAsia="Calibri" w:hAnsi="Times New Roman" w:cs="Times New Roman"/>
          <w:sz w:val="24"/>
          <w:szCs w:val="24"/>
        </w:rPr>
        <w:t>praca doktorska w wersji elektronicznej na płycie CD</w:t>
      </w:r>
      <w:r w:rsidRPr="0048207D">
        <w:rPr>
          <w:rFonts w:ascii="Times New Roman" w:hAnsi="Times New Roman" w:cs="Times New Roman"/>
          <w:sz w:val="24"/>
          <w:szCs w:val="24"/>
        </w:rPr>
        <w:t xml:space="preserve"> w formacie PDF,</w:t>
      </w:r>
    </w:p>
    <w:p w:rsidR="0048207D" w:rsidRPr="0048207D" w:rsidRDefault="0048207D" w:rsidP="004820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7D">
        <w:rPr>
          <w:rFonts w:ascii="Times New Roman" w:eastAsia="Calibri" w:hAnsi="Times New Roman" w:cs="Times New Roman"/>
          <w:sz w:val="24"/>
          <w:szCs w:val="24"/>
        </w:rPr>
        <w:t>streszczenia pracy w wersji elektronicznej w osobnych plikach (j. polski i j. angielski) na płycie CD w formacie PDF,</w:t>
      </w:r>
    </w:p>
    <w:p w:rsidR="0048207D" w:rsidRPr="0048207D" w:rsidRDefault="0048207D" w:rsidP="004820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7D">
        <w:rPr>
          <w:rFonts w:ascii="Times New Roman" w:eastAsia="Calibri" w:hAnsi="Times New Roman" w:cs="Times New Roman"/>
          <w:sz w:val="24"/>
          <w:szCs w:val="24"/>
        </w:rPr>
        <w:t>opinia promotora o pracy (opinia jest prezentowana na promocji doktorskiej)</w:t>
      </w:r>
    </w:p>
    <w:p w:rsidR="0048207D" w:rsidRDefault="0048207D" w:rsidP="0048207D">
      <w:pPr>
        <w:rPr>
          <w:rFonts w:ascii="Times New Roman" w:hAnsi="Times New Roman" w:cs="Times New Roman"/>
          <w:sz w:val="24"/>
          <w:szCs w:val="24"/>
        </w:rPr>
      </w:pPr>
    </w:p>
    <w:p w:rsidR="0048207D" w:rsidRPr="0048207D" w:rsidRDefault="0048207D" w:rsidP="0048207D">
      <w:pPr>
        <w:rPr>
          <w:rFonts w:ascii="Times New Roman" w:hAnsi="Times New Roman" w:cs="Times New Roman"/>
          <w:sz w:val="24"/>
          <w:szCs w:val="24"/>
        </w:rPr>
      </w:pPr>
    </w:p>
    <w:p w:rsidR="0048207D" w:rsidRPr="0048207D" w:rsidRDefault="0048207D" w:rsidP="0048207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80EC4" w:rsidRPr="0048207D" w:rsidRDefault="0048207D" w:rsidP="0048207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207D">
        <w:rPr>
          <w:rFonts w:ascii="Times New Roman" w:hAnsi="Times New Roman" w:cs="Times New Roman"/>
          <w:sz w:val="24"/>
          <w:szCs w:val="24"/>
        </w:rPr>
        <w:t xml:space="preserve">(podpis doktoranta) </w:t>
      </w:r>
    </w:p>
    <w:sectPr w:rsidR="00180EC4" w:rsidRPr="0048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7B5"/>
    <w:multiLevelType w:val="singleLevel"/>
    <w:tmpl w:val="5ED6C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7B21392"/>
    <w:multiLevelType w:val="hybridMultilevel"/>
    <w:tmpl w:val="D93C6C88"/>
    <w:lvl w:ilvl="0" w:tplc="0E204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D"/>
    <w:rsid w:val="00171549"/>
    <w:rsid w:val="00180EC4"/>
    <w:rsid w:val="0048207D"/>
    <w:rsid w:val="007E03C4"/>
    <w:rsid w:val="00B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94EA-EFAE-4728-A508-ACD5B7B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20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0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monika</cp:lastModifiedBy>
  <cp:revision>2</cp:revision>
  <dcterms:created xsi:type="dcterms:W3CDTF">2021-02-18T13:47:00Z</dcterms:created>
  <dcterms:modified xsi:type="dcterms:W3CDTF">2021-02-18T13:47:00Z</dcterms:modified>
</cp:coreProperties>
</file>