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EE9D25E" w14:textId="77777777" w:rsidR="000F702F" w:rsidRDefault="000F702F" w:rsidP="000F702F">
      <w:pPr>
        <w:jc w:val="right"/>
      </w:pPr>
      <w:r>
        <w:t>Zał. nr 5 do ZW 8/2020</w:t>
      </w:r>
    </w:p>
    <w:p w14:paraId="0B382DB4" w14:textId="77777777" w:rsidR="008879E1" w:rsidRDefault="008879E1" w:rsidP="008879E1">
      <w:pPr>
        <w:jc w:val="right"/>
      </w:pPr>
      <w:r>
        <w:t>Załącznik nr … do programu studiów</w:t>
      </w: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8879E1" w14:paraId="781E2D07" w14:textId="77777777" w:rsidTr="00DA25EB"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E05CC" w14:textId="77777777" w:rsidR="008879E1" w:rsidRPr="004772F9" w:rsidRDefault="00E61BC6" w:rsidP="00810E2F">
            <w:pPr>
              <w:ind w:left="57"/>
              <w:rPr>
                <w:b/>
              </w:rPr>
            </w:pPr>
            <w:r w:rsidRPr="004772F9">
              <w:rPr>
                <w:b/>
              </w:rPr>
              <w:t>WYDZIAŁ ARCHITEKTURY</w:t>
            </w:r>
          </w:p>
          <w:p w14:paraId="37710773" w14:textId="77777777" w:rsidR="008879E1" w:rsidRPr="00041381" w:rsidRDefault="008879E1" w:rsidP="00810E2F">
            <w:pPr>
              <w:ind w:left="57"/>
            </w:pPr>
          </w:p>
          <w:p w14:paraId="0637A44B" w14:textId="77777777" w:rsidR="008879E1" w:rsidRDefault="008879E1" w:rsidP="00810E2F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1FA678BC" w14:textId="77777777" w:rsidR="008879E1" w:rsidRPr="007A4BF4" w:rsidRDefault="008879E1" w:rsidP="00810E2F">
            <w:pPr>
              <w:ind w:left="57"/>
            </w:pPr>
          </w:p>
          <w:p w14:paraId="50729392" w14:textId="77777777" w:rsidR="008879E1" w:rsidRPr="00531364" w:rsidRDefault="008879E1" w:rsidP="001F551D">
            <w:pPr>
              <w:pStyle w:val="Nagwek2"/>
              <w:ind w:left="66" w:hanging="9"/>
            </w:pPr>
            <w:r w:rsidRPr="00BA13BD">
              <w:rPr>
                <w:b w:val="0"/>
              </w:rPr>
              <w:t xml:space="preserve">Nazwa </w:t>
            </w:r>
            <w:r>
              <w:rPr>
                <w:b w:val="0"/>
              </w:rPr>
              <w:t xml:space="preserve">przedmiotu </w:t>
            </w:r>
            <w:r w:rsidRPr="00BA13BD">
              <w:rPr>
                <w:b w:val="0"/>
              </w:rPr>
              <w:t xml:space="preserve">w języku polskim: </w:t>
            </w:r>
            <w:r w:rsidR="00531364" w:rsidRPr="00531364">
              <w:t xml:space="preserve">Projektowanie architektoniczne </w:t>
            </w:r>
            <w:r w:rsidR="00C7001E">
              <w:t>4</w:t>
            </w:r>
            <w:r w:rsidR="001F551D">
              <w:t xml:space="preserve"> - </w:t>
            </w:r>
            <w:r w:rsidR="00740607">
              <w:t>M</w:t>
            </w:r>
            <w:r w:rsidR="00531364" w:rsidRPr="00531364">
              <w:t>ałe usługi społeczne</w:t>
            </w:r>
          </w:p>
          <w:p w14:paraId="5694289F" w14:textId="77777777" w:rsidR="008879E1" w:rsidRPr="00BA13BD" w:rsidRDefault="008879E1" w:rsidP="00740607">
            <w:pPr>
              <w:pStyle w:val="Nagwek2"/>
              <w:ind w:left="3843" w:hanging="3786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>
              <w:rPr>
                <w:b w:val="0"/>
              </w:rPr>
              <w:t>przedmiotu</w:t>
            </w:r>
            <w:r w:rsidRPr="00BA13BD">
              <w:rPr>
                <w:b w:val="0"/>
              </w:rPr>
              <w:t xml:space="preserve"> w języku angielskim: </w:t>
            </w:r>
            <w:proofErr w:type="spellStart"/>
            <w:r w:rsidR="00531364">
              <w:t>Architectural</w:t>
            </w:r>
            <w:proofErr w:type="spellEnd"/>
            <w:r w:rsidR="00531364">
              <w:t xml:space="preserve"> </w:t>
            </w:r>
            <w:r w:rsidR="00B52C4F">
              <w:t>D</w:t>
            </w:r>
            <w:r w:rsidR="00531364">
              <w:t xml:space="preserve">esign </w:t>
            </w:r>
            <w:r w:rsidR="00C7001E">
              <w:t>4</w:t>
            </w:r>
            <w:r w:rsidR="001F551D">
              <w:t xml:space="preserve"> - </w:t>
            </w:r>
            <w:r w:rsidR="00740607">
              <w:t>S</w:t>
            </w:r>
            <w:r w:rsidR="00531364">
              <w:t xml:space="preserve">mall </w:t>
            </w:r>
            <w:proofErr w:type="spellStart"/>
            <w:r w:rsidR="00740607">
              <w:t>S</w:t>
            </w:r>
            <w:r w:rsidR="00531364">
              <w:t>ocial</w:t>
            </w:r>
            <w:proofErr w:type="spellEnd"/>
            <w:r w:rsidR="00531364">
              <w:t xml:space="preserve"> </w:t>
            </w:r>
            <w:r w:rsidR="00740607">
              <w:t>S</w:t>
            </w:r>
            <w:r w:rsidR="00531364">
              <w:t>ervices</w:t>
            </w:r>
          </w:p>
          <w:p w14:paraId="0CE73AC6" w14:textId="77777777" w:rsidR="008879E1" w:rsidRPr="00BA13BD" w:rsidRDefault="008879E1" w:rsidP="00810E2F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 xml:space="preserve">Kierunek studiów (jeśli dotyczy): </w:t>
            </w:r>
            <w:r w:rsidRPr="005B3283">
              <w:t>Architektura</w:t>
            </w:r>
          </w:p>
          <w:p w14:paraId="1DC67DB2" w14:textId="72922EDA" w:rsidR="008879E1" w:rsidRPr="00D20F78" w:rsidRDefault="008879E1" w:rsidP="00810E2F">
            <w:pPr>
              <w:pStyle w:val="Nagwek2"/>
              <w:ind w:left="633"/>
              <w:rPr>
                <w:b w:val="0"/>
              </w:rPr>
            </w:pPr>
            <w:r w:rsidRPr="00D20F78">
              <w:rPr>
                <w:b w:val="0"/>
              </w:rPr>
              <w:t>Specjalność (jeśli dotyczy):</w:t>
            </w:r>
          </w:p>
          <w:p w14:paraId="62D0DF3E" w14:textId="77777777" w:rsidR="008879E1" w:rsidRPr="00D20F78" w:rsidRDefault="008879E1" w:rsidP="00810E2F">
            <w:pPr>
              <w:pStyle w:val="Nagwek2"/>
              <w:ind w:left="80" w:hanging="23"/>
              <w:rPr>
                <w:b w:val="0"/>
              </w:rPr>
            </w:pPr>
            <w:r w:rsidRPr="00D20F78">
              <w:rPr>
                <w:b w:val="0"/>
              </w:rPr>
              <w:t>Poziom i forma studiów:</w:t>
            </w:r>
            <w:r w:rsidRPr="00D20F78">
              <w:t xml:space="preserve"> </w:t>
            </w:r>
            <w:r w:rsidRPr="005B3283">
              <w:t>I stopień, stacjonarna</w:t>
            </w:r>
          </w:p>
          <w:p w14:paraId="0211359A" w14:textId="77777777" w:rsidR="00480D4A" w:rsidRPr="00480D4A" w:rsidRDefault="00480D4A" w:rsidP="00480D4A">
            <w:pPr>
              <w:tabs>
                <w:tab w:val="left" w:pos="15"/>
              </w:tabs>
              <w:ind w:left="99" w:hanging="42"/>
            </w:pPr>
            <w:r w:rsidRPr="00480D4A">
              <w:t>Semestr:</w:t>
            </w:r>
            <w:r>
              <w:t xml:space="preserve"> </w:t>
            </w:r>
            <w:r w:rsidR="00740607" w:rsidRPr="00740607">
              <w:rPr>
                <w:b/>
              </w:rPr>
              <w:t>4</w:t>
            </w:r>
          </w:p>
          <w:p w14:paraId="694213E2" w14:textId="77777777" w:rsidR="008879E1" w:rsidRPr="00BD3155" w:rsidRDefault="008879E1" w:rsidP="00810E2F">
            <w:pPr>
              <w:ind w:left="57"/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Rodzaj przedmiotu: </w:t>
            </w:r>
            <w:r w:rsidR="00D57322">
              <w:rPr>
                <w:b/>
                <w:bCs/>
              </w:rPr>
              <w:t>wybieralny</w:t>
            </w:r>
          </w:p>
          <w:p w14:paraId="2701B520" w14:textId="77777777" w:rsidR="008879E1" w:rsidRPr="00BD3155" w:rsidRDefault="008879E1" w:rsidP="00810E2F">
            <w:pPr>
              <w:ind w:left="57"/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Kod przedmiotu: </w:t>
            </w:r>
            <w:r w:rsidR="00D57322" w:rsidRPr="00D57322">
              <w:rPr>
                <w:b/>
                <w:bCs/>
              </w:rPr>
              <w:t>AUA117217P</w:t>
            </w:r>
          </w:p>
          <w:p w14:paraId="078E45F3" w14:textId="77777777" w:rsidR="008879E1" w:rsidRPr="00874AAA" w:rsidRDefault="008879E1" w:rsidP="00810E2F">
            <w:pPr>
              <w:ind w:left="57"/>
              <w:rPr>
                <w:b/>
                <w:bCs/>
              </w:rPr>
            </w:pPr>
            <w:r w:rsidRPr="00BA13BD">
              <w:rPr>
                <w:bCs/>
              </w:rPr>
              <w:t xml:space="preserve">Grupa kursów: </w:t>
            </w:r>
            <w:r w:rsidRPr="006E77B1">
              <w:rPr>
                <w:b/>
                <w:bCs/>
              </w:rPr>
              <w:t>NIE</w:t>
            </w:r>
          </w:p>
        </w:tc>
      </w:tr>
    </w:tbl>
    <w:p w14:paraId="38B256C3" w14:textId="77777777" w:rsidR="00425260" w:rsidRPr="00740607" w:rsidRDefault="00425260" w:rsidP="0042526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6"/>
        <w:gridCol w:w="1096"/>
        <w:gridCol w:w="1246"/>
        <w:gridCol w:w="1561"/>
        <w:gridCol w:w="1223"/>
        <w:gridCol w:w="1378"/>
      </w:tblGrid>
      <w:tr w:rsidR="008879E1" w:rsidRPr="00390B75" w14:paraId="5B4E1EC2" w14:textId="77777777" w:rsidTr="00810E2F">
        <w:trPr>
          <w:trHeight w:val="283"/>
        </w:trPr>
        <w:tc>
          <w:tcPr>
            <w:tcW w:w="2710" w:type="dxa"/>
          </w:tcPr>
          <w:p w14:paraId="2CB73C00" w14:textId="77777777" w:rsidR="008879E1" w:rsidRPr="00390B75" w:rsidRDefault="008879E1" w:rsidP="00810E2F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Align w:val="center"/>
          </w:tcPr>
          <w:p w14:paraId="0C859895" w14:textId="77777777" w:rsidR="008879E1" w:rsidRPr="002B4637" w:rsidRDefault="008879E1" w:rsidP="00810E2F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260" w:type="dxa"/>
            <w:vAlign w:val="center"/>
          </w:tcPr>
          <w:p w14:paraId="7C3B31AA" w14:textId="77777777" w:rsidR="008879E1" w:rsidRPr="002B4637" w:rsidRDefault="008879E1" w:rsidP="00810E2F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05ED470A" w14:textId="77777777" w:rsidR="008879E1" w:rsidRPr="002B4637" w:rsidRDefault="008879E1" w:rsidP="00810E2F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1253" w:type="dxa"/>
            <w:vAlign w:val="center"/>
          </w:tcPr>
          <w:p w14:paraId="7ACAFCE8" w14:textId="77777777" w:rsidR="008879E1" w:rsidRPr="002B4637" w:rsidRDefault="008879E1" w:rsidP="00810E2F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378" w:type="dxa"/>
            <w:vAlign w:val="center"/>
          </w:tcPr>
          <w:p w14:paraId="58554BE9" w14:textId="77777777" w:rsidR="008879E1" w:rsidRPr="002B4637" w:rsidRDefault="008879E1" w:rsidP="00810E2F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8879E1" w:rsidRPr="00390B75" w14:paraId="2CFA04A1" w14:textId="77777777" w:rsidTr="00582FDC">
        <w:tc>
          <w:tcPr>
            <w:tcW w:w="2710" w:type="dxa"/>
          </w:tcPr>
          <w:p w14:paraId="5EFECEA4" w14:textId="77777777" w:rsidR="008879E1" w:rsidRPr="00390B75" w:rsidRDefault="008879E1" w:rsidP="00810E2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390B75">
              <w:rPr>
                <w:sz w:val="22"/>
                <w:szCs w:val="22"/>
              </w:rPr>
              <w:t>iczba godzin</w:t>
            </w:r>
            <w:r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24" w:type="dxa"/>
            <w:vAlign w:val="center"/>
          </w:tcPr>
          <w:p w14:paraId="704A656F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12236D4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89E453F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7AD360D1" w14:textId="77777777" w:rsidR="008879E1" w:rsidRPr="00531364" w:rsidRDefault="00531364" w:rsidP="00582FDC">
            <w:pPr>
              <w:jc w:val="center"/>
              <w:rPr>
                <w:b/>
                <w:sz w:val="22"/>
                <w:szCs w:val="22"/>
              </w:rPr>
            </w:pPr>
            <w:r w:rsidRPr="00531364">
              <w:rPr>
                <w:b/>
                <w:sz w:val="22"/>
                <w:szCs w:val="22"/>
              </w:rPr>
              <w:t>1</w:t>
            </w:r>
            <w:r w:rsidR="00DA6FE5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378" w:type="dxa"/>
            <w:vAlign w:val="center"/>
          </w:tcPr>
          <w:p w14:paraId="1A363773" w14:textId="77777777" w:rsidR="008879E1" w:rsidRPr="00582FDC" w:rsidRDefault="008879E1" w:rsidP="00810E2F">
            <w:pPr>
              <w:jc w:val="center"/>
              <w:rPr>
                <w:sz w:val="22"/>
                <w:szCs w:val="22"/>
              </w:rPr>
            </w:pPr>
          </w:p>
        </w:tc>
      </w:tr>
      <w:tr w:rsidR="008879E1" w:rsidRPr="00390B75" w14:paraId="68C838AB" w14:textId="77777777" w:rsidTr="00582FDC">
        <w:tc>
          <w:tcPr>
            <w:tcW w:w="2710" w:type="dxa"/>
          </w:tcPr>
          <w:p w14:paraId="0E9063C4" w14:textId="77777777" w:rsidR="008879E1" w:rsidRDefault="008879E1" w:rsidP="00810E2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24" w:type="dxa"/>
            <w:vAlign w:val="center"/>
          </w:tcPr>
          <w:p w14:paraId="5450106C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E92DE3F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364D6A8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4E8B8E3F" w14:textId="77777777" w:rsidR="00531364" w:rsidRPr="00531364" w:rsidRDefault="00D57322" w:rsidP="00582F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1378" w:type="dxa"/>
            <w:vAlign w:val="center"/>
          </w:tcPr>
          <w:p w14:paraId="5ADCEEF6" w14:textId="77777777" w:rsidR="008879E1" w:rsidRPr="00582FDC" w:rsidRDefault="008879E1" w:rsidP="00810E2F">
            <w:pPr>
              <w:jc w:val="center"/>
              <w:rPr>
                <w:sz w:val="22"/>
                <w:szCs w:val="22"/>
              </w:rPr>
            </w:pPr>
          </w:p>
        </w:tc>
      </w:tr>
      <w:tr w:rsidR="008879E1" w:rsidRPr="00390B75" w14:paraId="2C2D96FD" w14:textId="77777777" w:rsidTr="00582FDC">
        <w:tc>
          <w:tcPr>
            <w:tcW w:w="2710" w:type="dxa"/>
          </w:tcPr>
          <w:p w14:paraId="6432E823" w14:textId="77777777" w:rsidR="008879E1" w:rsidRPr="00390B75" w:rsidRDefault="008879E1" w:rsidP="00810E2F">
            <w:pPr>
              <w:ind w:left="57"/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24" w:type="dxa"/>
            <w:vAlign w:val="center"/>
          </w:tcPr>
          <w:p w14:paraId="100075C3" w14:textId="77777777" w:rsidR="008879E1" w:rsidRPr="007358EE" w:rsidRDefault="008879E1" w:rsidP="00582F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7CB274A8" w14:textId="77777777" w:rsidR="008879E1" w:rsidRPr="007358EE" w:rsidRDefault="008879E1" w:rsidP="00582F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6532416C" w14:textId="77777777" w:rsidR="008879E1" w:rsidRPr="007358EE" w:rsidRDefault="008879E1" w:rsidP="00582F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14:paraId="5404B7C1" w14:textId="77777777" w:rsidR="008879E1" w:rsidRPr="007358EE" w:rsidRDefault="00531364" w:rsidP="00582FD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Pr="005B3283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378" w:type="dxa"/>
            <w:vAlign w:val="center"/>
          </w:tcPr>
          <w:p w14:paraId="540A5A0D" w14:textId="77777777" w:rsidR="008879E1" w:rsidRPr="00582FDC" w:rsidRDefault="008879E1" w:rsidP="00810E2F">
            <w:pPr>
              <w:jc w:val="center"/>
              <w:rPr>
                <w:sz w:val="20"/>
                <w:szCs w:val="20"/>
              </w:rPr>
            </w:pPr>
          </w:p>
        </w:tc>
      </w:tr>
      <w:tr w:rsidR="008879E1" w:rsidRPr="00390B75" w14:paraId="7BC327CD" w14:textId="77777777" w:rsidTr="00582FDC">
        <w:tc>
          <w:tcPr>
            <w:tcW w:w="2710" w:type="dxa"/>
          </w:tcPr>
          <w:p w14:paraId="6C0641D2" w14:textId="77777777" w:rsidR="008879E1" w:rsidRPr="00390B75" w:rsidRDefault="008879E1" w:rsidP="00810E2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zaznaczyć kurs końcowy (X)</w:t>
            </w:r>
          </w:p>
        </w:tc>
        <w:tc>
          <w:tcPr>
            <w:tcW w:w="1124" w:type="dxa"/>
            <w:vAlign w:val="center"/>
          </w:tcPr>
          <w:p w14:paraId="4718144B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1CF5698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A39B46D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2CB7DB5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33A27DDC" w14:textId="77777777" w:rsidR="008879E1" w:rsidRPr="00582FDC" w:rsidRDefault="008879E1" w:rsidP="00810E2F">
            <w:pPr>
              <w:jc w:val="center"/>
              <w:rPr>
                <w:sz w:val="22"/>
                <w:szCs w:val="22"/>
              </w:rPr>
            </w:pPr>
          </w:p>
        </w:tc>
      </w:tr>
      <w:tr w:rsidR="008879E1" w:rsidRPr="00390B75" w14:paraId="767E89C3" w14:textId="77777777" w:rsidTr="00582FDC">
        <w:tc>
          <w:tcPr>
            <w:tcW w:w="2710" w:type="dxa"/>
          </w:tcPr>
          <w:p w14:paraId="08DADD3C" w14:textId="77777777" w:rsidR="008879E1" w:rsidRPr="00BE0169" w:rsidRDefault="008879E1" w:rsidP="00810E2F">
            <w:pPr>
              <w:ind w:left="57"/>
              <w:rPr>
                <w:sz w:val="22"/>
                <w:szCs w:val="22"/>
              </w:rPr>
            </w:pPr>
            <w:r w:rsidRPr="00BE0169">
              <w:rPr>
                <w:sz w:val="22"/>
                <w:szCs w:val="22"/>
              </w:rPr>
              <w:t>Liczba punktów ECTS</w:t>
            </w:r>
          </w:p>
        </w:tc>
        <w:tc>
          <w:tcPr>
            <w:tcW w:w="1124" w:type="dxa"/>
            <w:vAlign w:val="center"/>
          </w:tcPr>
          <w:p w14:paraId="4F6600B7" w14:textId="77777777" w:rsidR="008879E1" w:rsidRPr="00AF039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73655FB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A8D4E6F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3A06C068" w14:textId="77777777" w:rsidR="008879E1" w:rsidRPr="00531364" w:rsidRDefault="00C7001E" w:rsidP="00582F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78" w:type="dxa"/>
            <w:vAlign w:val="center"/>
          </w:tcPr>
          <w:p w14:paraId="30102595" w14:textId="77777777" w:rsidR="008879E1" w:rsidRPr="00582FDC" w:rsidRDefault="008879E1" w:rsidP="00810E2F">
            <w:pPr>
              <w:jc w:val="center"/>
              <w:rPr>
                <w:sz w:val="22"/>
                <w:szCs w:val="22"/>
              </w:rPr>
            </w:pPr>
          </w:p>
        </w:tc>
      </w:tr>
      <w:tr w:rsidR="008879E1" w:rsidRPr="00390B75" w14:paraId="2E14B0CA" w14:textId="77777777" w:rsidTr="00582FDC">
        <w:tc>
          <w:tcPr>
            <w:tcW w:w="2710" w:type="dxa"/>
          </w:tcPr>
          <w:p w14:paraId="6F77E65D" w14:textId="77777777" w:rsidR="008879E1" w:rsidRPr="00EB330B" w:rsidRDefault="008879E1" w:rsidP="00810E2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liczba punktów odpowiadająca zajęciom o charakterze praktycznym (P)</w:t>
            </w:r>
          </w:p>
        </w:tc>
        <w:tc>
          <w:tcPr>
            <w:tcW w:w="1124" w:type="dxa"/>
            <w:vAlign w:val="center"/>
          </w:tcPr>
          <w:p w14:paraId="65CD669C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3E64D02" w14:textId="77777777" w:rsidR="008879E1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5251382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7A6A042A" w14:textId="77777777" w:rsidR="008879E1" w:rsidRPr="00D01F4F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502ECA53" w14:textId="77777777" w:rsidR="008879E1" w:rsidRPr="00582FDC" w:rsidRDefault="008879E1" w:rsidP="00810E2F">
            <w:pPr>
              <w:jc w:val="center"/>
              <w:rPr>
                <w:sz w:val="22"/>
                <w:szCs w:val="22"/>
              </w:rPr>
            </w:pPr>
          </w:p>
        </w:tc>
      </w:tr>
      <w:tr w:rsidR="008879E1" w:rsidRPr="00390B75" w14:paraId="7A41BDB0" w14:textId="77777777" w:rsidTr="00582FDC">
        <w:tc>
          <w:tcPr>
            <w:tcW w:w="2710" w:type="dxa"/>
          </w:tcPr>
          <w:p w14:paraId="6ACEF8AB" w14:textId="77777777" w:rsidR="008879E1" w:rsidRPr="00C35AC8" w:rsidRDefault="008879E1" w:rsidP="00810E2F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C35AC8">
              <w:rPr>
                <w:sz w:val="20"/>
                <w:szCs w:val="20"/>
              </w:rPr>
              <w:t xml:space="preserve"> tym liczba punktów ECTS odpowiadająca zajęciom wymagającym bezpośredniego </w:t>
            </w:r>
            <w:r w:rsidR="000F702F">
              <w:rPr>
                <w:sz w:val="20"/>
                <w:szCs w:val="20"/>
              </w:rPr>
              <w:t>udziału nauczycieli lub innych osób prowadzących zajęcia</w:t>
            </w:r>
            <w:r w:rsidR="000F702F" w:rsidRPr="00C35AC8">
              <w:rPr>
                <w:sz w:val="20"/>
                <w:szCs w:val="20"/>
              </w:rPr>
              <w:t xml:space="preserve"> (B</w:t>
            </w:r>
            <w:r w:rsidR="000F702F">
              <w:rPr>
                <w:sz w:val="20"/>
                <w:szCs w:val="20"/>
              </w:rPr>
              <w:t>U</w:t>
            </w:r>
            <w:r w:rsidR="000F702F" w:rsidRPr="00C35AC8">
              <w:rPr>
                <w:sz w:val="20"/>
                <w:szCs w:val="20"/>
              </w:rPr>
              <w:t>)</w:t>
            </w:r>
          </w:p>
        </w:tc>
        <w:tc>
          <w:tcPr>
            <w:tcW w:w="1124" w:type="dxa"/>
            <w:vAlign w:val="center"/>
          </w:tcPr>
          <w:p w14:paraId="2126964F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061149D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760A28E" w14:textId="77777777" w:rsidR="008879E1" w:rsidRPr="00390B75" w:rsidRDefault="008879E1" w:rsidP="00582F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148DB0F" w14:textId="77777777" w:rsidR="008879E1" w:rsidRPr="00D57322" w:rsidRDefault="00D57322" w:rsidP="00582FDC">
            <w:pPr>
              <w:jc w:val="center"/>
              <w:rPr>
                <w:b/>
                <w:sz w:val="22"/>
                <w:szCs w:val="22"/>
              </w:rPr>
            </w:pPr>
            <w:r w:rsidRPr="00D57322">
              <w:rPr>
                <w:b/>
                <w:sz w:val="22"/>
                <w:szCs w:val="22"/>
              </w:rPr>
              <w:t>6,4</w:t>
            </w:r>
          </w:p>
        </w:tc>
        <w:tc>
          <w:tcPr>
            <w:tcW w:w="1378" w:type="dxa"/>
            <w:vAlign w:val="center"/>
          </w:tcPr>
          <w:p w14:paraId="03088E24" w14:textId="77777777" w:rsidR="008879E1" w:rsidRPr="00582FDC" w:rsidRDefault="008879E1" w:rsidP="00810E2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716F523" w14:textId="77777777" w:rsidR="008879E1" w:rsidRDefault="008879E1" w:rsidP="008879E1">
      <w:pPr>
        <w:rPr>
          <w:sz w:val="22"/>
          <w:szCs w:val="22"/>
        </w:rPr>
      </w:pPr>
    </w:p>
    <w:tbl>
      <w:tblPr>
        <w:tblW w:w="9326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26"/>
      </w:tblGrid>
      <w:tr w:rsidR="008879E1" w14:paraId="2E8B3580" w14:textId="77777777" w:rsidTr="00770884">
        <w:trPr>
          <w:trHeight w:val="567"/>
        </w:trPr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7155B" w14:textId="77777777" w:rsidR="008879E1" w:rsidRPr="00BA13BD" w:rsidRDefault="008879E1" w:rsidP="00810E2F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>WYMAGANIA WSTĘPNE W ZAKRESIE WIEDZY, UMIEJĘTNOŚCI I KOMPETENCJI SPOŁECZNYCH</w:t>
            </w:r>
          </w:p>
        </w:tc>
      </w:tr>
      <w:tr w:rsidR="008879E1" w14:paraId="13602006" w14:textId="77777777" w:rsidTr="00770884">
        <w:trPr>
          <w:trHeight w:val="283"/>
        </w:trPr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0497E" w14:textId="77777777" w:rsidR="008879E1" w:rsidRDefault="008879E1" w:rsidP="001F551D">
            <w:r w:rsidRPr="00BA13BD">
              <w:rPr>
                <w:b/>
                <w:sz w:val="22"/>
                <w:szCs w:val="22"/>
              </w:rPr>
              <w:t>1</w:t>
            </w:r>
            <w:r w:rsidRPr="002208B5">
              <w:rPr>
                <w:sz w:val="22"/>
                <w:szCs w:val="22"/>
              </w:rPr>
              <w:t xml:space="preserve">. </w:t>
            </w:r>
            <w:r w:rsidR="000F702F" w:rsidRPr="002208B5">
              <w:rPr>
                <w:sz w:val="22"/>
                <w:szCs w:val="22"/>
              </w:rPr>
              <w:t xml:space="preserve">- </w:t>
            </w:r>
            <w:r w:rsidR="002208B5" w:rsidRPr="002208B5">
              <w:rPr>
                <w:sz w:val="22"/>
                <w:szCs w:val="22"/>
              </w:rPr>
              <w:t>Zaliczenie</w:t>
            </w:r>
            <w:r w:rsidRPr="002208B5">
              <w:rPr>
                <w:sz w:val="22"/>
                <w:szCs w:val="22"/>
              </w:rPr>
              <w:t xml:space="preserve"> </w:t>
            </w:r>
            <w:r w:rsidR="00D57322">
              <w:rPr>
                <w:sz w:val="22"/>
                <w:szCs w:val="22"/>
              </w:rPr>
              <w:t>bloku</w:t>
            </w:r>
            <w:r w:rsidR="002208B5" w:rsidRPr="002208B5">
              <w:rPr>
                <w:sz w:val="22"/>
                <w:szCs w:val="22"/>
              </w:rPr>
              <w:t>:</w:t>
            </w:r>
            <w:r w:rsidRPr="002208B5">
              <w:rPr>
                <w:sz w:val="22"/>
                <w:szCs w:val="22"/>
              </w:rPr>
              <w:t xml:space="preserve"> </w:t>
            </w:r>
            <w:r w:rsidR="00D57322">
              <w:rPr>
                <w:sz w:val="22"/>
                <w:szCs w:val="22"/>
              </w:rPr>
              <w:t xml:space="preserve">BK </w:t>
            </w:r>
            <w:r w:rsidR="00DA6FE5" w:rsidRPr="002208B5">
              <w:rPr>
                <w:sz w:val="22"/>
                <w:szCs w:val="22"/>
              </w:rPr>
              <w:t>Projektowanie architektoniczne 3</w:t>
            </w:r>
            <w:r w:rsidR="00531364" w:rsidRPr="002208B5">
              <w:rPr>
                <w:sz w:val="22"/>
                <w:szCs w:val="22"/>
              </w:rPr>
              <w:t>.</w:t>
            </w:r>
          </w:p>
        </w:tc>
      </w:tr>
    </w:tbl>
    <w:p w14:paraId="69B930F6" w14:textId="77777777" w:rsidR="008879E1" w:rsidRDefault="008879E1" w:rsidP="008879E1">
      <w:pPr>
        <w:rPr>
          <w:sz w:val="22"/>
          <w:szCs w:val="22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1"/>
      </w:tblGrid>
      <w:tr w:rsidR="008879E1" w:rsidRPr="001A43C0" w14:paraId="6C43DE76" w14:textId="77777777" w:rsidTr="007774AF">
        <w:trPr>
          <w:trHeight w:val="283"/>
        </w:trPr>
        <w:tc>
          <w:tcPr>
            <w:tcW w:w="9291" w:type="dxa"/>
            <w:vAlign w:val="center"/>
          </w:tcPr>
          <w:p w14:paraId="009842B6" w14:textId="77777777" w:rsidR="008879E1" w:rsidRPr="00BA13BD" w:rsidRDefault="008879E1" w:rsidP="00810E2F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8879E1" w:rsidRPr="001A43C0" w14:paraId="672D1CA1" w14:textId="77777777" w:rsidTr="007774AF">
        <w:tc>
          <w:tcPr>
            <w:tcW w:w="9291" w:type="dxa"/>
          </w:tcPr>
          <w:p w14:paraId="02BA445E" w14:textId="77777777" w:rsidR="00531364" w:rsidRDefault="008879E1" w:rsidP="001F551D">
            <w:pPr>
              <w:rPr>
                <w:sz w:val="22"/>
                <w:szCs w:val="22"/>
              </w:rPr>
            </w:pPr>
            <w:r w:rsidRPr="002E0CAC">
              <w:rPr>
                <w:b/>
                <w:sz w:val="22"/>
                <w:szCs w:val="22"/>
              </w:rPr>
              <w:t>C1</w:t>
            </w:r>
            <w:r>
              <w:rPr>
                <w:sz w:val="22"/>
                <w:szCs w:val="22"/>
              </w:rPr>
              <w:t xml:space="preserve"> -</w:t>
            </w:r>
            <w:r>
              <w:t xml:space="preserve"> </w:t>
            </w:r>
            <w:r w:rsidR="00531364">
              <w:rPr>
                <w:sz w:val="22"/>
                <w:szCs w:val="22"/>
              </w:rPr>
              <w:t>p</w:t>
            </w:r>
            <w:r w:rsidR="00531364" w:rsidRPr="00DB4EC9">
              <w:rPr>
                <w:sz w:val="22"/>
                <w:szCs w:val="22"/>
              </w:rPr>
              <w:t xml:space="preserve">oznanie </w:t>
            </w:r>
            <w:r w:rsidR="00531364">
              <w:rPr>
                <w:sz w:val="22"/>
                <w:szCs w:val="22"/>
              </w:rPr>
              <w:t>specyfiki funkcji społecznej budynków i roli architektury w lokalnej społeczności.</w:t>
            </w:r>
          </w:p>
          <w:p w14:paraId="3EDD6D97" w14:textId="77777777" w:rsidR="008879E1" w:rsidRPr="0077185A" w:rsidRDefault="008879E1" w:rsidP="001F551D">
            <w:pPr>
              <w:pStyle w:val="Tekstpodstawowy21"/>
              <w:rPr>
                <w:szCs w:val="22"/>
              </w:rPr>
            </w:pPr>
            <w:r w:rsidRPr="002E0CAC">
              <w:rPr>
                <w:b/>
                <w:szCs w:val="22"/>
              </w:rPr>
              <w:t>C2</w:t>
            </w:r>
            <w:r>
              <w:rPr>
                <w:szCs w:val="22"/>
              </w:rPr>
              <w:t xml:space="preserve"> - </w:t>
            </w:r>
            <w:r w:rsidR="00531364">
              <w:rPr>
                <w:szCs w:val="22"/>
              </w:rPr>
              <w:t>wykształcenie umiejętności wpisania budynku w kontekst przestrzenny (urbanistyczny) i społeczny oraz wykorzystania istniejących struktur do adaptacji na cele społeczne.</w:t>
            </w:r>
          </w:p>
          <w:p w14:paraId="4FC21079" w14:textId="77777777" w:rsidR="008879E1" w:rsidRDefault="008879E1" w:rsidP="001F551D">
            <w:pPr>
              <w:pStyle w:val="Tekstpodstawowy21"/>
              <w:rPr>
                <w:szCs w:val="22"/>
              </w:rPr>
            </w:pPr>
            <w:r w:rsidRPr="002E0CAC">
              <w:rPr>
                <w:b/>
                <w:szCs w:val="22"/>
              </w:rPr>
              <w:t>C3</w:t>
            </w:r>
            <w:r>
              <w:rPr>
                <w:szCs w:val="22"/>
              </w:rPr>
              <w:t xml:space="preserve"> - </w:t>
            </w:r>
            <w:r w:rsidR="00531364">
              <w:rPr>
                <w:szCs w:val="22"/>
              </w:rPr>
              <w:t>w</w:t>
            </w:r>
            <w:r w:rsidR="00531364" w:rsidRPr="00DB4EC9">
              <w:rPr>
                <w:szCs w:val="22"/>
              </w:rPr>
              <w:t xml:space="preserve">ykształcenie zdolności do wykonania projektu architektonicznego o </w:t>
            </w:r>
            <w:r w:rsidR="00531364">
              <w:rPr>
                <w:szCs w:val="22"/>
              </w:rPr>
              <w:t>małym</w:t>
            </w:r>
            <w:r w:rsidR="00531364" w:rsidRPr="00DB4EC9">
              <w:rPr>
                <w:szCs w:val="22"/>
              </w:rPr>
              <w:t xml:space="preserve"> stopniu złożono</w:t>
            </w:r>
            <w:r w:rsidR="00531364">
              <w:rPr>
                <w:szCs w:val="22"/>
              </w:rPr>
              <w:t>ści funkcjonalno-przestrzennej i konstrukcyjnej. Wykształcenie wrażliwości społecznej jako istotnego czynnika pracy zawodowej architekta.</w:t>
            </w:r>
          </w:p>
          <w:p w14:paraId="62FEE1E6" w14:textId="77777777" w:rsidR="008879E1" w:rsidRPr="001F551D" w:rsidRDefault="008879E1" w:rsidP="001F551D">
            <w:pPr>
              <w:rPr>
                <w:sz w:val="22"/>
                <w:szCs w:val="22"/>
              </w:rPr>
            </w:pPr>
            <w:r w:rsidRPr="002E0CAC">
              <w:rPr>
                <w:b/>
                <w:sz w:val="22"/>
                <w:szCs w:val="22"/>
              </w:rPr>
              <w:t>C4</w:t>
            </w:r>
            <w:r>
              <w:rPr>
                <w:sz w:val="22"/>
                <w:szCs w:val="22"/>
              </w:rPr>
              <w:t xml:space="preserve"> - </w:t>
            </w:r>
            <w:r w:rsidR="00531364">
              <w:rPr>
                <w:sz w:val="22"/>
                <w:szCs w:val="22"/>
              </w:rPr>
              <w:t>w</w:t>
            </w:r>
            <w:r w:rsidR="00531364" w:rsidRPr="00DB4EC9">
              <w:rPr>
                <w:sz w:val="22"/>
                <w:szCs w:val="22"/>
              </w:rPr>
              <w:t xml:space="preserve">ykształcenie </w:t>
            </w:r>
            <w:r w:rsidR="00531364">
              <w:rPr>
                <w:sz w:val="22"/>
                <w:szCs w:val="22"/>
              </w:rPr>
              <w:t>umiejętności</w:t>
            </w:r>
            <w:r w:rsidR="00531364" w:rsidRPr="00DB4EC9">
              <w:rPr>
                <w:sz w:val="22"/>
                <w:szCs w:val="22"/>
              </w:rPr>
              <w:t xml:space="preserve"> </w:t>
            </w:r>
            <w:r w:rsidR="00531364" w:rsidRPr="00DB4EC9">
              <w:rPr>
                <w:bCs/>
                <w:sz w:val="22"/>
                <w:szCs w:val="22"/>
              </w:rPr>
              <w:t>współpracy w zespole projektowym</w:t>
            </w:r>
            <w:r w:rsidR="00531364">
              <w:rPr>
                <w:bCs/>
                <w:sz w:val="22"/>
                <w:szCs w:val="22"/>
              </w:rPr>
              <w:t>.</w:t>
            </w:r>
          </w:p>
        </w:tc>
      </w:tr>
    </w:tbl>
    <w:p w14:paraId="48B031CB" w14:textId="77777777" w:rsidR="007774AF" w:rsidRDefault="007774AF"/>
    <w:tbl>
      <w:tblPr>
        <w:tblW w:w="9338" w:type="dxa"/>
        <w:tblInd w:w="-56" w:type="dxa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38"/>
      </w:tblGrid>
      <w:tr w:rsidR="008879E1" w14:paraId="192FF21A" w14:textId="77777777" w:rsidTr="007774AF">
        <w:trPr>
          <w:trHeight w:val="283"/>
        </w:trPr>
        <w:tc>
          <w:tcPr>
            <w:tcW w:w="9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0267" w14:textId="77777777" w:rsidR="008879E1" w:rsidRPr="00744542" w:rsidRDefault="008879E1" w:rsidP="00810E2F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lastRenderedPageBreak/>
              <w:t xml:space="preserve">PRZEDMIOTOWE EFEKTY </w:t>
            </w:r>
            <w:r>
              <w:rPr>
                <w:sz w:val="24"/>
              </w:rPr>
              <w:t>UCZENIA SIĘ</w:t>
            </w:r>
          </w:p>
        </w:tc>
      </w:tr>
      <w:tr w:rsidR="008879E1" w14:paraId="486C0E64" w14:textId="77777777" w:rsidTr="007774AF">
        <w:trPr>
          <w:trHeight w:val="2824"/>
        </w:trPr>
        <w:tc>
          <w:tcPr>
            <w:tcW w:w="9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78A43" w14:textId="77777777" w:rsidR="008879E1" w:rsidRDefault="008879E1" w:rsidP="001F551D">
            <w:pPr>
              <w:tabs>
                <w:tab w:val="left" w:pos="719"/>
              </w:tabs>
              <w:ind w:left="776" w:hanging="719"/>
              <w:rPr>
                <w:b/>
                <w:sz w:val="22"/>
                <w:szCs w:val="22"/>
              </w:rPr>
            </w:pPr>
            <w:r w:rsidRPr="0074307E">
              <w:rPr>
                <w:b/>
                <w:sz w:val="22"/>
                <w:szCs w:val="22"/>
              </w:rPr>
              <w:t>Z zakresu wiedzy:</w:t>
            </w:r>
          </w:p>
          <w:p w14:paraId="22301CBC" w14:textId="77777777" w:rsidR="00DF4FF3" w:rsidRPr="005259EE" w:rsidRDefault="00DF4FF3" w:rsidP="00224565">
            <w:pPr>
              <w:suppressAutoHyphens w:val="0"/>
              <w:autoSpaceDE w:val="0"/>
              <w:autoSpaceDN w:val="0"/>
              <w:adjustRightInd w:val="0"/>
              <w:ind w:left="828" w:hanging="743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eastAsia="pl-PL"/>
              </w:rPr>
              <w:t>.1.1)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5259EE">
              <w:rPr>
                <w:sz w:val="22"/>
                <w:szCs w:val="22"/>
                <w:lang w:eastAsia="pl-PL"/>
              </w:rPr>
              <w:t>problemy konstrukcyjne, budowlane i inżynieryjne związane z projektowaniem budynków.</w:t>
            </w:r>
          </w:p>
          <w:p w14:paraId="2ACB1D75" w14:textId="77777777" w:rsidR="00DF4FF3" w:rsidRPr="005259EE" w:rsidRDefault="00DF4FF3" w:rsidP="00224565">
            <w:pPr>
              <w:tabs>
                <w:tab w:val="left" w:pos="60"/>
              </w:tabs>
              <w:ind w:left="828" w:hanging="743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1.1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5259EE">
              <w:rPr>
                <w:sz w:val="22"/>
                <w:szCs w:val="22"/>
                <w:lang w:eastAsia="pl-PL"/>
              </w:rPr>
              <w:t>2</w:t>
            </w:r>
            <w:r>
              <w:rPr>
                <w:sz w:val="22"/>
                <w:szCs w:val="22"/>
                <w:lang w:eastAsia="pl-PL"/>
              </w:rPr>
              <w:t>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5259EE">
              <w:rPr>
                <w:sz w:val="22"/>
                <w:szCs w:val="22"/>
                <w:lang w:eastAsia="pl-PL"/>
              </w:rPr>
              <w:t>problematykę dotyczącą architektury i urbanistyki w zakresie rozwiązywania prostych problemów projektowych.</w:t>
            </w:r>
          </w:p>
          <w:p w14:paraId="4D35DE15" w14:textId="77777777" w:rsidR="00DF4FF3" w:rsidRPr="005259EE" w:rsidRDefault="00DF4FF3" w:rsidP="00224565">
            <w:pPr>
              <w:suppressAutoHyphens w:val="0"/>
              <w:autoSpaceDE w:val="0"/>
              <w:autoSpaceDN w:val="0"/>
              <w:adjustRightInd w:val="0"/>
              <w:ind w:left="828" w:hanging="743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1.1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5259EE">
              <w:rPr>
                <w:sz w:val="22"/>
                <w:szCs w:val="22"/>
                <w:lang w:eastAsia="pl-PL"/>
              </w:rPr>
              <w:t>3</w:t>
            </w:r>
            <w:r>
              <w:rPr>
                <w:sz w:val="22"/>
                <w:szCs w:val="22"/>
                <w:lang w:eastAsia="pl-PL"/>
              </w:rPr>
              <w:t>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5259EE">
              <w:rPr>
                <w:sz w:val="22"/>
                <w:szCs w:val="22"/>
                <w:lang w:eastAsia="pl-PL"/>
              </w:rPr>
              <w:t>problematykę dotyczącą architektury i urbanistyki przydatną do projektowania obiektów architektonicznych w kontekście społecznych, kulturowych, przyrodniczych, historycznych, ekonomicznych, prawnych.</w:t>
            </w:r>
          </w:p>
          <w:p w14:paraId="26959788" w14:textId="77777777" w:rsidR="008879E1" w:rsidRPr="00D75B16" w:rsidRDefault="004F4D1B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</w:t>
            </w:r>
            <w:r w:rsidR="008879E1" w:rsidRPr="00D75B16">
              <w:rPr>
                <w:sz w:val="22"/>
                <w:szCs w:val="22"/>
                <w:lang w:eastAsia="pl-PL"/>
              </w:rPr>
              <w:t>.W1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4F4D1B">
              <w:rPr>
                <w:sz w:val="22"/>
                <w:szCs w:val="22"/>
                <w:lang w:eastAsia="pl-PL"/>
              </w:rPr>
              <w:t>projektowanie architektoniczne w zakresie realizacji prostych zadań, w szczególności: obiektów usługowych w zespołach zabudowy mieszkaniowej, obiektów użyteczności publicznej w otwartym krajobrazie lub w środowisku miejskim</w:t>
            </w:r>
            <w:r w:rsidR="008879E1" w:rsidRPr="00D75B16">
              <w:rPr>
                <w:sz w:val="22"/>
                <w:szCs w:val="22"/>
                <w:lang w:eastAsia="pl-PL"/>
              </w:rPr>
              <w:t xml:space="preserve">. </w:t>
            </w:r>
          </w:p>
          <w:p w14:paraId="53E31652" w14:textId="77777777" w:rsidR="008879E1" w:rsidRPr="00D75B16" w:rsidRDefault="004F4D1B" w:rsidP="001F551D">
            <w:pPr>
              <w:ind w:left="826" w:hanging="742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pl-PL"/>
              </w:rPr>
              <w:t>A</w:t>
            </w:r>
            <w:r w:rsidR="008879E1" w:rsidRPr="00D75B16">
              <w:rPr>
                <w:sz w:val="22"/>
                <w:szCs w:val="22"/>
                <w:lang w:eastAsia="pl-PL"/>
              </w:rPr>
              <w:t>.W2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 w:rsidR="008879E1" w:rsidRPr="00D75B16"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4F4D1B">
              <w:rPr>
                <w:sz w:val="22"/>
                <w:szCs w:val="22"/>
                <w:lang w:eastAsia="pl-PL"/>
              </w:rPr>
              <w:t>projektowanie urbanistyczne w zakresie realizacji prostych zadań, w szczególności: niewielkich zespołów zabudowy, miejscowych planów zagospodarowania przestrzennego z uwzględnieniem lokalnych uwarunkowań i powiązań</w:t>
            </w:r>
            <w:r>
              <w:rPr>
                <w:sz w:val="22"/>
                <w:szCs w:val="22"/>
                <w:lang w:eastAsia="pl-PL"/>
              </w:rPr>
              <w:t>.</w:t>
            </w:r>
          </w:p>
          <w:p w14:paraId="49DC206E" w14:textId="77777777" w:rsidR="004F4D1B" w:rsidRPr="001F551D" w:rsidRDefault="004F4D1B" w:rsidP="001F551D">
            <w:pPr>
              <w:ind w:left="826" w:hanging="742"/>
              <w:rPr>
                <w:sz w:val="22"/>
                <w:szCs w:val="22"/>
              </w:rPr>
            </w:pPr>
          </w:p>
          <w:p w14:paraId="1CD4F13B" w14:textId="77777777" w:rsidR="008879E1" w:rsidRPr="00D75B16" w:rsidRDefault="008879E1" w:rsidP="001F551D">
            <w:pPr>
              <w:ind w:left="826" w:hanging="742"/>
              <w:rPr>
                <w:b/>
                <w:sz w:val="22"/>
                <w:szCs w:val="22"/>
              </w:rPr>
            </w:pPr>
            <w:r w:rsidRPr="00D75B16">
              <w:rPr>
                <w:b/>
                <w:sz w:val="22"/>
                <w:szCs w:val="22"/>
              </w:rPr>
              <w:t>Z zakresu umiejętności:</w:t>
            </w:r>
          </w:p>
          <w:p w14:paraId="30373309" w14:textId="77777777" w:rsidR="00DF4FF3" w:rsidRPr="005259EE" w:rsidRDefault="00DF4FF3" w:rsidP="00DF4FF3">
            <w:pPr>
              <w:suppressAutoHyphens w:val="0"/>
              <w:autoSpaceDE w:val="0"/>
              <w:autoSpaceDN w:val="0"/>
              <w:adjustRightInd w:val="0"/>
              <w:ind w:left="828" w:hanging="743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1.2.</w:t>
            </w:r>
            <w:r w:rsidRPr="005259EE">
              <w:rPr>
                <w:sz w:val="22"/>
                <w:szCs w:val="22"/>
                <w:lang w:eastAsia="pl-PL"/>
              </w:rPr>
              <w:t>2</w:t>
            </w:r>
            <w:r>
              <w:rPr>
                <w:sz w:val="22"/>
                <w:szCs w:val="22"/>
                <w:lang w:eastAsia="pl-PL"/>
              </w:rPr>
              <w:t xml:space="preserve">) 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potrafi</w:t>
            </w:r>
            <w:r w:rsidRPr="005259EE">
              <w:rPr>
                <w:sz w:val="22"/>
                <w:szCs w:val="22"/>
                <w:lang w:eastAsia="pl-PL"/>
              </w:rPr>
              <w:t xml:space="preserve"> zaprojektować obiekt architektoniczny lub prosty zespół urbanistyczny spełniający wymogi estetyczne i techniczne.</w:t>
            </w:r>
          </w:p>
          <w:p w14:paraId="50ADA880" w14:textId="77777777" w:rsidR="00DF4FF3" w:rsidRDefault="00DF4FF3" w:rsidP="00DF4FF3">
            <w:pPr>
              <w:tabs>
                <w:tab w:val="left" w:pos="84"/>
              </w:tabs>
              <w:ind w:left="828" w:hanging="743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1.2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5259EE">
              <w:rPr>
                <w:sz w:val="22"/>
                <w:szCs w:val="22"/>
                <w:lang w:eastAsia="pl-PL"/>
              </w:rPr>
              <w:t>4</w:t>
            </w:r>
            <w:r>
              <w:rPr>
                <w:sz w:val="22"/>
                <w:szCs w:val="22"/>
                <w:lang w:eastAsia="pl-PL"/>
              </w:rPr>
              <w:t xml:space="preserve">) 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potrafi</w:t>
            </w:r>
            <w:r w:rsidRPr="005259EE">
              <w:rPr>
                <w:sz w:val="22"/>
                <w:szCs w:val="22"/>
                <w:lang w:eastAsia="pl-PL"/>
              </w:rPr>
              <w:t xml:space="preserve"> wykorzystać metody analityczne do formułowania</w:t>
            </w:r>
            <w:r>
              <w:rPr>
                <w:sz w:val="22"/>
                <w:szCs w:val="22"/>
                <w:lang w:eastAsia="pl-PL"/>
              </w:rPr>
              <w:t xml:space="preserve"> i rozwiązywania zadań projekt.</w:t>
            </w:r>
          </w:p>
          <w:p w14:paraId="3126143D" w14:textId="77777777" w:rsidR="004F4D1B" w:rsidRDefault="004F4D1B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</w:t>
            </w:r>
            <w:r w:rsidR="008879E1" w:rsidRPr="00D75B16">
              <w:rPr>
                <w:sz w:val="22"/>
                <w:szCs w:val="22"/>
                <w:lang w:eastAsia="pl-PL"/>
              </w:rPr>
              <w:t>.U1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 w:rsidR="008879E1" w:rsidRPr="00D75B16">
              <w:rPr>
                <w:sz w:val="22"/>
                <w:szCs w:val="22"/>
                <w:lang w:eastAsia="pl-PL"/>
              </w:rPr>
              <w:t xml:space="preserve">Absolwent potrafi </w:t>
            </w:r>
            <w:r w:rsidRPr="004F4D1B">
              <w:rPr>
                <w:sz w:val="22"/>
                <w:szCs w:val="22"/>
                <w:lang w:eastAsia="pl-PL"/>
              </w:rPr>
              <w:t>zaprojektować obiekt architektoniczny, kreując i przekształcając przestrzeń tak, aby nadać jej nowe wartości – zgodnie z zadanym programem uwzględniającym wymagania i potrzeby wszystkich użytkowników</w:t>
            </w:r>
            <w:r>
              <w:rPr>
                <w:sz w:val="22"/>
                <w:szCs w:val="22"/>
                <w:lang w:eastAsia="pl-PL"/>
              </w:rPr>
              <w:t>.</w:t>
            </w:r>
          </w:p>
          <w:p w14:paraId="1CE3248E" w14:textId="77777777" w:rsidR="008879E1" w:rsidRDefault="004F4D1B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</w:t>
            </w:r>
            <w:r w:rsidR="008879E1" w:rsidRPr="00D75B16">
              <w:rPr>
                <w:sz w:val="22"/>
                <w:szCs w:val="22"/>
                <w:lang w:eastAsia="pl-PL"/>
              </w:rPr>
              <w:t>.U2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 w:rsidR="008879E1" w:rsidRPr="00D75B16">
              <w:rPr>
                <w:sz w:val="22"/>
                <w:szCs w:val="22"/>
                <w:lang w:eastAsia="pl-PL"/>
              </w:rPr>
              <w:t xml:space="preserve">Absolwent potrafi </w:t>
            </w:r>
            <w:r w:rsidRPr="004F4D1B">
              <w:rPr>
                <w:sz w:val="22"/>
                <w:szCs w:val="22"/>
                <w:lang w:eastAsia="pl-PL"/>
              </w:rPr>
              <w:t>zaprojektować prosty zespół urbanistyczny</w:t>
            </w:r>
            <w:r w:rsidR="008879E1" w:rsidRPr="00D75B16">
              <w:rPr>
                <w:sz w:val="22"/>
                <w:szCs w:val="22"/>
                <w:lang w:eastAsia="pl-PL"/>
              </w:rPr>
              <w:t>.</w:t>
            </w:r>
          </w:p>
          <w:p w14:paraId="50FE1E7F" w14:textId="77777777" w:rsidR="004F4D1B" w:rsidRDefault="004F4D1B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A.U4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  <w:lang w:eastAsia="pl-PL"/>
              </w:rPr>
              <w:t xml:space="preserve">Absolwent potrafi </w:t>
            </w:r>
            <w:r w:rsidRPr="004F4D1B">
              <w:rPr>
                <w:sz w:val="22"/>
                <w:szCs w:val="22"/>
                <w:lang w:eastAsia="pl-PL"/>
              </w:rPr>
              <w:t>dokonać krytycznej analizy uwarunkowań, w tym waloryzacji stanu zagospodarowania terenu i zabudowy.</w:t>
            </w:r>
          </w:p>
          <w:p w14:paraId="3FE4CFD8" w14:textId="77777777" w:rsidR="004F4D1B" w:rsidRDefault="001F551D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</w:t>
            </w:r>
            <w:r w:rsidR="004F4D1B">
              <w:rPr>
                <w:sz w:val="22"/>
                <w:szCs w:val="22"/>
                <w:lang w:eastAsia="pl-PL"/>
              </w:rPr>
              <w:t>U5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="004F4D1B">
              <w:rPr>
                <w:sz w:val="22"/>
                <w:szCs w:val="22"/>
                <w:lang w:eastAsia="pl-PL"/>
              </w:rPr>
              <w:t xml:space="preserve">Absolwent potrafi </w:t>
            </w:r>
            <w:r w:rsidR="004F4D1B" w:rsidRPr="004F4D1B">
              <w:rPr>
                <w:sz w:val="22"/>
                <w:szCs w:val="22"/>
                <w:lang w:eastAsia="pl-PL"/>
              </w:rPr>
              <w:t>myśleć i działać w sposób twórczy, wykorzystując umiejętności warsztatowe niezbędne do utrzymania i poszerzania zdolności realizowania koncepcji artystycznych w projektowaniu architektonicznym i urbanistycznym</w:t>
            </w:r>
            <w:r w:rsidR="004F4D1B">
              <w:rPr>
                <w:sz w:val="22"/>
                <w:szCs w:val="22"/>
                <w:lang w:eastAsia="pl-PL"/>
              </w:rPr>
              <w:t>.</w:t>
            </w:r>
          </w:p>
          <w:p w14:paraId="480665EA" w14:textId="77777777" w:rsidR="004F4D1B" w:rsidRPr="004F4D1B" w:rsidRDefault="004F4D1B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 w:rsidRPr="004F4D1B">
              <w:rPr>
                <w:sz w:val="22"/>
                <w:szCs w:val="22"/>
                <w:lang w:eastAsia="pl-PL"/>
              </w:rPr>
              <w:t>A.</w:t>
            </w:r>
            <w:r>
              <w:rPr>
                <w:sz w:val="22"/>
                <w:szCs w:val="22"/>
                <w:lang w:eastAsia="pl-PL"/>
              </w:rPr>
              <w:t>U6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  <w:lang w:eastAsia="pl-PL"/>
              </w:rPr>
              <w:t xml:space="preserve">Absolwent potrafi </w:t>
            </w:r>
            <w:r w:rsidRPr="004F4D1B">
              <w:rPr>
                <w:sz w:val="22"/>
                <w:szCs w:val="22"/>
                <w:lang w:eastAsia="pl-PL"/>
              </w:rPr>
              <w:t>integrować informacje pozyskane z różnych źródeł, dokonywać ich int</w:t>
            </w:r>
            <w:r>
              <w:rPr>
                <w:sz w:val="22"/>
                <w:szCs w:val="22"/>
                <w:lang w:eastAsia="pl-PL"/>
              </w:rPr>
              <w:t>erpretacji i krytycznej analizy.</w:t>
            </w:r>
          </w:p>
          <w:p w14:paraId="388090AF" w14:textId="77777777" w:rsidR="004F4D1B" w:rsidRPr="004F4D1B" w:rsidRDefault="004F4D1B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 w:rsidRPr="004F4D1B">
              <w:rPr>
                <w:sz w:val="22"/>
                <w:szCs w:val="22"/>
                <w:lang w:eastAsia="pl-PL"/>
              </w:rPr>
              <w:t>A.U7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  <w:lang w:eastAsia="pl-PL"/>
              </w:rPr>
              <w:t xml:space="preserve">Absolwent potrafi </w:t>
            </w:r>
            <w:r w:rsidRPr="004F4D1B">
              <w:rPr>
                <w:sz w:val="22"/>
                <w:szCs w:val="22"/>
                <w:lang w:eastAsia="pl-PL"/>
              </w:rPr>
              <w:t>porozumieć się przy użyciu różnych technik i narzędzi w środowisku zawodowym właściwym dla projektowania archi</w:t>
            </w:r>
            <w:r>
              <w:rPr>
                <w:sz w:val="22"/>
                <w:szCs w:val="22"/>
                <w:lang w:eastAsia="pl-PL"/>
              </w:rPr>
              <w:t>tektonicznego i urbanistycznego.</w:t>
            </w:r>
          </w:p>
          <w:p w14:paraId="373B58C6" w14:textId="77777777" w:rsidR="004F4D1B" w:rsidRPr="004F4D1B" w:rsidRDefault="004F4D1B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 w:rsidRPr="004F4D1B">
              <w:rPr>
                <w:sz w:val="22"/>
                <w:szCs w:val="22"/>
                <w:lang w:eastAsia="pl-PL"/>
              </w:rPr>
              <w:t>A.U8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  <w:lang w:eastAsia="pl-PL"/>
              </w:rPr>
              <w:t xml:space="preserve">Absolwent potrafi </w:t>
            </w:r>
            <w:r w:rsidRPr="004F4D1B">
              <w:rPr>
                <w:sz w:val="22"/>
                <w:szCs w:val="22"/>
                <w:lang w:eastAsia="pl-PL"/>
              </w:rPr>
              <w:t>wykonać dokumentację architektoniczno-budowlaną w odpowiednich skalach w nawiązaniu do koncepcyjn</w:t>
            </w:r>
            <w:r>
              <w:rPr>
                <w:sz w:val="22"/>
                <w:szCs w:val="22"/>
                <w:lang w:eastAsia="pl-PL"/>
              </w:rPr>
              <w:t>ego projektu architektonicznego.</w:t>
            </w:r>
          </w:p>
          <w:p w14:paraId="7AC97D8A" w14:textId="77777777" w:rsidR="004F4D1B" w:rsidRPr="004F4D1B" w:rsidRDefault="004F4D1B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A.U9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  <w:lang w:eastAsia="pl-PL"/>
              </w:rPr>
              <w:t xml:space="preserve">Absolwent potrafi </w:t>
            </w:r>
            <w:r w:rsidRPr="004F4D1B">
              <w:rPr>
                <w:sz w:val="22"/>
                <w:szCs w:val="22"/>
                <w:lang w:eastAsia="pl-PL"/>
              </w:rPr>
              <w:t>wdrażać zasady i wytyczne projektowania uniwersalnego w architekturze, urbanistyce.</w:t>
            </w:r>
          </w:p>
          <w:p w14:paraId="1EE220A1" w14:textId="77777777" w:rsidR="008879E1" w:rsidRPr="00D75B16" w:rsidRDefault="008879E1" w:rsidP="001F551D">
            <w:pPr>
              <w:suppressAutoHyphens w:val="0"/>
              <w:autoSpaceDE w:val="0"/>
              <w:autoSpaceDN w:val="0"/>
              <w:adjustRightInd w:val="0"/>
              <w:ind w:left="826" w:hanging="742"/>
              <w:rPr>
                <w:sz w:val="22"/>
                <w:szCs w:val="22"/>
              </w:rPr>
            </w:pPr>
          </w:p>
          <w:p w14:paraId="640A7FF3" w14:textId="77777777" w:rsidR="008879E1" w:rsidRPr="00D75B16" w:rsidRDefault="008879E1" w:rsidP="001F551D">
            <w:pPr>
              <w:ind w:left="826" w:hanging="742"/>
              <w:rPr>
                <w:b/>
                <w:sz w:val="22"/>
                <w:szCs w:val="22"/>
              </w:rPr>
            </w:pPr>
            <w:r w:rsidRPr="00D75B16">
              <w:rPr>
                <w:b/>
                <w:sz w:val="22"/>
                <w:szCs w:val="22"/>
              </w:rPr>
              <w:t>Z zakresu kompetencji społecznych:</w:t>
            </w:r>
          </w:p>
          <w:p w14:paraId="01DB87B7" w14:textId="77777777" w:rsidR="00224565" w:rsidRDefault="00224565" w:rsidP="00224565">
            <w:pPr>
              <w:suppressAutoHyphens w:val="0"/>
              <w:autoSpaceDE w:val="0"/>
              <w:autoSpaceDN w:val="0"/>
              <w:adjustRightInd w:val="0"/>
              <w:ind w:left="805" w:hanging="743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1.3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5259EE">
              <w:rPr>
                <w:sz w:val="22"/>
                <w:szCs w:val="22"/>
                <w:lang w:eastAsia="pl-PL"/>
              </w:rPr>
              <w:t>3</w:t>
            </w:r>
            <w:r>
              <w:rPr>
                <w:sz w:val="22"/>
                <w:szCs w:val="22"/>
                <w:lang w:eastAsia="pl-PL"/>
              </w:rPr>
              <w:t>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jest gotów</w:t>
            </w:r>
            <w:r>
              <w:rPr>
                <w:sz w:val="22"/>
                <w:szCs w:val="22"/>
                <w:lang w:eastAsia="pl-PL"/>
              </w:rPr>
              <w:t xml:space="preserve"> do</w:t>
            </w:r>
            <w:r w:rsidRPr="005259EE">
              <w:rPr>
                <w:sz w:val="22"/>
                <w:szCs w:val="22"/>
              </w:rPr>
              <w:t xml:space="preserve"> </w:t>
            </w:r>
            <w:r w:rsidRPr="005259EE">
              <w:rPr>
                <w:sz w:val="22"/>
                <w:szCs w:val="22"/>
                <w:lang w:eastAsia="pl-PL"/>
              </w:rPr>
              <w:t>brania odpowiedzialności za wartości architektoniczne i urbanistyczne w ochronie środowiska i dziedzictwa kulturowe</w:t>
            </w:r>
            <w:r>
              <w:rPr>
                <w:sz w:val="22"/>
                <w:szCs w:val="22"/>
                <w:lang w:eastAsia="pl-PL"/>
              </w:rPr>
              <w:t>go.</w:t>
            </w:r>
          </w:p>
          <w:p w14:paraId="5DF22350" w14:textId="77777777" w:rsidR="00EA1BC1" w:rsidRPr="00EA1BC1" w:rsidRDefault="00B7266A" w:rsidP="001F551D">
            <w:pPr>
              <w:ind w:left="826" w:hanging="742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A.S1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EA1BC1" w:rsidRPr="00EA1BC1">
              <w:rPr>
                <w:sz w:val="22"/>
                <w:szCs w:val="22"/>
                <w:lang w:eastAsia="pl-PL"/>
              </w:rPr>
              <w:tab/>
            </w:r>
            <w:r w:rsidR="00EA1BC1">
              <w:rPr>
                <w:sz w:val="22"/>
                <w:szCs w:val="22"/>
                <w:lang w:eastAsia="pl-PL"/>
              </w:rPr>
              <w:t xml:space="preserve">Absolwent jest gotów do </w:t>
            </w:r>
            <w:r w:rsidR="00EA1BC1" w:rsidRPr="00EA1BC1">
              <w:rPr>
                <w:sz w:val="22"/>
                <w:szCs w:val="22"/>
                <w:lang w:eastAsia="pl-PL"/>
              </w:rPr>
              <w:t xml:space="preserve">samodzielnego myślenia w celu rozwiązywania </w:t>
            </w:r>
            <w:r w:rsidR="00EA1BC1">
              <w:rPr>
                <w:sz w:val="22"/>
                <w:szCs w:val="22"/>
                <w:lang w:eastAsia="pl-PL"/>
              </w:rPr>
              <w:t>prostych problemów projektowych.</w:t>
            </w:r>
          </w:p>
          <w:p w14:paraId="2D4197DF" w14:textId="77777777" w:rsidR="008879E1" w:rsidRDefault="00B7266A" w:rsidP="00224565">
            <w:pPr>
              <w:spacing w:after="6"/>
              <w:ind w:left="828" w:hanging="743"/>
            </w:pPr>
            <w:r>
              <w:rPr>
                <w:sz w:val="22"/>
                <w:szCs w:val="22"/>
                <w:lang w:eastAsia="pl-PL"/>
              </w:rPr>
              <w:t>A.S2</w:t>
            </w:r>
            <w:r w:rsidR="001F551D">
              <w:rPr>
                <w:sz w:val="22"/>
                <w:szCs w:val="22"/>
                <w:lang w:eastAsia="pl-PL"/>
              </w:rPr>
              <w:t>.</w:t>
            </w:r>
            <w:r w:rsidR="001F551D" w:rsidRPr="00EA1BC1">
              <w:rPr>
                <w:sz w:val="22"/>
                <w:szCs w:val="22"/>
                <w:lang w:eastAsia="pl-PL"/>
              </w:rPr>
              <w:tab/>
            </w:r>
            <w:r w:rsidR="00EA1BC1">
              <w:rPr>
                <w:sz w:val="22"/>
                <w:szCs w:val="22"/>
                <w:lang w:eastAsia="pl-PL"/>
              </w:rPr>
              <w:t xml:space="preserve">Absolwent jest gotów do </w:t>
            </w:r>
            <w:r w:rsidR="00EA1BC1" w:rsidRPr="00EA1BC1">
              <w:rPr>
                <w:sz w:val="22"/>
                <w:szCs w:val="22"/>
                <w:lang w:eastAsia="pl-PL"/>
              </w:rPr>
              <w:t>brania odpowiedzialności za kształtowanie środowiska przyrodniczego i krajobrazu kulturowego, w tym za zachowanie dziedzictwa regionu, kraju i Europy.</w:t>
            </w:r>
          </w:p>
        </w:tc>
      </w:tr>
    </w:tbl>
    <w:p w14:paraId="7470FDFF" w14:textId="77777777" w:rsidR="008879E1" w:rsidRDefault="008879E1" w:rsidP="008879E1">
      <w:pPr>
        <w:rPr>
          <w:sz w:val="22"/>
          <w:szCs w:val="22"/>
        </w:rPr>
      </w:pPr>
    </w:p>
    <w:tbl>
      <w:tblPr>
        <w:tblW w:w="9352" w:type="dxa"/>
        <w:tblInd w:w="-56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52"/>
        <w:gridCol w:w="6829"/>
        <w:gridCol w:w="1571"/>
      </w:tblGrid>
      <w:tr w:rsidR="008879E1" w14:paraId="31652B9D" w14:textId="77777777" w:rsidTr="00770884">
        <w:trPr>
          <w:trHeight w:val="283"/>
        </w:trPr>
        <w:tc>
          <w:tcPr>
            <w:tcW w:w="9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D2084" w14:textId="77777777" w:rsidR="008879E1" w:rsidRDefault="008879E1" w:rsidP="00810E2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8879E1" w:rsidRPr="00390B75" w14:paraId="56A2608C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7781" w:type="dxa"/>
            <w:gridSpan w:val="2"/>
            <w:vAlign w:val="center"/>
          </w:tcPr>
          <w:p w14:paraId="114700B4" w14:textId="77777777" w:rsidR="008879E1" w:rsidRPr="000F702F" w:rsidRDefault="000F702F" w:rsidP="000F702F">
            <w:pPr>
              <w:jc w:val="center"/>
              <w:rPr>
                <w:b/>
                <w:sz w:val="22"/>
                <w:szCs w:val="22"/>
              </w:rPr>
            </w:pPr>
            <w:r w:rsidRPr="000F702F">
              <w:rPr>
                <w:b/>
                <w:sz w:val="22"/>
                <w:szCs w:val="22"/>
              </w:rPr>
              <w:t xml:space="preserve">Forma zajęć - </w:t>
            </w:r>
            <w:r w:rsidR="001925C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571" w:type="dxa"/>
            <w:vAlign w:val="center"/>
          </w:tcPr>
          <w:p w14:paraId="6BF2A49F" w14:textId="77777777" w:rsidR="008879E1" w:rsidRPr="002B4637" w:rsidRDefault="008879E1" w:rsidP="00810E2F">
            <w:pPr>
              <w:jc w:val="center"/>
              <w:rPr>
                <w:b/>
                <w:sz w:val="20"/>
                <w:szCs w:val="20"/>
              </w:rPr>
            </w:pPr>
            <w:r w:rsidRPr="002B4637">
              <w:rPr>
                <w:b/>
                <w:sz w:val="20"/>
                <w:szCs w:val="20"/>
              </w:rPr>
              <w:t>Liczba godzin</w:t>
            </w:r>
          </w:p>
        </w:tc>
      </w:tr>
      <w:tr w:rsidR="008879E1" w:rsidRPr="00390B75" w14:paraId="44EC46D2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2E5EAD35" w14:textId="77777777" w:rsidR="008879E1" w:rsidRPr="00390B75" w:rsidRDefault="00037818" w:rsidP="000F702F">
            <w:pPr>
              <w:ind w:left="32" w:hanging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8879E1">
              <w:rPr>
                <w:sz w:val="22"/>
                <w:szCs w:val="22"/>
              </w:rPr>
              <w:t xml:space="preserve"> 1</w:t>
            </w:r>
          </w:p>
        </w:tc>
        <w:tc>
          <w:tcPr>
            <w:tcW w:w="6829" w:type="dxa"/>
          </w:tcPr>
          <w:p w14:paraId="012795A3" w14:textId="77777777" w:rsidR="008879E1" w:rsidRPr="004D259F" w:rsidRDefault="00037818" w:rsidP="001F551D">
            <w:pPr>
              <w:rPr>
                <w:sz w:val="22"/>
                <w:szCs w:val="22"/>
              </w:rPr>
            </w:pPr>
            <w:r w:rsidRPr="00037818">
              <w:rPr>
                <w:sz w:val="22"/>
                <w:szCs w:val="22"/>
              </w:rPr>
              <w:t xml:space="preserve">Wprowadzenie. Określenie tematu, celu i zakresu zadania projektowego. Określenie wymagań dotyczących zaliczenia przedmiotu. </w:t>
            </w:r>
            <w:r>
              <w:rPr>
                <w:sz w:val="22"/>
                <w:szCs w:val="22"/>
              </w:rPr>
              <w:t xml:space="preserve">Omówienie roli aspektów społecznych w projektowaniu architektonicznym, istoty powstania budynku opartego na potrzebach społecznych i podstawowych </w:t>
            </w:r>
            <w:r>
              <w:rPr>
                <w:sz w:val="22"/>
                <w:szCs w:val="22"/>
              </w:rPr>
              <w:lastRenderedPageBreak/>
              <w:t xml:space="preserve">zagadnieniach komercyjnych (opłacalność); wagi rozpoznawania problemów społecznych i odpowiadania na nie programem aktywności społecznej; roli lokalizacji w oddziaływaniu społecznym obiektów, budowaniu lokalnej społeczności, odpowiedzi na zróżnicowane potrzeby społeczności. </w:t>
            </w:r>
            <w:r w:rsidRPr="00037818">
              <w:rPr>
                <w:sz w:val="22"/>
                <w:szCs w:val="22"/>
              </w:rPr>
              <w:t>Wydanie proponowanych tematów projektów i omówienie problematyki lokalizacji. Wizja terenowa: analiza działki i jej otoczenia, wykonanie dokumentacji fotograficznej. Wykonanie analizy społecznej (szkice, diagramy), wykonanie analizy funkcjonalnej otoczenia.</w:t>
            </w:r>
          </w:p>
        </w:tc>
        <w:tc>
          <w:tcPr>
            <w:tcW w:w="1571" w:type="dxa"/>
            <w:vAlign w:val="center"/>
          </w:tcPr>
          <w:p w14:paraId="66A43759" w14:textId="77777777" w:rsidR="008879E1" w:rsidRPr="002E0CAC" w:rsidRDefault="00DA6FE5" w:rsidP="000378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</w:tr>
      <w:tr w:rsidR="008879E1" w:rsidRPr="00390B75" w14:paraId="0C749FCE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3765C466" w14:textId="77777777" w:rsidR="008879E1" w:rsidRDefault="00037818" w:rsidP="000F702F">
            <w:pPr>
              <w:ind w:left="32" w:hanging="14"/>
            </w:pPr>
            <w:r>
              <w:rPr>
                <w:sz w:val="22"/>
                <w:szCs w:val="22"/>
              </w:rPr>
              <w:t>Pr</w:t>
            </w:r>
            <w:r w:rsidR="008879E1">
              <w:rPr>
                <w:sz w:val="22"/>
                <w:szCs w:val="22"/>
              </w:rPr>
              <w:t xml:space="preserve"> 2</w:t>
            </w:r>
          </w:p>
        </w:tc>
        <w:tc>
          <w:tcPr>
            <w:tcW w:w="6829" w:type="dxa"/>
          </w:tcPr>
          <w:p w14:paraId="562C5C4A" w14:textId="77777777" w:rsidR="008879E1" w:rsidRPr="004D259F" w:rsidRDefault="00037818" w:rsidP="001F551D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037818">
              <w:rPr>
                <w:bCs/>
                <w:sz w:val="22"/>
                <w:szCs w:val="22"/>
              </w:rPr>
              <w:t>Społeczny program użytkowy</w:t>
            </w:r>
            <w:r>
              <w:rPr>
                <w:bCs/>
                <w:sz w:val="22"/>
                <w:szCs w:val="22"/>
              </w:rPr>
              <w:t xml:space="preserve">. </w:t>
            </w:r>
            <w:r w:rsidRPr="00A91A9D">
              <w:rPr>
                <w:bCs/>
                <w:sz w:val="22"/>
                <w:szCs w:val="22"/>
              </w:rPr>
              <w:t>Rola programu użytkowego w kształtowaniu budynku. Aspekty społeczne i komercyjne takich obiektów</w:t>
            </w:r>
            <w:r>
              <w:rPr>
                <w:bCs/>
                <w:sz w:val="22"/>
                <w:szCs w:val="22"/>
              </w:rPr>
              <w:t xml:space="preserve">. Szczegółowe omówienie programów funkcjonalnych i dodatkowych aspektów użytkowych, rozumianych jako nieformalne aktywności sprzyjające integracji społecznej. </w:t>
            </w:r>
            <w:r w:rsidRPr="00037818">
              <w:rPr>
                <w:sz w:val="22"/>
                <w:szCs w:val="22"/>
              </w:rPr>
              <w:t>Omówien</w:t>
            </w:r>
            <w:r w:rsidR="00740607">
              <w:rPr>
                <w:sz w:val="22"/>
                <w:szCs w:val="22"/>
              </w:rPr>
              <w:t xml:space="preserve">ie i dyskusja nad lokalizacją, </w:t>
            </w:r>
            <w:r w:rsidRPr="00037818">
              <w:rPr>
                <w:sz w:val="22"/>
                <w:szCs w:val="22"/>
              </w:rPr>
              <w:t>jej kontekstem społecznym i przestrzennym. Klauzura nr 1: Opracowanie analiz i diagramów dotyczących lokalizacji, uzasadnienie lokalizacji, wstępny program funkcjonalny dla lokalizacji. Zapoznanie się z warunkami MPZP i przedstawienie potencjału przestrzennego i funkcjonalnego działki pod względem społecznym. Omówienie wyników klauzury i dyskusja.</w:t>
            </w:r>
          </w:p>
        </w:tc>
        <w:tc>
          <w:tcPr>
            <w:tcW w:w="1571" w:type="dxa"/>
            <w:vAlign w:val="center"/>
          </w:tcPr>
          <w:p w14:paraId="7EDD578C" w14:textId="77777777" w:rsidR="008879E1" w:rsidRPr="002E0CAC" w:rsidRDefault="00DA6FE5" w:rsidP="00810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879E1" w:rsidRPr="00390B75" w14:paraId="5EDCF002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712364BF" w14:textId="77777777" w:rsidR="008879E1" w:rsidRDefault="00037818" w:rsidP="000F702F">
            <w:pPr>
              <w:ind w:left="32" w:hanging="14"/>
            </w:pPr>
            <w:r>
              <w:rPr>
                <w:sz w:val="22"/>
                <w:szCs w:val="22"/>
              </w:rPr>
              <w:t>Pr</w:t>
            </w:r>
            <w:r w:rsidR="008879E1">
              <w:rPr>
                <w:sz w:val="22"/>
                <w:szCs w:val="22"/>
              </w:rPr>
              <w:t xml:space="preserve"> 3</w:t>
            </w:r>
          </w:p>
        </w:tc>
        <w:tc>
          <w:tcPr>
            <w:tcW w:w="6829" w:type="dxa"/>
          </w:tcPr>
          <w:p w14:paraId="75DCD517" w14:textId="77777777" w:rsidR="008879E1" w:rsidRPr="00037818" w:rsidRDefault="00037818" w:rsidP="001F551D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037818">
              <w:rPr>
                <w:bCs/>
                <w:sz w:val="22"/>
                <w:szCs w:val="22"/>
              </w:rPr>
              <w:t xml:space="preserve">Adaptacja istniejących struktur do funkcji społecznych. Rola istniejących struktur w kontekście społecznym. Przeprogramowanie, adaptacja, wykorzystanie pustostanów do aktywności społecznych. Przykłady w oparciu o możliwości formalne (przepisy BHP, p.poż) i nieformalne działania w przestrzeni społecznej. Praca w grupach (warsztaty) nr 1: Aktywizacja społeczności w przestrzeni miejskiej. Analiza istniejących scenariuszy sprzyjających integracji. Opracowanie własnego scenariusza dla integracji społecznej w określonej lokalizacji (np. gra miejska, wydarzenie kulturalne, happening, </w:t>
            </w:r>
            <w:proofErr w:type="spellStart"/>
            <w:r w:rsidRPr="00037818">
              <w:rPr>
                <w:bCs/>
                <w:sz w:val="22"/>
                <w:szCs w:val="22"/>
              </w:rPr>
              <w:t>hacking</w:t>
            </w:r>
            <w:proofErr w:type="spellEnd"/>
            <w:r w:rsidRPr="00037818">
              <w:rPr>
                <w:bCs/>
                <w:sz w:val="22"/>
                <w:szCs w:val="22"/>
              </w:rPr>
              <w:t>).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37818">
              <w:rPr>
                <w:bCs/>
                <w:sz w:val="22"/>
                <w:szCs w:val="22"/>
              </w:rPr>
              <w:t>Omówienie prac warsztatowych i dyskusja.</w:t>
            </w:r>
          </w:p>
        </w:tc>
        <w:tc>
          <w:tcPr>
            <w:tcW w:w="1571" w:type="dxa"/>
            <w:vAlign w:val="center"/>
          </w:tcPr>
          <w:p w14:paraId="33E7CE2A" w14:textId="77777777" w:rsidR="008879E1" w:rsidRPr="002E0CAC" w:rsidRDefault="00DA6FE5" w:rsidP="00810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879E1" w:rsidRPr="00390B75" w14:paraId="6E67DA7E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5CF052E5" w14:textId="77777777" w:rsidR="008879E1" w:rsidRDefault="00037818" w:rsidP="000F702F">
            <w:r>
              <w:rPr>
                <w:sz w:val="22"/>
                <w:szCs w:val="22"/>
              </w:rPr>
              <w:t>Pr</w:t>
            </w:r>
            <w:r w:rsidR="008879E1">
              <w:rPr>
                <w:sz w:val="22"/>
                <w:szCs w:val="22"/>
              </w:rPr>
              <w:t xml:space="preserve"> 4</w:t>
            </w:r>
          </w:p>
        </w:tc>
        <w:tc>
          <w:tcPr>
            <w:tcW w:w="6829" w:type="dxa"/>
          </w:tcPr>
          <w:p w14:paraId="0AA8F0B0" w14:textId="77777777" w:rsidR="008879E1" w:rsidRPr="004D259F" w:rsidRDefault="00037818" w:rsidP="001F551D">
            <w:pPr>
              <w:snapToGrid w:val="0"/>
              <w:rPr>
                <w:sz w:val="22"/>
                <w:szCs w:val="22"/>
              </w:rPr>
            </w:pPr>
            <w:r w:rsidRPr="00037818">
              <w:rPr>
                <w:bCs/>
                <w:sz w:val="22"/>
                <w:szCs w:val="22"/>
              </w:rPr>
              <w:t xml:space="preserve">Animacja aktywności dla społecznej interakcji. </w:t>
            </w:r>
            <w:r>
              <w:rPr>
                <w:bCs/>
                <w:sz w:val="22"/>
                <w:szCs w:val="22"/>
              </w:rPr>
              <w:t>Aktywizacja przestrzeni przez animowanie wydarzeń w budynkach dedykowanych funkcji społ</w:t>
            </w:r>
            <w:r w:rsidR="00740607">
              <w:rPr>
                <w:bCs/>
                <w:sz w:val="22"/>
                <w:szCs w:val="22"/>
              </w:rPr>
              <w:t xml:space="preserve">ecznej i do niej adaptowanych. </w:t>
            </w:r>
            <w:r>
              <w:rPr>
                <w:bCs/>
                <w:sz w:val="22"/>
                <w:szCs w:val="22"/>
              </w:rPr>
              <w:t xml:space="preserve">Rola drobnych aktywności miejskich i obiektów (mikro-architektura) w ofercie programowej współczesnych miast. </w:t>
            </w:r>
            <w:r w:rsidR="004F091E" w:rsidRPr="004F091E">
              <w:rPr>
                <w:bCs/>
                <w:sz w:val="22"/>
                <w:szCs w:val="22"/>
              </w:rPr>
              <w:t>Praca w grupach (warsztaty) nr 1 cd.: Orga</w:t>
            </w:r>
            <w:r w:rsidR="00740607">
              <w:rPr>
                <w:bCs/>
                <w:sz w:val="22"/>
                <w:szCs w:val="22"/>
              </w:rPr>
              <w:t xml:space="preserve">nizacja opracowanego wcześniej </w:t>
            </w:r>
            <w:r w:rsidR="004F091E" w:rsidRPr="004F091E">
              <w:rPr>
                <w:bCs/>
                <w:sz w:val="22"/>
                <w:szCs w:val="22"/>
              </w:rPr>
              <w:t>wydarzenia w przestrzeni miejskiej. Dokumentacja fotograficzna i opisowa wydarzenia z uwzględnieniem zaobserwowanych aspektów społecznych. Omówienie aktywności, dyskusja i podsumowanie warsztatów. Konsultacje z ekspertem od socjologii miasta.</w:t>
            </w:r>
          </w:p>
        </w:tc>
        <w:tc>
          <w:tcPr>
            <w:tcW w:w="1571" w:type="dxa"/>
            <w:vAlign w:val="center"/>
          </w:tcPr>
          <w:p w14:paraId="0E264D15" w14:textId="77777777" w:rsidR="008879E1" w:rsidRPr="002E0CAC" w:rsidRDefault="00DA6FE5" w:rsidP="00810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879E1" w:rsidRPr="00390B75" w14:paraId="246AC0DA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21361900" w14:textId="77777777" w:rsidR="008879E1" w:rsidRPr="00390B75" w:rsidRDefault="00037818" w:rsidP="000F7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8879E1">
              <w:rPr>
                <w:sz w:val="22"/>
                <w:szCs w:val="22"/>
              </w:rPr>
              <w:t xml:space="preserve"> 5</w:t>
            </w:r>
          </w:p>
        </w:tc>
        <w:tc>
          <w:tcPr>
            <w:tcW w:w="6829" w:type="dxa"/>
          </w:tcPr>
          <w:p w14:paraId="3369C6FA" w14:textId="77777777" w:rsidR="008879E1" w:rsidRPr="00037818" w:rsidRDefault="00037818" w:rsidP="001F551D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037818">
              <w:rPr>
                <w:sz w:val="22"/>
                <w:szCs w:val="22"/>
              </w:rPr>
              <w:t>Recykling i zagadnienie zrównoważonego rozwoju</w:t>
            </w:r>
            <w:r>
              <w:rPr>
                <w:sz w:val="22"/>
                <w:szCs w:val="22"/>
              </w:rPr>
              <w:t xml:space="preserve">. Istota adaptacji i organizacji funkcji społecznych w rozwiązaniach niskobudżetowych dla zmniejszenia negatywnego oddziaływania architektury na środowisko. Strategie przestrzenno-funkcjonalne umożliwiające zmniejszenie zużycia energii w budynku. Racjonalne wykorzystanie tkanki istniejącej dla zminimalizowania energii i kosztów wznoszenia nowych struktur. </w:t>
            </w:r>
            <w:r w:rsidRPr="00037818">
              <w:rPr>
                <w:bCs/>
                <w:sz w:val="22"/>
                <w:szCs w:val="22"/>
              </w:rPr>
              <w:t>Praca na sali i korekty indywidualne Opracowywanie koncepcji architektonicznej i funkcjonalno-przestrzennej na modelu oraz rysunki rzutów i przekrojów w skali 1/200.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37818">
              <w:rPr>
                <w:bCs/>
                <w:sz w:val="22"/>
                <w:szCs w:val="22"/>
              </w:rPr>
              <w:t>Prezentacja: omówienie projektów w formie dyskusji i oceny merytorycznej.</w:t>
            </w:r>
          </w:p>
        </w:tc>
        <w:tc>
          <w:tcPr>
            <w:tcW w:w="1571" w:type="dxa"/>
            <w:vAlign w:val="center"/>
          </w:tcPr>
          <w:p w14:paraId="7C034493" w14:textId="77777777" w:rsidR="008879E1" w:rsidRPr="002E0CAC" w:rsidRDefault="00DA6FE5" w:rsidP="00810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879E1" w:rsidRPr="00390B75" w14:paraId="691A0945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2E753201" w14:textId="77777777" w:rsidR="008879E1" w:rsidRPr="00390B75" w:rsidRDefault="00037818" w:rsidP="000F7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8879E1">
              <w:rPr>
                <w:sz w:val="22"/>
                <w:szCs w:val="22"/>
              </w:rPr>
              <w:t xml:space="preserve"> 6</w:t>
            </w:r>
          </w:p>
        </w:tc>
        <w:tc>
          <w:tcPr>
            <w:tcW w:w="6829" w:type="dxa"/>
          </w:tcPr>
          <w:p w14:paraId="610C1CCA" w14:textId="77777777" w:rsidR="008879E1" w:rsidRPr="004D259F" w:rsidRDefault="00037818" w:rsidP="001F551D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037818">
              <w:rPr>
                <w:sz w:val="22"/>
                <w:szCs w:val="22"/>
              </w:rPr>
              <w:t>Aspekty techniczne struktur istniejących. Szczegółowe omówienie zagadnień technicznych adaptacji istniejących budynków i budowli. Podstawowe zagadnienia konstrukcyjne oraz instalacyjne. Waloryzacja istniejących budynków z różnych epok na poziomie struktury ogólnej, jak i detalu (pozostałości kulturowe</w:t>
            </w:r>
            <w:r>
              <w:rPr>
                <w:sz w:val="22"/>
                <w:szCs w:val="22"/>
              </w:rPr>
              <w:t xml:space="preserve">) i ich wykorzystanie dla budowy tożsamości przestrzennej obiektu. </w:t>
            </w:r>
            <w:r w:rsidRPr="00037818">
              <w:rPr>
                <w:bCs/>
                <w:sz w:val="22"/>
                <w:szCs w:val="22"/>
              </w:rPr>
              <w:t xml:space="preserve">Praca na sali i korekty indywidualne </w:t>
            </w:r>
            <w:r w:rsidRPr="00037818">
              <w:rPr>
                <w:bCs/>
                <w:sz w:val="22"/>
                <w:szCs w:val="22"/>
              </w:rPr>
              <w:lastRenderedPageBreak/>
              <w:t>Opracowywanie koncepcji architektonicznej i funkcjonalno-przestrzennej na modelu oraz rysunki rzutów i przekrojów w skali 1/200.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037818">
              <w:rPr>
                <w:bCs/>
                <w:sz w:val="22"/>
                <w:szCs w:val="22"/>
              </w:rPr>
              <w:t>Prezentacja: omówienie projektów w formie dyskusji i oceny merytorycznej.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vAlign w:val="center"/>
          </w:tcPr>
          <w:p w14:paraId="28B955B7" w14:textId="77777777" w:rsidR="008879E1" w:rsidRPr="002E0CAC" w:rsidRDefault="00DA6FE5" w:rsidP="00810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</w:tr>
      <w:tr w:rsidR="008879E1" w:rsidRPr="00390B75" w14:paraId="02FFC671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26E29A53" w14:textId="77777777" w:rsidR="008879E1" w:rsidRPr="00390B75" w:rsidRDefault="00037818" w:rsidP="000F70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8879E1">
              <w:rPr>
                <w:sz w:val="22"/>
                <w:szCs w:val="22"/>
              </w:rPr>
              <w:t xml:space="preserve"> 7</w:t>
            </w:r>
          </w:p>
        </w:tc>
        <w:tc>
          <w:tcPr>
            <w:tcW w:w="6829" w:type="dxa"/>
          </w:tcPr>
          <w:p w14:paraId="5E471819" w14:textId="77777777" w:rsidR="004F091E" w:rsidRPr="004F091E" w:rsidRDefault="004F091E" w:rsidP="001F551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>Strategia działań społecznych. Omówienie użytkowania budynków o funkcji społecznej w oparciu o dominującą funkcję (</w:t>
            </w:r>
            <w:r w:rsidRPr="004F091E">
              <w:rPr>
                <w:sz w:val="22"/>
                <w:szCs w:val="22"/>
              </w:rPr>
              <w:t>ośrodków społeczności lokalnej, małych domów kultury, małych przestrzeni biurowych, małych studiów artystycznych, przestrzeni dydaktycznych, warsztatowych, ogrodów miejskich i towarzyszących funkcji gastronomicznych).</w:t>
            </w:r>
            <w:r>
              <w:rPr>
                <w:sz w:val="22"/>
                <w:szCs w:val="22"/>
              </w:rPr>
              <w:t xml:space="preserve"> </w:t>
            </w:r>
            <w:r w:rsidRPr="004F091E">
              <w:rPr>
                <w:bCs/>
                <w:sz w:val="22"/>
                <w:szCs w:val="22"/>
              </w:rPr>
              <w:t xml:space="preserve">Praca w grupach (warsztaty) nr 2: Symulacja aktywizacji społecznej w proponowanych obiektach. Przedstawienie scenariuszy użytkowych dla obiektów i ich oddziaływania na otoczenie. </w:t>
            </w:r>
          </w:p>
          <w:p w14:paraId="68746EE4" w14:textId="77777777" w:rsidR="008879E1" w:rsidRPr="004F091E" w:rsidRDefault="004F091E" w:rsidP="001F551D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>Omówienie prac warsztatowych i dyskusja.</w:t>
            </w:r>
          </w:p>
        </w:tc>
        <w:tc>
          <w:tcPr>
            <w:tcW w:w="1571" w:type="dxa"/>
            <w:vAlign w:val="center"/>
          </w:tcPr>
          <w:p w14:paraId="55CF0BAD" w14:textId="77777777" w:rsidR="008879E1" w:rsidRPr="002E0CAC" w:rsidRDefault="00DA6FE5" w:rsidP="00810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F091E" w:rsidRPr="00390B75" w14:paraId="4F69655F" w14:textId="77777777" w:rsidTr="003B5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296C8151" w14:textId="77777777" w:rsidR="004F091E" w:rsidRPr="00390B75" w:rsidRDefault="004F091E" w:rsidP="003B5B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 8</w:t>
            </w:r>
          </w:p>
        </w:tc>
        <w:tc>
          <w:tcPr>
            <w:tcW w:w="6829" w:type="dxa"/>
          </w:tcPr>
          <w:p w14:paraId="42A9D6F8" w14:textId="77777777" w:rsidR="004F091E" w:rsidRPr="004D259F" w:rsidRDefault="004F091E" w:rsidP="001F551D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>Program społeczny we współczesnym mieście. Szczegółowe omówienie wybranych przykładów obiektów społecznych w przestrzeni zurbanizowanej (np.</w:t>
            </w:r>
            <w:r w:rsidR="00A1400B">
              <w:rPr>
                <w:bCs/>
                <w:sz w:val="22"/>
                <w:szCs w:val="22"/>
              </w:rPr>
              <w:t>:</w:t>
            </w:r>
            <w:r w:rsidRPr="004F091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F091E">
              <w:rPr>
                <w:bCs/>
                <w:sz w:val="22"/>
                <w:szCs w:val="22"/>
              </w:rPr>
              <w:t>Raumlabor</w:t>
            </w:r>
            <w:proofErr w:type="spellEnd"/>
            <w:r w:rsidRPr="004F091E">
              <w:rPr>
                <w:bCs/>
                <w:sz w:val="22"/>
                <w:szCs w:val="22"/>
              </w:rPr>
              <w:t xml:space="preserve">, Turner Works, </w:t>
            </w:r>
            <w:proofErr w:type="spellStart"/>
            <w:r w:rsidRPr="004F091E">
              <w:rPr>
                <w:bCs/>
                <w:sz w:val="22"/>
                <w:szCs w:val="22"/>
              </w:rPr>
              <w:t>Lacaton</w:t>
            </w:r>
            <w:proofErr w:type="spellEnd"/>
            <w:r w:rsidRPr="004F091E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F091E">
              <w:rPr>
                <w:bCs/>
                <w:sz w:val="22"/>
                <w:szCs w:val="22"/>
              </w:rPr>
              <w:t>Vassal</w:t>
            </w:r>
            <w:proofErr w:type="spellEnd"/>
            <w:r w:rsidRPr="004F091E">
              <w:rPr>
                <w:bCs/>
                <w:sz w:val="22"/>
                <w:szCs w:val="22"/>
              </w:rPr>
              <w:t>) z uwzględnieniem kontekstu przestrzennego i społecznego, aspektów technicznych i formalnych. Przykładowe metody projektowania obiektów społecznych i strategie działań. Praca na sali i korekty indywidualne Szczegółowe opracowanie programu użytkowego i analiz przestrzenno-funkcjonalnych. Opracowanie modelu budynku w skali 1/200 oraz rzutów i przekrojów w skali 1/200 wraz z otoczeniem. Omówienie zagadnień funkcjonalnych oraz problematyki technicznej i p.poż. Szczegółowe omówienie PZT z uwzględnieniem zagadnień funkcjonalnych i prawnych.</w:t>
            </w:r>
            <w:r>
              <w:rPr>
                <w:bCs/>
                <w:sz w:val="22"/>
                <w:szCs w:val="22"/>
              </w:rPr>
              <w:t xml:space="preserve"> Prezentacja prac</w:t>
            </w:r>
            <w:r w:rsidRPr="004F091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571" w:type="dxa"/>
            <w:vAlign w:val="center"/>
          </w:tcPr>
          <w:p w14:paraId="08A8D112" w14:textId="77777777" w:rsidR="004F091E" w:rsidRPr="002E0CAC" w:rsidRDefault="00DA6FE5" w:rsidP="003B5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F091E" w:rsidRPr="00390B75" w14:paraId="756DA7BA" w14:textId="77777777" w:rsidTr="003B5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1962D271" w14:textId="77777777" w:rsidR="004F091E" w:rsidRPr="00390B75" w:rsidRDefault="004F091E" w:rsidP="004F09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 9</w:t>
            </w:r>
          </w:p>
        </w:tc>
        <w:tc>
          <w:tcPr>
            <w:tcW w:w="6829" w:type="dxa"/>
          </w:tcPr>
          <w:p w14:paraId="7F300639" w14:textId="77777777" w:rsidR="004F091E" w:rsidRPr="004F091E" w:rsidRDefault="004F091E" w:rsidP="001F551D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4F091E">
              <w:rPr>
                <w:sz w:val="22"/>
                <w:szCs w:val="22"/>
              </w:rPr>
              <w:t xml:space="preserve">Klauzura nr 2: analiza możliwości zastosowania rozwiązań proekologicznych w projektowanym obiekcie. Opracowanie metod konstruowania budynku, wybór materiałów budowlanych, wykorzystanie istniejących obiektów i elementów do celów budowy (recycling), wykorzystanie lokalnych, ekologicznych materiałów. </w:t>
            </w:r>
          </w:p>
          <w:p w14:paraId="706BBC5A" w14:textId="77777777" w:rsidR="004F091E" w:rsidRPr="004F091E" w:rsidRDefault="004F091E" w:rsidP="001F551D">
            <w:pPr>
              <w:rPr>
                <w:sz w:val="22"/>
                <w:szCs w:val="22"/>
              </w:rPr>
            </w:pPr>
            <w:r w:rsidRPr="004F091E">
              <w:rPr>
                <w:sz w:val="22"/>
                <w:szCs w:val="22"/>
              </w:rPr>
              <w:t>Omówienie wyników klauzury i dyskusja.</w:t>
            </w:r>
          </w:p>
        </w:tc>
        <w:tc>
          <w:tcPr>
            <w:tcW w:w="1571" w:type="dxa"/>
            <w:vAlign w:val="center"/>
          </w:tcPr>
          <w:p w14:paraId="7025CE71" w14:textId="77777777" w:rsidR="004F091E" w:rsidRPr="002E0CAC" w:rsidRDefault="00DA6FE5" w:rsidP="003B5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F091E" w:rsidRPr="00390B75" w14:paraId="47F6C279" w14:textId="77777777" w:rsidTr="003B5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0AC89351" w14:textId="77777777" w:rsidR="004F091E" w:rsidRPr="00390B75" w:rsidRDefault="004F091E" w:rsidP="004F09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 10</w:t>
            </w:r>
          </w:p>
        </w:tc>
        <w:tc>
          <w:tcPr>
            <w:tcW w:w="6829" w:type="dxa"/>
          </w:tcPr>
          <w:p w14:paraId="4BC850EF" w14:textId="77777777" w:rsidR="004F091E" w:rsidRPr="004F091E" w:rsidRDefault="004F091E" w:rsidP="007774AF">
            <w:pPr>
              <w:rPr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 xml:space="preserve">Praca </w:t>
            </w:r>
            <w:r w:rsidR="007774AF">
              <w:rPr>
                <w:bCs/>
                <w:sz w:val="22"/>
                <w:szCs w:val="22"/>
              </w:rPr>
              <w:t>w</w:t>
            </w:r>
            <w:r w:rsidRPr="004F091E">
              <w:rPr>
                <w:bCs/>
                <w:sz w:val="22"/>
                <w:szCs w:val="22"/>
              </w:rPr>
              <w:t xml:space="preserve"> sali i korekty indywidualne Opracowanie rzutów i przekrojów w skali 1/200 wraz z otoczeniem. Opracowanie koncepcji materiałowej i rozwiązań proekologicznych w budynku. Konsultacje z ekspertem od ekologicznych materiałów i metod budowlanych. Prezentacja prac.</w:t>
            </w:r>
          </w:p>
        </w:tc>
        <w:tc>
          <w:tcPr>
            <w:tcW w:w="1571" w:type="dxa"/>
            <w:vAlign w:val="center"/>
          </w:tcPr>
          <w:p w14:paraId="5ED5B7BD" w14:textId="77777777" w:rsidR="004F091E" w:rsidRPr="002E0CAC" w:rsidRDefault="00DA6FE5" w:rsidP="003B5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F091E" w:rsidRPr="00390B75" w14:paraId="20466B0A" w14:textId="77777777" w:rsidTr="003B5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608F7C9D" w14:textId="77777777" w:rsidR="004F091E" w:rsidRPr="00390B75" w:rsidRDefault="004F091E" w:rsidP="004F09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 11</w:t>
            </w:r>
          </w:p>
        </w:tc>
        <w:tc>
          <w:tcPr>
            <w:tcW w:w="6829" w:type="dxa"/>
          </w:tcPr>
          <w:p w14:paraId="7BAC7902" w14:textId="77777777" w:rsidR="004F091E" w:rsidRPr="004F091E" w:rsidRDefault="004F091E" w:rsidP="001F551D">
            <w:pPr>
              <w:rPr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>Praca w grupach (warsztaty) nr 2: Zaplanowanie organizacji zdarzenia dla dwóch osób w przestrzeni miejskiej za pomocą ponownie użytych materiałów (karton, europaleta, deska do rysowania itp.). Opis zdarzenia i jego społeczne konsekwencje.</w:t>
            </w:r>
          </w:p>
        </w:tc>
        <w:tc>
          <w:tcPr>
            <w:tcW w:w="1571" w:type="dxa"/>
            <w:vAlign w:val="center"/>
          </w:tcPr>
          <w:p w14:paraId="22AB4A19" w14:textId="77777777" w:rsidR="004F091E" w:rsidRPr="002E0CAC" w:rsidRDefault="00DA6FE5" w:rsidP="003B5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F091E" w:rsidRPr="00390B75" w14:paraId="0499A954" w14:textId="77777777" w:rsidTr="003B5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48851CD3" w14:textId="77777777" w:rsidR="004F091E" w:rsidRPr="00390B75" w:rsidRDefault="004F091E" w:rsidP="004F09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 12</w:t>
            </w:r>
          </w:p>
        </w:tc>
        <w:tc>
          <w:tcPr>
            <w:tcW w:w="6829" w:type="dxa"/>
          </w:tcPr>
          <w:p w14:paraId="35AF9B5A" w14:textId="77777777" w:rsidR="004F091E" w:rsidRPr="004F091E" w:rsidRDefault="004F091E" w:rsidP="001F551D">
            <w:pPr>
              <w:snapToGrid w:val="0"/>
              <w:rPr>
                <w:bCs/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>Praca w grupach (warsztaty) nr 2: Realizacja zdarzenia dla dwóch osób w przestrzeni miejskiej (np. plac WA). Dokumentacja fotograficzna i opisowa wydarzenia z uwzględnieniem zaobse</w:t>
            </w:r>
            <w:r w:rsidR="001F551D">
              <w:rPr>
                <w:bCs/>
                <w:sz w:val="22"/>
                <w:szCs w:val="22"/>
              </w:rPr>
              <w:t>rwowanych aspektów społecznych.</w:t>
            </w:r>
          </w:p>
          <w:p w14:paraId="2CE79739" w14:textId="77777777" w:rsidR="004F091E" w:rsidRPr="004F091E" w:rsidRDefault="004F091E" w:rsidP="001F551D">
            <w:pPr>
              <w:rPr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>Omówienie aktywności, dyskusja i podsumowanie warsztatów. Konsultacje z ekspertem od socjologii miasta.</w:t>
            </w:r>
          </w:p>
        </w:tc>
        <w:tc>
          <w:tcPr>
            <w:tcW w:w="1571" w:type="dxa"/>
            <w:vAlign w:val="center"/>
          </w:tcPr>
          <w:p w14:paraId="4BA14324" w14:textId="77777777" w:rsidR="004F091E" w:rsidRPr="002E0CAC" w:rsidRDefault="00DA6FE5" w:rsidP="003B5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F091E" w:rsidRPr="00390B75" w14:paraId="1CA32520" w14:textId="77777777" w:rsidTr="003B5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1601A88D" w14:textId="77777777" w:rsidR="004F091E" w:rsidRPr="00390B75" w:rsidRDefault="004F091E" w:rsidP="003B5B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 13</w:t>
            </w:r>
          </w:p>
        </w:tc>
        <w:tc>
          <w:tcPr>
            <w:tcW w:w="6829" w:type="dxa"/>
          </w:tcPr>
          <w:p w14:paraId="58ABE311" w14:textId="77777777" w:rsidR="004F091E" w:rsidRPr="004F091E" w:rsidRDefault="004F091E" w:rsidP="007774AF">
            <w:pPr>
              <w:rPr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 xml:space="preserve">Praca </w:t>
            </w:r>
            <w:r w:rsidR="007774AF">
              <w:rPr>
                <w:bCs/>
                <w:sz w:val="22"/>
                <w:szCs w:val="22"/>
              </w:rPr>
              <w:t>w</w:t>
            </w:r>
            <w:r w:rsidRPr="004F091E">
              <w:rPr>
                <w:bCs/>
                <w:sz w:val="22"/>
                <w:szCs w:val="22"/>
              </w:rPr>
              <w:t xml:space="preserve"> sali i korekty indywidualne Opracowanie szczegółowych rzutów i przekrojów w skali 1/200 wraz z otoczeniem z uwzględnieniem omówionych wcześniej zagadnień technicznych i społecznych. Prezentacja prac (1h).</w:t>
            </w:r>
          </w:p>
        </w:tc>
        <w:tc>
          <w:tcPr>
            <w:tcW w:w="1571" w:type="dxa"/>
            <w:vAlign w:val="center"/>
          </w:tcPr>
          <w:p w14:paraId="5532E5B5" w14:textId="77777777" w:rsidR="004F091E" w:rsidRPr="002E0CAC" w:rsidRDefault="00DA6FE5" w:rsidP="003B5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F091E" w:rsidRPr="00390B75" w14:paraId="22CFD2DB" w14:textId="77777777" w:rsidTr="003B5B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39D40455" w14:textId="77777777" w:rsidR="004F091E" w:rsidRPr="00390B75" w:rsidRDefault="004F091E" w:rsidP="004F09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 14</w:t>
            </w:r>
          </w:p>
        </w:tc>
        <w:tc>
          <w:tcPr>
            <w:tcW w:w="6829" w:type="dxa"/>
          </w:tcPr>
          <w:p w14:paraId="15B70434" w14:textId="77777777" w:rsidR="004F091E" w:rsidRPr="004F091E" w:rsidRDefault="004F091E" w:rsidP="007774AF">
            <w:pPr>
              <w:rPr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 xml:space="preserve">Praca </w:t>
            </w:r>
            <w:r w:rsidR="007774AF">
              <w:rPr>
                <w:bCs/>
                <w:sz w:val="22"/>
                <w:szCs w:val="22"/>
              </w:rPr>
              <w:t>w</w:t>
            </w:r>
            <w:r w:rsidRPr="004F091E">
              <w:rPr>
                <w:bCs/>
                <w:sz w:val="22"/>
                <w:szCs w:val="22"/>
              </w:rPr>
              <w:t xml:space="preserve"> sali i korekty indywidualne Opracowanie ostatecznych rysunków oraz makiet w skali 1/200. Sprawdzenie projektów pod względem zgodności z przepisami, szczegółowe omówienie przyjętych rozwiązań.</w:t>
            </w:r>
          </w:p>
        </w:tc>
        <w:tc>
          <w:tcPr>
            <w:tcW w:w="1571" w:type="dxa"/>
            <w:vAlign w:val="center"/>
          </w:tcPr>
          <w:p w14:paraId="2928F1C5" w14:textId="77777777" w:rsidR="004F091E" w:rsidRPr="002E0CAC" w:rsidRDefault="00DA6FE5" w:rsidP="003B5B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879E1" w:rsidRPr="00390B75" w14:paraId="60F346C6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  <w:vAlign w:val="center"/>
          </w:tcPr>
          <w:p w14:paraId="19D8EF8E" w14:textId="77777777" w:rsidR="008879E1" w:rsidRPr="00390B75" w:rsidRDefault="00037818" w:rsidP="004F09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</w:t>
            </w:r>
            <w:r w:rsidR="008879E1">
              <w:rPr>
                <w:sz w:val="22"/>
                <w:szCs w:val="22"/>
              </w:rPr>
              <w:t xml:space="preserve"> </w:t>
            </w:r>
            <w:r w:rsidR="004F091E">
              <w:rPr>
                <w:sz w:val="22"/>
                <w:szCs w:val="22"/>
              </w:rPr>
              <w:t>15</w:t>
            </w:r>
          </w:p>
        </w:tc>
        <w:tc>
          <w:tcPr>
            <w:tcW w:w="6829" w:type="dxa"/>
          </w:tcPr>
          <w:p w14:paraId="326AE5D1" w14:textId="77777777" w:rsidR="008879E1" w:rsidRPr="004F091E" w:rsidRDefault="004F091E" w:rsidP="001F551D">
            <w:pPr>
              <w:rPr>
                <w:sz w:val="22"/>
                <w:szCs w:val="22"/>
              </w:rPr>
            </w:pPr>
            <w:r w:rsidRPr="004F091E">
              <w:rPr>
                <w:bCs/>
                <w:sz w:val="22"/>
                <w:szCs w:val="22"/>
              </w:rPr>
              <w:t>Prezentacja projektów. Merytoryczne omówienie komisyjne poszczególnych projektów (obrona) w obecności zaproszonych ekspertów. Dyskusja. Ocena prac.</w:t>
            </w:r>
          </w:p>
        </w:tc>
        <w:tc>
          <w:tcPr>
            <w:tcW w:w="1571" w:type="dxa"/>
            <w:vAlign w:val="center"/>
          </w:tcPr>
          <w:p w14:paraId="49FF447D" w14:textId="77777777" w:rsidR="008879E1" w:rsidRPr="002E0CAC" w:rsidRDefault="00DA6FE5" w:rsidP="00810E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879E1" w:rsidRPr="00390B75" w14:paraId="16B018C6" w14:textId="77777777" w:rsidTr="00770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952" w:type="dxa"/>
          </w:tcPr>
          <w:p w14:paraId="6FEF1230" w14:textId="77777777" w:rsidR="008879E1" w:rsidRDefault="008879E1" w:rsidP="00810E2F"/>
        </w:tc>
        <w:tc>
          <w:tcPr>
            <w:tcW w:w="6829" w:type="dxa"/>
          </w:tcPr>
          <w:p w14:paraId="4199A9BB" w14:textId="77777777" w:rsidR="008879E1" w:rsidRPr="00621B38" w:rsidRDefault="008879E1" w:rsidP="00810E2F">
            <w:pPr>
              <w:rPr>
                <w:b/>
                <w:sz w:val="22"/>
                <w:szCs w:val="22"/>
              </w:rPr>
            </w:pPr>
            <w:r w:rsidRPr="00621B38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571" w:type="dxa"/>
            <w:vAlign w:val="center"/>
          </w:tcPr>
          <w:p w14:paraId="3F115329" w14:textId="77777777" w:rsidR="008879E1" w:rsidRPr="002E0CAC" w:rsidRDefault="00DA6FE5" w:rsidP="00DA6F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</w:t>
            </w:r>
          </w:p>
        </w:tc>
      </w:tr>
    </w:tbl>
    <w:p w14:paraId="7CB32557" w14:textId="77777777" w:rsidR="008879E1" w:rsidRDefault="008879E1" w:rsidP="008879E1">
      <w:pPr>
        <w:rPr>
          <w:sz w:val="22"/>
          <w:szCs w:val="22"/>
        </w:rPr>
      </w:pPr>
    </w:p>
    <w:tbl>
      <w:tblPr>
        <w:tblW w:w="9296" w:type="dxa"/>
        <w:tblInd w:w="-2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6"/>
      </w:tblGrid>
      <w:tr w:rsidR="008879E1" w14:paraId="147AA532" w14:textId="77777777" w:rsidTr="00770884">
        <w:trPr>
          <w:trHeight w:val="283"/>
        </w:trPr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C6A65" w14:textId="77777777" w:rsidR="008879E1" w:rsidRPr="00BA13BD" w:rsidRDefault="008879E1" w:rsidP="00810E2F">
            <w:pPr>
              <w:jc w:val="center"/>
              <w:rPr>
                <w:b/>
                <w:sz w:val="22"/>
                <w:szCs w:val="22"/>
              </w:rPr>
            </w:pPr>
            <w:r w:rsidRPr="00A976F3">
              <w:rPr>
                <w:b/>
              </w:rPr>
              <w:t>STOSOWANE NARZĘDZIA DYDAKTYCZNE</w:t>
            </w:r>
          </w:p>
        </w:tc>
      </w:tr>
      <w:tr w:rsidR="008879E1" w14:paraId="570D9CD0" w14:textId="77777777" w:rsidTr="001F551D">
        <w:trPr>
          <w:trHeight w:val="274"/>
        </w:trPr>
        <w:tc>
          <w:tcPr>
            <w:tcW w:w="9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0366C" w14:textId="77777777" w:rsidR="004F091E" w:rsidRPr="004F091E" w:rsidRDefault="008879E1" w:rsidP="004F091E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N1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="004F091E" w:rsidRPr="004F091E">
              <w:rPr>
                <w:sz w:val="22"/>
                <w:szCs w:val="22"/>
              </w:rPr>
              <w:t>Studia przypadków.</w:t>
            </w:r>
          </w:p>
          <w:p w14:paraId="2ED49D1C" w14:textId="77777777" w:rsidR="004F091E" w:rsidRPr="004F091E" w:rsidRDefault="004F091E" w:rsidP="004F091E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2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sz w:val="22"/>
                <w:szCs w:val="22"/>
              </w:rPr>
              <w:t>Dyskusje problemowe.</w:t>
            </w:r>
          </w:p>
          <w:p w14:paraId="2D9C06C7" w14:textId="77777777" w:rsidR="004F091E" w:rsidRPr="004F091E" w:rsidRDefault="004F091E" w:rsidP="004F091E">
            <w:pP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N3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sz w:val="22"/>
                <w:szCs w:val="22"/>
              </w:rPr>
              <w:t>Praca koncepcyjna.</w:t>
            </w:r>
          </w:p>
          <w:p w14:paraId="55BCBE55" w14:textId="77777777" w:rsidR="004F091E" w:rsidRPr="004F091E" w:rsidRDefault="004F091E" w:rsidP="004F091E">
            <w:pP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N4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sz w:val="22"/>
                <w:szCs w:val="22"/>
              </w:rPr>
              <w:t>Badania terenowe.</w:t>
            </w:r>
          </w:p>
          <w:p w14:paraId="44DEAC01" w14:textId="77777777" w:rsidR="004F091E" w:rsidRPr="004F091E" w:rsidRDefault="004F091E" w:rsidP="004F091E">
            <w:pPr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N5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sz w:val="22"/>
                <w:szCs w:val="22"/>
              </w:rPr>
              <w:t>Studia literaturowe.</w:t>
            </w:r>
          </w:p>
          <w:p w14:paraId="2D797622" w14:textId="77777777" w:rsidR="004F091E" w:rsidRPr="004F091E" w:rsidRDefault="004F091E" w:rsidP="004F091E">
            <w:pP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N6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sz w:val="22"/>
                <w:szCs w:val="22"/>
              </w:rPr>
              <w:t>Konsultacje indywidualne.</w:t>
            </w:r>
          </w:p>
          <w:p w14:paraId="27B5D30A" w14:textId="77777777" w:rsidR="004F091E" w:rsidRPr="004F091E" w:rsidRDefault="004F091E" w:rsidP="004F091E">
            <w:pP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N7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sz w:val="22"/>
                <w:szCs w:val="22"/>
              </w:rPr>
              <w:t>Korekty indywidualne.</w:t>
            </w:r>
          </w:p>
          <w:p w14:paraId="056DF490" w14:textId="77777777" w:rsidR="004F091E" w:rsidRPr="004F091E" w:rsidRDefault="004F091E" w:rsidP="004F091E">
            <w:pPr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N8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sz w:val="22"/>
                <w:szCs w:val="22"/>
              </w:rPr>
              <w:t>Warsztaty projektowe.</w:t>
            </w:r>
          </w:p>
          <w:p w14:paraId="664BE831" w14:textId="77777777" w:rsidR="004F091E" w:rsidRPr="004F091E" w:rsidRDefault="004F091E" w:rsidP="004F091E">
            <w:pP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N9</w:t>
            </w:r>
            <w:r w:rsidRPr="00E97E6D">
              <w:rPr>
                <w:sz w:val="22"/>
                <w:szCs w:val="22"/>
              </w:rPr>
              <w:t xml:space="preserve"> - </w:t>
            </w:r>
            <w:r w:rsidRPr="004F091E">
              <w:rPr>
                <w:sz w:val="22"/>
                <w:szCs w:val="22"/>
              </w:rPr>
              <w:t>Zadania klauzurowe na zadany temat.</w:t>
            </w:r>
          </w:p>
          <w:p w14:paraId="09177C44" w14:textId="77777777" w:rsidR="004F091E" w:rsidRPr="004F091E" w:rsidRDefault="004F091E" w:rsidP="004F091E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N1</w:t>
            </w:r>
            <w:r>
              <w:rPr>
                <w:b/>
                <w:sz w:val="22"/>
                <w:szCs w:val="22"/>
              </w:rPr>
              <w:t>0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sz w:val="22"/>
                <w:szCs w:val="22"/>
              </w:rPr>
              <w:t>Warsztaty modelarskie i rysunkowe.</w:t>
            </w:r>
          </w:p>
          <w:p w14:paraId="6506F5B9" w14:textId="77777777" w:rsidR="008879E1" w:rsidRPr="004F091E" w:rsidRDefault="004F091E" w:rsidP="004F091E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N1</w:t>
            </w:r>
            <w:r>
              <w:rPr>
                <w:b/>
                <w:sz w:val="22"/>
                <w:szCs w:val="22"/>
              </w:rPr>
              <w:t>1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b/>
                <w:sz w:val="22"/>
                <w:szCs w:val="22"/>
              </w:rPr>
              <w:t>-</w:t>
            </w:r>
            <w:r w:rsidRPr="00E97E6D">
              <w:rPr>
                <w:sz w:val="22"/>
                <w:szCs w:val="22"/>
              </w:rPr>
              <w:t xml:space="preserve"> </w:t>
            </w:r>
            <w:r w:rsidRPr="004F091E">
              <w:rPr>
                <w:sz w:val="22"/>
                <w:szCs w:val="22"/>
              </w:rPr>
              <w:t>Prezentacja prac własnych.</w:t>
            </w:r>
          </w:p>
        </w:tc>
      </w:tr>
    </w:tbl>
    <w:p w14:paraId="4045B2E7" w14:textId="77777777" w:rsidR="008879E1" w:rsidRDefault="008879E1" w:rsidP="008879E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90"/>
        <w:gridCol w:w="4477"/>
      </w:tblGrid>
      <w:tr w:rsidR="008879E1" w:rsidRPr="00390B75" w14:paraId="3CDF278F" w14:textId="77777777" w:rsidTr="00810E2F">
        <w:trPr>
          <w:trHeight w:val="283"/>
        </w:trPr>
        <w:tc>
          <w:tcPr>
            <w:tcW w:w="9221" w:type="dxa"/>
            <w:gridSpan w:val="3"/>
            <w:vAlign w:val="center"/>
          </w:tcPr>
          <w:p w14:paraId="4CED0B81" w14:textId="77777777" w:rsidR="008879E1" w:rsidRDefault="008879E1" w:rsidP="00810E2F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>
              <w:rPr>
                <w:b/>
              </w:rPr>
              <w:t>UCZENIA SIĘ</w:t>
            </w:r>
          </w:p>
        </w:tc>
      </w:tr>
      <w:tr w:rsidR="008879E1" w:rsidRPr="00390B75" w14:paraId="6EE70E64" w14:textId="77777777" w:rsidTr="00810E2F">
        <w:tc>
          <w:tcPr>
            <w:tcW w:w="2518" w:type="dxa"/>
          </w:tcPr>
          <w:p w14:paraId="57FD6EAB" w14:textId="77777777" w:rsidR="008879E1" w:rsidRPr="0033365B" w:rsidRDefault="008879E1" w:rsidP="00810E2F">
            <w:pPr>
              <w:ind w:left="57"/>
              <w:rPr>
                <w:sz w:val="22"/>
                <w:szCs w:val="22"/>
              </w:rPr>
            </w:pPr>
            <w:r w:rsidRPr="001F551D">
              <w:rPr>
                <w:sz w:val="22"/>
                <w:szCs w:val="22"/>
              </w:rPr>
              <w:t>Oceny</w:t>
            </w:r>
            <w:r w:rsidRPr="001F551D">
              <w:rPr>
                <w:bCs/>
                <w:sz w:val="22"/>
                <w:szCs w:val="22"/>
              </w:rPr>
              <w:t xml:space="preserve"> (F – formująca (w trakcie semestru</w:t>
            </w:r>
            <w:r w:rsidRPr="0033365B">
              <w:rPr>
                <w:bCs/>
                <w:sz w:val="22"/>
                <w:szCs w:val="22"/>
              </w:rPr>
              <w:t>), P – podsumowująca (na koniec semestru)</w:t>
            </w:r>
          </w:p>
        </w:tc>
        <w:tc>
          <w:tcPr>
            <w:tcW w:w="2126" w:type="dxa"/>
          </w:tcPr>
          <w:p w14:paraId="308B682B" w14:textId="77777777" w:rsidR="008879E1" w:rsidRPr="00390B75" w:rsidRDefault="008879E1" w:rsidP="00810E2F">
            <w:pPr>
              <w:ind w:left="57"/>
              <w:rPr>
                <w:sz w:val="22"/>
                <w:szCs w:val="22"/>
              </w:rPr>
            </w:pPr>
            <w:r w:rsidRPr="009A649C">
              <w:rPr>
                <w:sz w:val="22"/>
                <w:szCs w:val="22"/>
              </w:rPr>
              <w:t xml:space="preserve">Numer efektu </w:t>
            </w:r>
            <w:r w:rsidR="000F702F">
              <w:rPr>
                <w:sz w:val="22"/>
                <w:szCs w:val="22"/>
              </w:rPr>
              <w:t>uczenia się</w:t>
            </w:r>
          </w:p>
        </w:tc>
        <w:tc>
          <w:tcPr>
            <w:tcW w:w="4577" w:type="dxa"/>
          </w:tcPr>
          <w:p w14:paraId="6F280F7D" w14:textId="77777777" w:rsidR="008879E1" w:rsidRPr="00390B75" w:rsidRDefault="008879E1" w:rsidP="00810E2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Sposób oceny osiągnięcia efektu </w:t>
            </w:r>
            <w:r w:rsidR="000F702F">
              <w:rPr>
                <w:sz w:val="22"/>
                <w:szCs w:val="22"/>
              </w:rPr>
              <w:t>uczenia się</w:t>
            </w:r>
          </w:p>
        </w:tc>
      </w:tr>
      <w:tr w:rsidR="008879E1" w:rsidRPr="00390B75" w14:paraId="4A401D0A" w14:textId="77777777" w:rsidTr="00810E2F">
        <w:tc>
          <w:tcPr>
            <w:tcW w:w="2518" w:type="dxa"/>
          </w:tcPr>
          <w:p w14:paraId="31200665" w14:textId="77777777" w:rsidR="004F091E" w:rsidRPr="0069330D" w:rsidRDefault="008879E1" w:rsidP="001F551D">
            <w:pPr>
              <w:ind w:left="57"/>
              <w:rPr>
                <w:sz w:val="22"/>
                <w:szCs w:val="22"/>
              </w:rPr>
            </w:pPr>
            <w:r w:rsidRPr="0033365B">
              <w:rPr>
                <w:sz w:val="22"/>
                <w:szCs w:val="22"/>
              </w:rPr>
              <w:t>F1</w:t>
            </w:r>
          </w:p>
        </w:tc>
        <w:tc>
          <w:tcPr>
            <w:tcW w:w="2126" w:type="dxa"/>
            <w:vMerge w:val="restart"/>
          </w:tcPr>
          <w:p w14:paraId="34A2121B" w14:textId="77777777" w:rsidR="00C8078D" w:rsidRPr="00487E46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21"/>
              <w:rPr>
                <w:sz w:val="22"/>
                <w:szCs w:val="22"/>
                <w:lang w:eastAsia="pl-PL"/>
              </w:rPr>
            </w:pPr>
            <w:r w:rsidRPr="00487E46">
              <w:rPr>
                <w:sz w:val="22"/>
                <w:szCs w:val="22"/>
              </w:rPr>
              <w:t>1</w:t>
            </w:r>
            <w:r w:rsidRPr="00487E46">
              <w:rPr>
                <w:sz w:val="22"/>
                <w:szCs w:val="22"/>
                <w:lang w:eastAsia="pl-PL"/>
              </w:rPr>
              <w:t>.1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487E46">
              <w:rPr>
                <w:sz w:val="22"/>
                <w:szCs w:val="22"/>
                <w:lang w:eastAsia="pl-PL"/>
              </w:rPr>
              <w:t>1</w:t>
            </w:r>
            <w:r>
              <w:rPr>
                <w:sz w:val="22"/>
                <w:szCs w:val="22"/>
                <w:lang w:eastAsia="pl-PL"/>
              </w:rPr>
              <w:t>)</w:t>
            </w:r>
          </w:p>
          <w:p w14:paraId="489D5F3D" w14:textId="77777777" w:rsidR="00C8078D" w:rsidRPr="00487E46" w:rsidRDefault="00C8078D" w:rsidP="008B3B1B">
            <w:pPr>
              <w:tabs>
                <w:tab w:val="left" w:pos="719"/>
              </w:tabs>
              <w:ind w:left="719" w:hanging="719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1.1.</w:t>
            </w:r>
            <w:r w:rsidRPr="00487E46">
              <w:rPr>
                <w:sz w:val="22"/>
                <w:szCs w:val="22"/>
                <w:lang w:eastAsia="pl-PL"/>
              </w:rPr>
              <w:t>2</w:t>
            </w:r>
            <w:r>
              <w:rPr>
                <w:sz w:val="22"/>
                <w:szCs w:val="22"/>
                <w:lang w:eastAsia="pl-PL"/>
              </w:rPr>
              <w:t>)</w:t>
            </w:r>
          </w:p>
          <w:p w14:paraId="585B814C" w14:textId="77777777" w:rsidR="00C8078D" w:rsidRPr="00487E46" w:rsidRDefault="00C8078D" w:rsidP="008B3B1B">
            <w:pPr>
              <w:suppressAutoHyphens w:val="0"/>
              <w:autoSpaceDE w:val="0"/>
              <w:autoSpaceDN w:val="0"/>
              <w:adjustRightInd w:val="0"/>
              <w:ind w:left="720" w:hanging="720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1.1.</w:t>
            </w:r>
            <w:r w:rsidRPr="00487E46">
              <w:rPr>
                <w:sz w:val="22"/>
                <w:szCs w:val="22"/>
                <w:lang w:eastAsia="pl-PL"/>
              </w:rPr>
              <w:t>3</w:t>
            </w:r>
            <w:r>
              <w:rPr>
                <w:sz w:val="22"/>
                <w:szCs w:val="22"/>
                <w:lang w:eastAsia="pl-PL"/>
              </w:rPr>
              <w:t>)</w:t>
            </w:r>
          </w:p>
          <w:p w14:paraId="497C2E27" w14:textId="77777777" w:rsidR="00C8078D" w:rsidRPr="00487E46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 w:rsidRPr="00487E46">
              <w:rPr>
                <w:sz w:val="22"/>
                <w:szCs w:val="22"/>
                <w:lang w:eastAsia="pl-PL"/>
              </w:rPr>
              <w:t>A.W1</w:t>
            </w:r>
            <w:r>
              <w:rPr>
                <w:sz w:val="22"/>
                <w:szCs w:val="22"/>
                <w:lang w:eastAsia="pl-PL"/>
              </w:rPr>
              <w:t>.</w:t>
            </w:r>
          </w:p>
          <w:p w14:paraId="3C037D70" w14:textId="77777777" w:rsidR="00C8078D" w:rsidRPr="00487E46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 w:rsidRPr="00487E46">
              <w:rPr>
                <w:sz w:val="22"/>
                <w:szCs w:val="22"/>
                <w:lang w:eastAsia="pl-PL"/>
              </w:rPr>
              <w:t>A.W</w:t>
            </w:r>
            <w:r>
              <w:rPr>
                <w:sz w:val="22"/>
                <w:szCs w:val="22"/>
                <w:lang w:eastAsia="pl-PL"/>
              </w:rPr>
              <w:t>2.</w:t>
            </w:r>
          </w:p>
          <w:p w14:paraId="6CF00169" w14:textId="77777777" w:rsidR="00C8078D" w:rsidRPr="00487E46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21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1.2.</w:t>
            </w:r>
            <w:r w:rsidRPr="00487E46">
              <w:rPr>
                <w:sz w:val="22"/>
                <w:szCs w:val="22"/>
                <w:lang w:eastAsia="pl-PL"/>
              </w:rPr>
              <w:t>2</w:t>
            </w:r>
            <w:r>
              <w:rPr>
                <w:sz w:val="22"/>
                <w:szCs w:val="22"/>
                <w:lang w:eastAsia="pl-PL"/>
              </w:rPr>
              <w:t>)</w:t>
            </w:r>
          </w:p>
          <w:p w14:paraId="4E72FD2C" w14:textId="77777777" w:rsidR="00C8078D" w:rsidRPr="00487E46" w:rsidRDefault="00C8078D" w:rsidP="008B3B1B">
            <w:pPr>
              <w:tabs>
                <w:tab w:val="left" w:pos="719"/>
              </w:tabs>
              <w:ind w:left="719" w:hanging="719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1.2.</w:t>
            </w:r>
            <w:r w:rsidRPr="00487E46">
              <w:rPr>
                <w:sz w:val="22"/>
                <w:szCs w:val="22"/>
                <w:lang w:eastAsia="pl-PL"/>
              </w:rPr>
              <w:t>4</w:t>
            </w:r>
            <w:r>
              <w:rPr>
                <w:sz w:val="22"/>
                <w:szCs w:val="22"/>
                <w:lang w:eastAsia="pl-PL"/>
              </w:rPr>
              <w:t>)</w:t>
            </w:r>
          </w:p>
          <w:p w14:paraId="2C676DB5" w14:textId="77777777" w:rsidR="00C8078D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 w:rsidRPr="00487E46">
              <w:rPr>
                <w:sz w:val="22"/>
                <w:szCs w:val="22"/>
                <w:lang w:eastAsia="pl-PL"/>
              </w:rPr>
              <w:t>A.U1</w:t>
            </w:r>
            <w:r>
              <w:rPr>
                <w:sz w:val="22"/>
                <w:szCs w:val="22"/>
                <w:lang w:eastAsia="pl-PL"/>
              </w:rPr>
              <w:t>.</w:t>
            </w:r>
          </w:p>
          <w:p w14:paraId="16E881BD" w14:textId="77777777" w:rsidR="00C8078D" w:rsidRPr="00487E46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A.U2.</w:t>
            </w:r>
          </w:p>
          <w:p w14:paraId="70C5DFFC" w14:textId="77777777" w:rsidR="00C8078D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 w:rsidRPr="00487E46">
              <w:rPr>
                <w:sz w:val="22"/>
                <w:szCs w:val="22"/>
                <w:lang w:eastAsia="pl-PL"/>
              </w:rPr>
              <w:t>A.U4</w:t>
            </w:r>
            <w:r>
              <w:rPr>
                <w:sz w:val="22"/>
                <w:szCs w:val="22"/>
                <w:lang w:eastAsia="pl-PL"/>
              </w:rPr>
              <w:t>.</w:t>
            </w:r>
          </w:p>
          <w:p w14:paraId="722ECCD1" w14:textId="77777777" w:rsidR="00C8078D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A.U5.</w:t>
            </w:r>
          </w:p>
          <w:p w14:paraId="08745AF3" w14:textId="77777777" w:rsidR="00C8078D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A.U6.</w:t>
            </w:r>
          </w:p>
          <w:p w14:paraId="72D1DAD7" w14:textId="77777777" w:rsidR="00C8078D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A.U7.</w:t>
            </w:r>
          </w:p>
          <w:p w14:paraId="77C55DA4" w14:textId="77777777" w:rsidR="00C8078D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A.U8.</w:t>
            </w:r>
          </w:p>
          <w:p w14:paraId="69A66060" w14:textId="77777777" w:rsidR="00C8078D" w:rsidRPr="00487E46" w:rsidRDefault="00C8078D" w:rsidP="008B3B1B">
            <w:pPr>
              <w:suppressAutoHyphens w:val="0"/>
              <w:autoSpaceDE w:val="0"/>
              <w:autoSpaceDN w:val="0"/>
              <w:adjustRightInd w:val="0"/>
              <w:ind w:left="721" w:hanging="709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A.U9.</w:t>
            </w:r>
          </w:p>
          <w:p w14:paraId="2ECC3032" w14:textId="77777777" w:rsidR="00C8078D" w:rsidRPr="00487E46" w:rsidRDefault="00C8078D" w:rsidP="008B3B1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1.3.</w:t>
            </w:r>
            <w:r w:rsidRPr="00487E46">
              <w:rPr>
                <w:sz w:val="22"/>
                <w:szCs w:val="22"/>
                <w:lang w:eastAsia="pl-PL"/>
              </w:rPr>
              <w:t>3</w:t>
            </w:r>
            <w:r>
              <w:rPr>
                <w:sz w:val="22"/>
                <w:szCs w:val="22"/>
                <w:lang w:eastAsia="pl-PL"/>
              </w:rPr>
              <w:t>)</w:t>
            </w:r>
          </w:p>
          <w:p w14:paraId="6A61C886" w14:textId="77777777" w:rsidR="00C8078D" w:rsidRPr="00487E46" w:rsidRDefault="00C8078D" w:rsidP="008B3B1B">
            <w:pPr>
              <w:tabs>
                <w:tab w:val="left" w:pos="719"/>
              </w:tabs>
              <w:ind w:left="719" w:hanging="719"/>
              <w:rPr>
                <w:sz w:val="22"/>
                <w:szCs w:val="22"/>
                <w:lang w:eastAsia="pl-PL"/>
              </w:rPr>
            </w:pPr>
            <w:r w:rsidRPr="00487E46">
              <w:rPr>
                <w:sz w:val="22"/>
                <w:szCs w:val="22"/>
                <w:lang w:eastAsia="pl-PL"/>
              </w:rPr>
              <w:t>A.S1</w:t>
            </w:r>
            <w:r>
              <w:rPr>
                <w:sz w:val="22"/>
                <w:szCs w:val="22"/>
                <w:lang w:eastAsia="pl-PL"/>
              </w:rPr>
              <w:t>.</w:t>
            </w:r>
          </w:p>
          <w:p w14:paraId="4456BF21" w14:textId="77777777" w:rsidR="008879E1" w:rsidRPr="00D01F4F" w:rsidRDefault="00C8078D" w:rsidP="008B3B1B">
            <w:r w:rsidRPr="00487E46">
              <w:rPr>
                <w:sz w:val="22"/>
                <w:szCs w:val="22"/>
                <w:lang w:eastAsia="pl-PL"/>
              </w:rPr>
              <w:t>A.S2</w:t>
            </w:r>
            <w:r>
              <w:rPr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577" w:type="dxa"/>
          </w:tcPr>
          <w:p w14:paraId="4EEF37E5" w14:textId="77777777" w:rsidR="008879E1" w:rsidRPr="0033365B" w:rsidRDefault="004F091E" w:rsidP="000B687A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ocena pracy </w:t>
            </w:r>
            <w:r w:rsidR="000B687A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 xml:space="preserve"> sali </w:t>
            </w:r>
          </w:p>
        </w:tc>
      </w:tr>
      <w:tr w:rsidR="008879E1" w:rsidRPr="00390B75" w14:paraId="779B9EF2" w14:textId="77777777" w:rsidTr="00810E2F">
        <w:tc>
          <w:tcPr>
            <w:tcW w:w="2518" w:type="dxa"/>
          </w:tcPr>
          <w:p w14:paraId="18A6E21A" w14:textId="77777777" w:rsidR="008879E1" w:rsidRPr="0033365B" w:rsidRDefault="008879E1" w:rsidP="00810E2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F2</w:t>
            </w:r>
          </w:p>
        </w:tc>
        <w:tc>
          <w:tcPr>
            <w:tcW w:w="2126" w:type="dxa"/>
            <w:vMerge/>
          </w:tcPr>
          <w:p w14:paraId="553CAE46" w14:textId="77777777" w:rsidR="008879E1" w:rsidRPr="0069330D" w:rsidRDefault="008879E1" w:rsidP="00810E2F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577" w:type="dxa"/>
          </w:tcPr>
          <w:p w14:paraId="13F6A16D" w14:textId="77777777" w:rsidR="008879E1" w:rsidRPr="0033365B" w:rsidRDefault="004F091E" w:rsidP="00810E2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prezentacji projektu</w:t>
            </w:r>
          </w:p>
        </w:tc>
      </w:tr>
      <w:tr w:rsidR="008879E1" w:rsidRPr="00390B75" w14:paraId="7B6B2CA3" w14:textId="77777777" w:rsidTr="00810E2F">
        <w:tc>
          <w:tcPr>
            <w:tcW w:w="9221" w:type="dxa"/>
            <w:gridSpan w:val="3"/>
          </w:tcPr>
          <w:p w14:paraId="282DADA4" w14:textId="77777777" w:rsidR="008879E1" w:rsidRPr="00991B58" w:rsidRDefault="008879E1" w:rsidP="00810E2F">
            <w:pPr>
              <w:ind w:left="57"/>
              <w:rPr>
                <w:b/>
              </w:rPr>
            </w:pPr>
            <w:r w:rsidRPr="00991B58">
              <w:rPr>
                <w:b/>
              </w:rPr>
              <w:t xml:space="preserve">P = </w:t>
            </w:r>
            <w:r>
              <w:rPr>
                <w:b/>
              </w:rPr>
              <w:t>70</w:t>
            </w:r>
            <w:r w:rsidRPr="00991B58">
              <w:rPr>
                <w:b/>
                <w:szCs w:val="22"/>
                <w:lang w:val="en-US"/>
              </w:rPr>
              <w:t>%F1</w:t>
            </w:r>
            <w:r w:rsidR="001F551D">
              <w:rPr>
                <w:b/>
                <w:szCs w:val="22"/>
                <w:lang w:val="en-US"/>
              </w:rPr>
              <w:t xml:space="preserve"> </w:t>
            </w:r>
            <w:r w:rsidRPr="00991B58">
              <w:rPr>
                <w:b/>
                <w:szCs w:val="22"/>
                <w:lang w:val="en-US"/>
              </w:rPr>
              <w:t>+</w:t>
            </w:r>
            <w:r w:rsidR="001F551D">
              <w:rPr>
                <w:b/>
                <w:szCs w:val="22"/>
                <w:lang w:val="en-US"/>
              </w:rPr>
              <w:t xml:space="preserve"> </w:t>
            </w:r>
            <w:r>
              <w:rPr>
                <w:b/>
                <w:szCs w:val="22"/>
                <w:lang w:val="en-US"/>
              </w:rPr>
              <w:t>30</w:t>
            </w:r>
            <w:r w:rsidRPr="00991B58">
              <w:rPr>
                <w:b/>
                <w:szCs w:val="22"/>
                <w:lang w:val="en-US"/>
              </w:rPr>
              <w:t>%F2</w:t>
            </w:r>
          </w:p>
        </w:tc>
      </w:tr>
    </w:tbl>
    <w:p w14:paraId="599C7508" w14:textId="77777777" w:rsidR="008879E1" w:rsidRDefault="008879E1" w:rsidP="008879E1">
      <w:pPr>
        <w:rPr>
          <w:sz w:val="22"/>
          <w:szCs w:val="22"/>
        </w:rPr>
      </w:pPr>
    </w:p>
    <w:tbl>
      <w:tblPr>
        <w:tblW w:w="9207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7"/>
      </w:tblGrid>
      <w:tr w:rsidR="008879E1" w14:paraId="2DF42DAE" w14:textId="77777777" w:rsidTr="00DA25EB">
        <w:trPr>
          <w:cantSplit/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28BA5" w14:textId="77777777" w:rsidR="008879E1" w:rsidRDefault="008879E1" w:rsidP="00810E2F">
            <w:pPr>
              <w:keepNext/>
              <w:snapToGrid w:val="0"/>
              <w:jc w:val="center"/>
              <w:rPr>
                <w:b/>
                <w:bCs/>
              </w:rPr>
            </w:pPr>
            <w:r w:rsidRPr="003A51A5">
              <w:rPr>
                <w:b/>
                <w:bCs/>
              </w:rPr>
              <w:t>LITERATURA</w:t>
            </w:r>
            <w:r>
              <w:rPr>
                <w:b/>
                <w:bCs/>
              </w:rPr>
              <w:t xml:space="preserve"> PODSTAWOWA I UZUPEŁNIAJĄCA</w:t>
            </w:r>
          </w:p>
        </w:tc>
      </w:tr>
      <w:tr w:rsidR="008879E1" w:rsidRPr="0006777F" w14:paraId="6E2D93D3" w14:textId="77777777" w:rsidTr="00DA25EB">
        <w:trPr>
          <w:trHeight w:val="365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945E7" w14:textId="77777777" w:rsidR="000B687A" w:rsidRPr="001F551D" w:rsidRDefault="000B687A" w:rsidP="00C734C8">
            <w:pPr>
              <w:tabs>
                <w:tab w:val="left" w:pos="577"/>
              </w:tabs>
              <w:rPr>
                <w:sz w:val="22"/>
                <w:szCs w:val="22"/>
                <w:lang w:val="en-US"/>
              </w:rPr>
            </w:pPr>
          </w:p>
          <w:p w14:paraId="2C4B72A8" w14:textId="77777777" w:rsidR="00C734C8" w:rsidRPr="001F551D" w:rsidRDefault="00C734C8" w:rsidP="00C734C8">
            <w:pPr>
              <w:tabs>
                <w:tab w:val="left" w:pos="577"/>
              </w:tabs>
              <w:rPr>
                <w:b/>
                <w:u w:val="single"/>
                <w:lang w:val="en-US"/>
              </w:rPr>
            </w:pPr>
            <w:r w:rsidRPr="001F551D">
              <w:rPr>
                <w:b/>
                <w:u w:val="single"/>
                <w:lang w:val="en-US"/>
              </w:rPr>
              <w:t>LITERATURA PODSTAWOWA:</w:t>
            </w:r>
          </w:p>
          <w:p w14:paraId="657A524C" w14:textId="77777777" w:rsidR="00740607" w:rsidRPr="00D01F4F" w:rsidRDefault="00740607" w:rsidP="00D01F4F">
            <w:pPr>
              <w:pStyle w:val="Akapitzlist"/>
              <w:numPr>
                <w:ilvl w:val="0"/>
                <w:numId w:val="22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GB"/>
              </w:rPr>
            </w:pPr>
            <w:r w:rsidRPr="00D01F4F">
              <w:rPr>
                <w:sz w:val="22"/>
                <w:szCs w:val="22"/>
                <w:lang w:val="en-US"/>
              </w:rPr>
              <w:t xml:space="preserve">BECKER, A., </w:t>
            </w:r>
            <w:r w:rsidRPr="00D01F4F">
              <w:rPr>
                <w:i/>
                <w:sz w:val="22"/>
                <w:szCs w:val="22"/>
                <w:lang w:val="en-US"/>
              </w:rPr>
              <w:t>Ride a Bike! Reclaim the City</w:t>
            </w:r>
            <w:r w:rsidRPr="00D01F4F">
              <w:rPr>
                <w:sz w:val="22"/>
                <w:szCs w:val="22"/>
                <w:lang w:val="en-US"/>
              </w:rPr>
              <w:t xml:space="preserve">, Frankfurt 2018. </w:t>
            </w:r>
          </w:p>
          <w:p w14:paraId="20B42173" w14:textId="77777777" w:rsidR="00740607" w:rsidRPr="00D01F4F" w:rsidRDefault="00740607" w:rsidP="00D01F4F">
            <w:pPr>
              <w:pStyle w:val="Akapitzlist"/>
              <w:numPr>
                <w:ilvl w:val="0"/>
                <w:numId w:val="22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US"/>
              </w:rPr>
            </w:pPr>
            <w:r w:rsidRPr="00D01F4F">
              <w:rPr>
                <w:sz w:val="22"/>
                <w:szCs w:val="22"/>
                <w:lang w:val="en-US"/>
              </w:rPr>
              <w:t>HERZBERGER, H.,</w:t>
            </w:r>
            <w:r w:rsidR="000B687A" w:rsidRPr="00D01F4F">
              <w:rPr>
                <w:sz w:val="22"/>
                <w:szCs w:val="22"/>
                <w:lang w:val="en-US"/>
              </w:rPr>
              <w:t xml:space="preserve"> </w:t>
            </w:r>
            <w:r w:rsidRPr="00D01F4F">
              <w:rPr>
                <w:i/>
                <w:sz w:val="22"/>
                <w:szCs w:val="22"/>
                <w:lang w:val="en-US"/>
              </w:rPr>
              <w:t>Space and the Architect, Lessons in Architecture</w:t>
            </w:r>
            <w:r w:rsidRPr="00D01F4F">
              <w:rPr>
                <w:sz w:val="22"/>
                <w:szCs w:val="22"/>
                <w:lang w:val="en-US"/>
              </w:rPr>
              <w:t>, Rotterdam 2000.</w:t>
            </w:r>
          </w:p>
          <w:p w14:paraId="39740B93" w14:textId="77777777" w:rsidR="00740607" w:rsidRPr="00D01F4F" w:rsidRDefault="00740607" w:rsidP="00D01F4F">
            <w:pPr>
              <w:pStyle w:val="Akapitzlist"/>
              <w:numPr>
                <w:ilvl w:val="0"/>
                <w:numId w:val="22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US"/>
              </w:rPr>
            </w:pPr>
            <w:r w:rsidRPr="00D01F4F">
              <w:rPr>
                <w:sz w:val="22"/>
                <w:szCs w:val="22"/>
                <w:lang w:val="en-US"/>
              </w:rPr>
              <w:t xml:space="preserve">HERZBERGER, H., </w:t>
            </w:r>
            <w:r w:rsidRPr="00D01F4F">
              <w:rPr>
                <w:i/>
                <w:sz w:val="22"/>
                <w:szCs w:val="22"/>
                <w:lang w:val="en-US"/>
              </w:rPr>
              <w:t>Lessons for students in architecture</w:t>
            </w:r>
            <w:r w:rsidRPr="00D01F4F">
              <w:rPr>
                <w:sz w:val="22"/>
                <w:szCs w:val="22"/>
                <w:lang w:val="en-US"/>
              </w:rPr>
              <w:t>, Rotterdam 2005.</w:t>
            </w:r>
          </w:p>
          <w:p w14:paraId="33ECD53A" w14:textId="77777777" w:rsidR="00740607" w:rsidRPr="00D01F4F" w:rsidRDefault="00740607" w:rsidP="00D01F4F">
            <w:pPr>
              <w:pStyle w:val="Akapitzlist"/>
              <w:numPr>
                <w:ilvl w:val="0"/>
                <w:numId w:val="22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GB"/>
              </w:rPr>
            </w:pPr>
            <w:r w:rsidRPr="00D01F4F">
              <w:rPr>
                <w:sz w:val="22"/>
                <w:szCs w:val="22"/>
                <w:lang w:val="en-US"/>
              </w:rPr>
              <w:t>LEPIK, A</w:t>
            </w:r>
            <w:r w:rsidRPr="00D01F4F">
              <w:rPr>
                <w:bCs/>
                <w:sz w:val="22"/>
                <w:szCs w:val="22"/>
                <w:lang w:val="en-US"/>
              </w:rPr>
              <w:t xml:space="preserve">., </w:t>
            </w:r>
            <w:r w:rsidRPr="00D01F4F">
              <w:rPr>
                <w:bCs/>
                <w:i/>
                <w:sz w:val="22"/>
                <w:szCs w:val="22"/>
                <w:lang w:val="en-US"/>
              </w:rPr>
              <w:t>Small Scale, Big Change: New Architectures of Social Engagement</w:t>
            </w:r>
            <w:r w:rsidRPr="00D01F4F">
              <w:rPr>
                <w:bCs/>
                <w:sz w:val="22"/>
                <w:szCs w:val="22"/>
                <w:lang w:val="en-US"/>
              </w:rPr>
              <w:t>, New York 2010.</w:t>
            </w:r>
          </w:p>
          <w:p w14:paraId="1FBCEF35" w14:textId="77777777" w:rsidR="00740607" w:rsidRPr="00D01F4F" w:rsidRDefault="00740607" w:rsidP="00D01F4F">
            <w:pPr>
              <w:pStyle w:val="Akapitzlist"/>
              <w:numPr>
                <w:ilvl w:val="0"/>
                <w:numId w:val="22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US"/>
              </w:rPr>
            </w:pPr>
            <w:r w:rsidRPr="00D01F4F">
              <w:rPr>
                <w:sz w:val="22"/>
                <w:szCs w:val="22"/>
                <w:lang w:val="en-US"/>
              </w:rPr>
              <w:t xml:space="preserve">WAKEFORD, K., </w:t>
            </w:r>
            <w:r w:rsidRPr="00D01F4F">
              <w:rPr>
                <w:i/>
                <w:sz w:val="22"/>
                <w:szCs w:val="22"/>
                <w:lang w:val="en-US"/>
              </w:rPr>
              <w:t>Expanding Architecture: Design as Activism</w:t>
            </w:r>
            <w:r w:rsidRPr="00D01F4F">
              <w:rPr>
                <w:sz w:val="22"/>
                <w:szCs w:val="22"/>
                <w:lang w:val="en-US"/>
              </w:rPr>
              <w:t>, Melbourne 2008.</w:t>
            </w:r>
          </w:p>
          <w:p w14:paraId="2E3195A1" w14:textId="77777777" w:rsidR="00EC2420" w:rsidRPr="001F551D" w:rsidRDefault="00EC2420" w:rsidP="00C734C8">
            <w:pPr>
              <w:tabs>
                <w:tab w:val="left" w:pos="577"/>
              </w:tabs>
              <w:rPr>
                <w:sz w:val="22"/>
                <w:szCs w:val="22"/>
                <w:lang w:val="en-GB"/>
              </w:rPr>
            </w:pPr>
          </w:p>
          <w:p w14:paraId="3F45FF01" w14:textId="77777777" w:rsidR="00C734C8" w:rsidRPr="001F551D" w:rsidRDefault="00C734C8" w:rsidP="00C734C8">
            <w:pPr>
              <w:tabs>
                <w:tab w:val="left" w:pos="577"/>
              </w:tabs>
              <w:rPr>
                <w:b/>
                <w:u w:val="single"/>
              </w:rPr>
            </w:pPr>
            <w:r w:rsidRPr="001F551D">
              <w:rPr>
                <w:b/>
                <w:u w:val="single"/>
              </w:rPr>
              <w:t>LITERATURA UZUPEŁNIAJĄCA:</w:t>
            </w:r>
          </w:p>
          <w:p w14:paraId="7B54A812" w14:textId="77777777" w:rsidR="00C734C8" w:rsidRPr="00D01F4F" w:rsidRDefault="00EC2420" w:rsidP="00D01F4F">
            <w:pPr>
              <w:pStyle w:val="Akapitzlist"/>
              <w:numPr>
                <w:ilvl w:val="0"/>
                <w:numId w:val="23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GB"/>
              </w:rPr>
            </w:pPr>
            <w:r w:rsidRPr="00D01F4F">
              <w:rPr>
                <w:sz w:val="22"/>
                <w:szCs w:val="22"/>
                <w:lang w:val="en-US"/>
              </w:rPr>
              <w:t xml:space="preserve">KOOLHAAS, R., MAU, B., </w:t>
            </w:r>
            <w:r w:rsidRPr="00D01F4F">
              <w:rPr>
                <w:i/>
                <w:sz w:val="22"/>
                <w:szCs w:val="22"/>
                <w:lang w:val="en-US"/>
              </w:rPr>
              <w:t>S, M, L, XL,</w:t>
            </w:r>
            <w:r w:rsidRPr="00D01F4F">
              <w:rPr>
                <w:sz w:val="22"/>
                <w:szCs w:val="22"/>
                <w:lang w:val="en-US"/>
              </w:rPr>
              <w:t xml:space="preserve"> New York 1998.</w:t>
            </w:r>
          </w:p>
          <w:p w14:paraId="79C0AB27" w14:textId="77777777" w:rsidR="00EC2420" w:rsidRPr="00D01F4F" w:rsidRDefault="00EC2420" w:rsidP="00D01F4F">
            <w:pPr>
              <w:pStyle w:val="Akapitzlist"/>
              <w:numPr>
                <w:ilvl w:val="0"/>
                <w:numId w:val="23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US"/>
              </w:rPr>
            </w:pPr>
            <w:r w:rsidRPr="00D01F4F">
              <w:rPr>
                <w:sz w:val="22"/>
                <w:szCs w:val="22"/>
                <w:lang w:val="en-US"/>
              </w:rPr>
              <w:t xml:space="preserve">MVRDV, </w:t>
            </w:r>
            <w:r w:rsidRPr="00D01F4F">
              <w:rPr>
                <w:i/>
                <w:sz w:val="22"/>
                <w:szCs w:val="22"/>
                <w:lang w:val="en-US"/>
              </w:rPr>
              <w:t xml:space="preserve">KM3 </w:t>
            </w:r>
            <w:proofErr w:type="spellStart"/>
            <w:r w:rsidRPr="00D01F4F">
              <w:rPr>
                <w:i/>
                <w:sz w:val="22"/>
                <w:szCs w:val="22"/>
                <w:lang w:val="en-US"/>
              </w:rPr>
              <w:t>Excurtions</w:t>
            </w:r>
            <w:proofErr w:type="spellEnd"/>
            <w:r w:rsidRPr="00D01F4F">
              <w:rPr>
                <w:i/>
                <w:sz w:val="22"/>
                <w:szCs w:val="22"/>
                <w:lang w:val="en-US"/>
              </w:rPr>
              <w:t xml:space="preserve"> on Capacities</w:t>
            </w:r>
            <w:r w:rsidRPr="00D01F4F">
              <w:rPr>
                <w:sz w:val="22"/>
                <w:szCs w:val="22"/>
                <w:lang w:val="en-US"/>
              </w:rPr>
              <w:t>, Barcelona 2005.</w:t>
            </w:r>
          </w:p>
          <w:p w14:paraId="6F72F7AB" w14:textId="77777777" w:rsidR="00EC2420" w:rsidRPr="00D01F4F" w:rsidRDefault="00EC2420" w:rsidP="00D01F4F">
            <w:pPr>
              <w:pStyle w:val="Akapitzlist"/>
              <w:numPr>
                <w:ilvl w:val="0"/>
                <w:numId w:val="23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US"/>
              </w:rPr>
            </w:pPr>
            <w:r w:rsidRPr="00D01F4F">
              <w:rPr>
                <w:sz w:val="22"/>
                <w:szCs w:val="22"/>
                <w:lang w:val="en-US"/>
              </w:rPr>
              <w:t xml:space="preserve">PRICE, C., </w:t>
            </w:r>
            <w:r w:rsidRPr="00D01F4F">
              <w:rPr>
                <w:i/>
                <w:sz w:val="22"/>
                <w:szCs w:val="22"/>
                <w:lang w:val="en-US"/>
              </w:rPr>
              <w:t>The Square Book</w:t>
            </w:r>
            <w:r w:rsidRPr="00D01F4F">
              <w:rPr>
                <w:sz w:val="22"/>
                <w:szCs w:val="22"/>
                <w:lang w:val="en-US"/>
              </w:rPr>
              <w:t>, Wiley Academy, London 1993.</w:t>
            </w:r>
          </w:p>
          <w:p w14:paraId="289448BE" w14:textId="77777777" w:rsidR="00EC2420" w:rsidRPr="00D01F4F" w:rsidRDefault="00EC2420" w:rsidP="00D01F4F">
            <w:pPr>
              <w:pStyle w:val="Akapitzlist"/>
              <w:numPr>
                <w:ilvl w:val="0"/>
                <w:numId w:val="23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GB"/>
              </w:rPr>
            </w:pPr>
            <w:r w:rsidRPr="00D01F4F">
              <w:rPr>
                <w:sz w:val="22"/>
                <w:szCs w:val="22"/>
                <w:lang w:val="en-US"/>
              </w:rPr>
              <w:lastRenderedPageBreak/>
              <w:t xml:space="preserve">TSCHUMI, B., </w:t>
            </w:r>
            <w:r w:rsidRPr="00D01F4F">
              <w:rPr>
                <w:i/>
                <w:sz w:val="22"/>
                <w:szCs w:val="22"/>
                <w:lang w:val="en-US"/>
              </w:rPr>
              <w:t>Manhattan Transcripts</w:t>
            </w:r>
            <w:r w:rsidRPr="00D01F4F">
              <w:rPr>
                <w:sz w:val="22"/>
                <w:szCs w:val="22"/>
                <w:lang w:val="en-US"/>
              </w:rPr>
              <w:t>, London 1994.</w:t>
            </w:r>
          </w:p>
          <w:p w14:paraId="5BB770F8" w14:textId="77777777" w:rsidR="00EC2420" w:rsidRPr="00D01F4F" w:rsidRDefault="00EC2420" w:rsidP="00D01F4F">
            <w:pPr>
              <w:pStyle w:val="Akapitzlist"/>
              <w:numPr>
                <w:ilvl w:val="0"/>
                <w:numId w:val="23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GB"/>
              </w:rPr>
            </w:pPr>
            <w:r w:rsidRPr="00D01F4F">
              <w:rPr>
                <w:sz w:val="22"/>
                <w:szCs w:val="22"/>
                <w:lang w:val="en-US"/>
              </w:rPr>
              <w:t xml:space="preserve">WINES, J., </w:t>
            </w:r>
            <w:r w:rsidRPr="00D01F4F">
              <w:rPr>
                <w:i/>
                <w:sz w:val="22"/>
                <w:szCs w:val="22"/>
                <w:lang w:val="en-US"/>
              </w:rPr>
              <w:t>De-Architecture</w:t>
            </w:r>
            <w:r w:rsidRPr="00D01F4F">
              <w:rPr>
                <w:sz w:val="22"/>
                <w:szCs w:val="22"/>
                <w:lang w:val="en-US"/>
              </w:rPr>
              <w:t>, New York 1987.</w:t>
            </w:r>
          </w:p>
          <w:p w14:paraId="2775D308" w14:textId="77777777" w:rsidR="00EC2420" w:rsidRPr="00D01F4F" w:rsidRDefault="0001594E" w:rsidP="001F551D">
            <w:pPr>
              <w:pStyle w:val="Akapitzlist"/>
              <w:numPr>
                <w:ilvl w:val="0"/>
                <w:numId w:val="23"/>
              </w:numPr>
              <w:tabs>
                <w:tab w:val="left" w:pos="12"/>
              </w:tabs>
              <w:ind w:left="579" w:right="49" w:hanging="567"/>
              <w:rPr>
                <w:sz w:val="22"/>
                <w:szCs w:val="22"/>
                <w:lang w:val="en-GB"/>
              </w:rPr>
            </w:pPr>
            <w:proofErr w:type="spellStart"/>
            <w:r w:rsidRPr="00D01F4F">
              <w:rPr>
                <w:sz w:val="22"/>
                <w:szCs w:val="22"/>
                <w:lang w:val="en-US"/>
              </w:rPr>
              <w:t>Czasopisma</w:t>
            </w:r>
            <w:proofErr w:type="spellEnd"/>
            <w:r w:rsidRPr="00D01F4F">
              <w:rPr>
                <w:sz w:val="22"/>
                <w:szCs w:val="22"/>
                <w:lang w:val="en-US"/>
              </w:rPr>
              <w:t xml:space="preserve">: </w:t>
            </w:r>
            <w:r w:rsidR="001F551D">
              <w:rPr>
                <w:sz w:val="22"/>
                <w:szCs w:val="22"/>
                <w:lang w:val="en-US"/>
              </w:rPr>
              <w:t>“</w:t>
            </w:r>
            <w:r w:rsidRPr="00D01F4F">
              <w:rPr>
                <w:sz w:val="22"/>
                <w:szCs w:val="22"/>
                <w:lang w:val="en-US"/>
              </w:rPr>
              <w:t>A+U</w:t>
            </w:r>
            <w:r w:rsidR="001F551D">
              <w:rPr>
                <w:sz w:val="22"/>
                <w:szCs w:val="22"/>
                <w:lang w:val="en-US"/>
              </w:rPr>
              <w:t>”</w:t>
            </w:r>
            <w:r w:rsidRPr="00D01F4F">
              <w:rPr>
                <w:sz w:val="22"/>
                <w:szCs w:val="22"/>
                <w:lang w:val="en-US"/>
              </w:rPr>
              <w:t xml:space="preserve">, </w:t>
            </w:r>
            <w:r w:rsidR="001F551D">
              <w:rPr>
                <w:sz w:val="22"/>
                <w:szCs w:val="22"/>
                <w:lang w:val="en-US"/>
              </w:rPr>
              <w:t>“</w:t>
            </w:r>
            <w:proofErr w:type="spellStart"/>
            <w:r w:rsidRPr="00D01F4F">
              <w:rPr>
                <w:sz w:val="22"/>
                <w:szCs w:val="22"/>
                <w:lang w:val="en-US"/>
              </w:rPr>
              <w:t>Casabella</w:t>
            </w:r>
            <w:proofErr w:type="spellEnd"/>
            <w:r w:rsidR="001F551D">
              <w:rPr>
                <w:sz w:val="22"/>
                <w:szCs w:val="22"/>
                <w:lang w:val="en-US"/>
              </w:rPr>
              <w:t>”</w:t>
            </w:r>
            <w:r w:rsidRPr="00D01F4F">
              <w:rPr>
                <w:sz w:val="22"/>
                <w:szCs w:val="22"/>
                <w:lang w:val="en-US"/>
              </w:rPr>
              <w:t xml:space="preserve">, </w:t>
            </w:r>
            <w:r w:rsidR="001F551D">
              <w:rPr>
                <w:sz w:val="22"/>
                <w:szCs w:val="22"/>
                <w:lang w:val="en-US"/>
              </w:rPr>
              <w:t>“</w:t>
            </w:r>
            <w:r w:rsidRPr="00D01F4F">
              <w:rPr>
                <w:sz w:val="22"/>
                <w:szCs w:val="22"/>
                <w:lang w:val="en-US"/>
              </w:rPr>
              <w:t>Detail</w:t>
            </w:r>
            <w:r w:rsidR="001F551D">
              <w:rPr>
                <w:sz w:val="22"/>
                <w:szCs w:val="22"/>
                <w:lang w:val="en-US"/>
              </w:rPr>
              <w:t>”</w:t>
            </w:r>
            <w:r w:rsidRPr="00D01F4F">
              <w:rPr>
                <w:sz w:val="22"/>
                <w:szCs w:val="22"/>
                <w:lang w:val="en-US"/>
              </w:rPr>
              <w:t xml:space="preserve">, </w:t>
            </w:r>
            <w:r w:rsidR="001F551D">
              <w:rPr>
                <w:sz w:val="22"/>
                <w:szCs w:val="22"/>
                <w:lang w:val="en-US"/>
              </w:rPr>
              <w:t>“</w:t>
            </w:r>
            <w:r w:rsidRPr="00D01F4F">
              <w:rPr>
                <w:sz w:val="22"/>
                <w:szCs w:val="22"/>
                <w:lang w:val="en-US"/>
              </w:rPr>
              <w:t>El Croquis</w:t>
            </w:r>
            <w:r w:rsidR="001F551D">
              <w:rPr>
                <w:sz w:val="22"/>
                <w:szCs w:val="22"/>
                <w:lang w:val="en-US"/>
              </w:rPr>
              <w:t>”</w:t>
            </w:r>
            <w:r w:rsidRPr="00D01F4F">
              <w:rPr>
                <w:sz w:val="22"/>
                <w:szCs w:val="22"/>
                <w:lang w:val="en-US"/>
              </w:rPr>
              <w:t xml:space="preserve">, </w:t>
            </w:r>
            <w:r w:rsidR="001F551D">
              <w:rPr>
                <w:sz w:val="22"/>
                <w:szCs w:val="22"/>
                <w:lang w:val="en-US"/>
              </w:rPr>
              <w:t>“</w:t>
            </w:r>
            <w:r w:rsidRPr="00D01F4F">
              <w:rPr>
                <w:sz w:val="22"/>
                <w:szCs w:val="22"/>
                <w:lang w:val="en-US"/>
              </w:rPr>
              <w:t>Architectural Design</w:t>
            </w:r>
            <w:r w:rsidR="001F551D">
              <w:rPr>
                <w:sz w:val="22"/>
                <w:szCs w:val="22"/>
                <w:lang w:val="en-US"/>
              </w:rPr>
              <w:t>”,</w:t>
            </w:r>
            <w:r w:rsidRPr="00D01F4F">
              <w:rPr>
                <w:sz w:val="22"/>
                <w:szCs w:val="22"/>
                <w:lang w:val="en-US"/>
              </w:rPr>
              <w:t xml:space="preserve"> </w:t>
            </w:r>
            <w:r w:rsidR="001F551D">
              <w:rPr>
                <w:sz w:val="22"/>
                <w:szCs w:val="22"/>
                <w:lang w:val="en-US"/>
              </w:rPr>
              <w:t>“</w:t>
            </w:r>
            <w:r w:rsidRPr="00D01F4F">
              <w:rPr>
                <w:sz w:val="22"/>
                <w:szCs w:val="22"/>
                <w:lang w:val="en-US"/>
              </w:rPr>
              <w:t>Architectural Record</w:t>
            </w:r>
            <w:r w:rsidR="001F551D">
              <w:rPr>
                <w:sz w:val="22"/>
                <w:szCs w:val="22"/>
                <w:lang w:val="en-US"/>
              </w:rPr>
              <w:t>”</w:t>
            </w:r>
            <w:r w:rsidRPr="00D01F4F">
              <w:rPr>
                <w:sz w:val="22"/>
                <w:szCs w:val="22"/>
                <w:lang w:val="en-US"/>
              </w:rPr>
              <w:t xml:space="preserve">, </w:t>
            </w:r>
            <w:r w:rsidR="001F551D">
              <w:rPr>
                <w:sz w:val="22"/>
                <w:szCs w:val="22"/>
                <w:lang w:val="en-US"/>
              </w:rPr>
              <w:t>“</w:t>
            </w:r>
            <w:proofErr w:type="spellStart"/>
            <w:r w:rsidRPr="00D01F4F">
              <w:rPr>
                <w:sz w:val="22"/>
                <w:szCs w:val="22"/>
                <w:lang w:val="en-US"/>
              </w:rPr>
              <w:t>Architektura-Murator</w:t>
            </w:r>
            <w:proofErr w:type="spellEnd"/>
            <w:r w:rsidR="001F551D">
              <w:rPr>
                <w:sz w:val="22"/>
                <w:szCs w:val="22"/>
                <w:lang w:val="en-US"/>
              </w:rPr>
              <w:t>”</w:t>
            </w:r>
            <w:r w:rsidRPr="00D01F4F">
              <w:rPr>
                <w:sz w:val="22"/>
                <w:szCs w:val="22"/>
                <w:lang w:val="en-US"/>
              </w:rPr>
              <w:t xml:space="preserve">, </w:t>
            </w:r>
            <w:r w:rsidR="001F551D">
              <w:rPr>
                <w:sz w:val="22"/>
                <w:szCs w:val="22"/>
                <w:lang w:val="en-US"/>
              </w:rPr>
              <w:t>“</w:t>
            </w:r>
            <w:proofErr w:type="spellStart"/>
            <w:r w:rsidRPr="00D01F4F">
              <w:rPr>
                <w:sz w:val="22"/>
                <w:szCs w:val="22"/>
                <w:lang w:val="en-US"/>
              </w:rPr>
              <w:t>Autoportret</w:t>
            </w:r>
            <w:proofErr w:type="spellEnd"/>
            <w:r w:rsidR="001F551D">
              <w:rPr>
                <w:sz w:val="22"/>
                <w:szCs w:val="22"/>
                <w:lang w:val="en-US"/>
              </w:rPr>
              <w:t>”</w:t>
            </w:r>
            <w:r w:rsidRPr="00D01F4F">
              <w:rPr>
                <w:sz w:val="22"/>
                <w:szCs w:val="22"/>
                <w:lang w:val="en-US"/>
              </w:rPr>
              <w:t xml:space="preserve">, </w:t>
            </w:r>
            <w:r w:rsidR="001F551D">
              <w:rPr>
                <w:sz w:val="22"/>
                <w:szCs w:val="22"/>
                <w:lang w:val="en-US"/>
              </w:rPr>
              <w:t>“</w:t>
            </w:r>
            <w:proofErr w:type="spellStart"/>
            <w:r w:rsidRPr="00D01F4F">
              <w:rPr>
                <w:sz w:val="22"/>
                <w:szCs w:val="22"/>
                <w:lang w:val="en-US"/>
              </w:rPr>
              <w:t>Architektura&amp;Biznes</w:t>
            </w:r>
            <w:proofErr w:type="spellEnd"/>
            <w:r w:rsidR="001F551D">
              <w:rPr>
                <w:sz w:val="22"/>
                <w:szCs w:val="22"/>
                <w:lang w:val="en-US"/>
              </w:rPr>
              <w:t>”</w:t>
            </w:r>
            <w:r w:rsidRPr="00D01F4F">
              <w:rPr>
                <w:sz w:val="22"/>
                <w:szCs w:val="22"/>
                <w:lang w:val="en-US"/>
              </w:rPr>
              <w:t>.</w:t>
            </w:r>
          </w:p>
        </w:tc>
      </w:tr>
    </w:tbl>
    <w:p w14:paraId="658CEF26" w14:textId="77777777" w:rsidR="00C734C8" w:rsidRPr="00D01F4F" w:rsidRDefault="00C734C8" w:rsidP="008879E1">
      <w:pPr>
        <w:rPr>
          <w:sz w:val="22"/>
          <w:szCs w:val="22"/>
          <w:lang w:val="en-GB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8879E1" w14:paraId="4EEE7FF4" w14:textId="77777777" w:rsidTr="00DA25EB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F7B6A" w14:textId="77777777" w:rsidR="008879E1" w:rsidRDefault="008879E1" w:rsidP="00810E2F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OPIEKUN PRZEDMIOTU (IMIĘ, NAZWISKO, ADRES E-MAIL)</w:t>
            </w:r>
          </w:p>
        </w:tc>
      </w:tr>
      <w:tr w:rsidR="008879E1" w:rsidRPr="00813723" w14:paraId="05CE6181" w14:textId="77777777" w:rsidTr="00DA25EB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F8371" w14:textId="77777777" w:rsidR="00A1400B" w:rsidRPr="001F551D" w:rsidRDefault="001F551D" w:rsidP="00E365D7">
            <w:pPr>
              <w:suppressAutoHyphens w:val="0"/>
              <w:rPr>
                <w:rStyle w:val="Uwydatnienie"/>
                <w:b/>
                <w:i w:val="0"/>
                <w:lang w:val="de-DE"/>
              </w:rPr>
            </w:pPr>
            <w:proofErr w:type="spellStart"/>
            <w:r>
              <w:rPr>
                <w:rStyle w:val="Uwydatnienie"/>
                <w:b/>
                <w:i w:val="0"/>
                <w:lang w:val="de-DE"/>
              </w:rPr>
              <w:t>d</w:t>
            </w:r>
            <w:r w:rsidR="00E365D7" w:rsidRPr="001F551D">
              <w:rPr>
                <w:rStyle w:val="Uwydatnienie"/>
                <w:b/>
                <w:i w:val="0"/>
                <w:lang w:val="de-DE"/>
              </w:rPr>
              <w:t>r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 hab.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inż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.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arch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.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Paweł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 Kirschke</w:t>
            </w:r>
          </w:p>
          <w:p w14:paraId="1E524AB0" w14:textId="77777777" w:rsidR="00E365D7" w:rsidRPr="001F551D" w:rsidRDefault="00E365D7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  <w:r w:rsidRPr="001F551D">
              <w:rPr>
                <w:rStyle w:val="Uwydatnienie"/>
                <w:i w:val="0"/>
                <w:iCs w:val="0"/>
                <w:lang w:val="de-DE"/>
              </w:rPr>
              <w:t>pawel.kirschke@pwr.edu.pl</w:t>
            </w:r>
          </w:p>
          <w:p w14:paraId="56080419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</w:p>
          <w:p w14:paraId="0C921BD6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  <w:lang w:val="de-DE"/>
              </w:rPr>
              <w:t>p</w:t>
            </w:r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rof.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dr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 hab.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inż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.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arch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. </w:t>
            </w:r>
            <w:r w:rsidR="00E365D7" w:rsidRPr="00E365D7">
              <w:rPr>
                <w:rStyle w:val="Uwydatnienie"/>
                <w:b/>
                <w:i w:val="0"/>
              </w:rPr>
              <w:t xml:space="preserve">Elżbieta </w:t>
            </w:r>
            <w:proofErr w:type="spellStart"/>
            <w:r w:rsidR="00E365D7" w:rsidRPr="00E365D7">
              <w:rPr>
                <w:rStyle w:val="Uwydatnienie"/>
                <w:b/>
                <w:i w:val="0"/>
              </w:rPr>
              <w:t>Trocka-Leszczyńska</w:t>
            </w:r>
            <w:proofErr w:type="spellEnd"/>
          </w:p>
          <w:p w14:paraId="5C4291AB" w14:textId="77777777" w:rsidR="00E365D7" w:rsidRPr="00E365D7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E365D7">
              <w:rPr>
                <w:rStyle w:val="Uwydatnienie"/>
                <w:i w:val="0"/>
                <w:iCs w:val="0"/>
              </w:rPr>
              <w:t>elzbieta.trocka-leszczynska@pwr.edu.pl</w:t>
            </w:r>
          </w:p>
          <w:p w14:paraId="00DB3E6B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75F6348F" w14:textId="77777777" w:rsidR="00E365D7" w:rsidRPr="00E06C6D" w:rsidRDefault="001F551D" w:rsidP="00E365D7">
            <w:pPr>
              <w:suppressAutoHyphens w:val="0"/>
              <w:rPr>
                <w:rStyle w:val="Uwydatnienie"/>
                <w:b/>
                <w:i w:val="0"/>
                <w:lang w:val="en-GB"/>
              </w:rPr>
            </w:pPr>
            <w:proofErr w:type="spellStart"/>
            <w:r>
              <w:rPr>
                <w:rStyle w:val="Uwydatnienie"/>
                <w:b/>
                <w:i w:val="0"/>
                <w:lang w:val="en-GB"/>
              </w:rPr>
              <w:t>d</w:t>
            </w:r>
            <w:r w:rsidR="00E365D7" w:rsidRPr="00E06C6D">
              <w:rPr>
                <w:rStyle w:val="Uwydatnienie"/>
                <w:b/>
                <w:i w:val="0"/>
                <w:lang w:val="en-GB"/>
              </w:rPr>
              <w:t>r</w:t>
            </w:r>
            <w:proofErr w:type="spellEnd"/>
            <w:r w:rsidR="00E365D7" w:rsidRPr="00E06C6D">
              <w:rPr>
                <w:rStyle w:val="Uwydatnienie"/>
                <w:b/>
                <w:i w:val="0"/>
                <w:lang w:val="en-GB"/>
              </w:rPr>
              <w:t xml:space="preserve"> hab. </w:t>
            </w:r>
            <w:proofErr w:type="spellStart"/>
            <w:r w:rsidR="00E365D7" w:rsidRPr="00E06C6D">
              <w:rPr>
                <w:rStyle w:val="Uwydatnienie"/>
                <w:b/>
                <w:i w:val="0"/>
                <w:lang w:val="en-GB"/>
              </w:rPr>
              <w:t>inż</w:t>
            </w:r>
            <w:proofErr w:type="spellEnd"/>
            <w:r w:rsidR="00E365D7" w:rsidRPr="00E06C6D">
              <w:rPr>
                <w:rStyle w:val="Uwydatnienie"/>
                <w:b/>
                <w:i w:val="0"/>
                <w:lang w:val="en-GB"/>
              </w:rPr>
              <w:t xml:space="preserve">. arch. Alina </w:t>
            </w:r>
            <w:proofErr w:type="spellStart"/>
            <w:r w:rsidR="00E365D7" w:rsidRPr="00E06C6D">
              <w:rPr>
                <w:rStyle w:val="Uwydatnienie"/>
                <w:b/>
                <w:i w:val="0"/>
                <w:lang w:val="en-GB"/>
              </w:rPr>
              <w:t>Drapella-Hermansdorfer</w:t>
            </w:r>
            <w:proofErr w:type="spellEnd"/>
          </w:p>
          <w:p w14:paraId="014B39CE" w14:textId="77777777" w:rsidR="00E365D7" w:rsidRDefault="00E365D7" w:rsidP="00E365D7">
            <w:pPr>
              <w:suppressAutoHyphens w:val="0"/>
              <w:rPr>
                <w:rStyle w:val="Uwydatnienie"/>
                <w:i w:val="0"/>
                <w:lang w:val="en-GB"/>
              </w:rPr>
            </w:pPr>
            <w:r>
              <w:rPr>
                <w:rStyle w:val="Uwydatnienie"/>
                <w:i w:val="0"/>
                <w:lang w:val="en-GB"/>
              </w:rPr>
              <w:t>a</w:t>
            </w:r>
            <w:r w:rsidRPr="00A1049F">
              <w:rPr>
                <w:rStyle w:val="Uwydatnienie"/>
                <w:i w:val="0"/>
                <w:lang w:val="en-GB"/>
              </w:rPr>
              <w:t>lina</w:t>
            </w:r>
            <w:r>
              <w:rPr>
                <w:rStyle w:val="Uwydatnienie"/>
                <w:i w:val="0"/>
                <w:lang w:val="en-GB"/>
              </w:rPr>
              <w:t>.d</w:t>
            </w:r>
            <w:r w:rsidRPr="00A1049F">
              <w:rPr>
                <w:rStyle w:val="Uwydatnienie"/>
                <w:i w:val="0"/>
                <w:lang w:val="en-GB"/>
              </w:rPr>
              <w:t>rapella-</w:t>
            </w:r>
            <w:r>
              <w:rPr>
                <w:rStyle w:val="Uwydatnienie"/>
                <w:i w:val="0"/>
                <w:lang w:val="en-GB"/>
              </w:rPr>
              <w:t>h</w:t>
            </w:r>
            <w:r w:rsidRPr="00A1049F">
              <w:rPr>
                <w:rStyle w:val="Uwydatnienie"/>
                <w:i w:val="0"/>
                <w:lang w:val="en-GB"/>
              </w:rPr>
              <w:t>ermansdorfer</w:t>
            </w:r>
            <w:r w:rsidRPr="00B17C0A">
              <w:rPr>
                <w:rStyle w:val="Uwydatnienie"/>
                <w:i w:val="0"/>
                <w:iCs w:val="0"/>
                <w:lang w:val="en-GB"/>
              </w:rPr>
              <w:t>@pwr.edu.pl</w:t>
            </w:r>
          </w:p>
          <w:p w14:paraId="3DF54969" w14:textId="77777777" w:rsidR="001F551D" w:rsidRPr="00B52C4F" w:rsidRDefault="001F551D" w:rsidP="00E365D7">
            <w:pPr>
              <w:suppressAutoHyphens w:val="0"/>
              <w:rPr>
                <w:rStyle w:val="Uwydatnienie"/>
                <w:i w:val="0"/>
                <w:lang w:val="en-GB"/>
              </w:rPr>
            </w:pPr>
          </w:p>
          <w:p w14:paraId="060E161E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>r hab. inż. arch. Joanna Jabłońska</w:t>
            </w:r>
          </w:p>
          <w:p w14:paraId="65733B16" w14:textId="77777777" w:rsidR="00E365D7" w:rsidRPr="001F551D" w:rsidRDefault="00E365D7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  <w:r w:rsidRPr="001F551D">
              <w:rPr>
                <w:rStyle w:val="Uwydatnienie"/>
                <w:i w:val="0"/>
                <w:lang w:val="de-DE"/>
              </w:rPr>
              <w:t>joanna.jablonska@pwr.edu.pl</w:t>
            </w:r>
          </w:p>
          <w:p w14:paraId="10AEB20E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</w:p>
          <w:p w14:paraId="18F18E9E" w14:textId="77777777" w:rsidR="00E365D7" w:rsidRPr="001F551D" w:rsidRDefault="001F551D" w:rsidP="00E365D7">
            <w:pPr>
              <w:suppressAutoHyphens w:val="0"/>
              <w:rPr>
                <w:rStyle w:val="Uwydatnienie"/>
                <w:b/>
                <w:i w:val="0"/>
                <w:lang w:val="en-US"/>
              </w:rPr>
            </w:pPr>
            <w:proofErr w:type="spellStart"/>
            <w:r>
              <w:rPr>
                <w:rStyle w:val="Uwydatnienie"/>
                <w:b/>
                <w:i w:val="0"/>
                <w:lang w:val="de-DE"/>
              </w:rPr>
              <w:t>d</w:t>
            </w:r>
            <w:r w:rsidR="00E365D7" w:rsidRPr="001F551D">
              <w:rPr>
                <w:rStyle w:val="Uwydatnienie"/>
                <w:b/>
                <w:i w:val="0"/>
                <w:lang w:val="de-DE"/>
              </w:rPr>
              <w:t>r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 hab.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inż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. </w:t>
            </w:r>
            <w:r w:rsidR="00E365D7" w:rsidRPr="001F551D">
              <w:rPr>
                <w:rStyle w:val="Uwydatnienie"/>
                <w:b/>
                <w:i w:val="0"/>
                <w:lang w:val="en-US"/>
              </w:rPr>
              <w:t>Romuald Tarczewski</w:t>
            </w:r>
          </w:p>
          <w:p w14:paraId="05F8FA79" w14:textId="77777777" w:rsidR="001F551D" w:rsidRPr="001F551D" w:rsidRDefault="00740607" w:rsidP="00E365D7">
            <w:pPr>
              <w:suppressAutoHyphens w:val="0"/>
              <w:rPr>
                <w:rStyle w:val="Uwydatnienie"/>
                <w:i w:val="0"/>
                <w:lang w:val="en-US"/>
              </w:rPr>
            </w:pPr>
            <w:r w:rsidRPr="001F551D">
              <w:rPr>
                <w:rStyle w:val="Uwydatnienie"/>
                <w:i w:val="0"/>
                <w:iCs w:val="0"/>
                <w:lang w:val="en-US"/>
              </w:rPr>
              <w:t>romuald.tarczewski@pwr.edu.pl</w:t>
            </w:r>
            <w:r w:rsidRPr="001F551D">
              <w:rPr>
                <w:rStyle w:val="Uwydatnienie"/>
                <w:i w:val="0"/>
                <w:lang w:val="en-US"/>
              </w:rPr>
              <w:br/>
            </w:r>
          </w:p>
          <w:p w14:paraId="3BADBAD7" w14:textId="77777777" w:rsidR="00E365D7" w:rsidRPr="0006777F" w:rsidRDefault="001F551D" w:rsidP="00E365D7">
            <w:pPr>
              <w:suppressAutoHyphens w:val="0"/>
              <w:rPr>
                <w:rStyle w:val="Uwydatnienie"/>
                <w:i w:val="0"/>
              </w:rPr>
            </w:pPr>
            <w:r w:rsidRPr="0006777F">
              <w:rPr>
                <w:rStyle w:val="Uwydatnienie"/>
                <w:b/>
                <w:i w:val="0"/>
              </w:rPr>
              <w:t>d</w:t>
            </w:r>
            <w:r w:rsidR="00E365D7" w:rsidRPr="0006777F">
              <w:rPr>
                <w:rStyle w:val="Uwydatnienie"/>
                <w:b/>
                <w:i w:val="0"/>
              </w:rPr>
              <w:t xml:space="preserve">r inż. arch. Paweł </w:t>
            </w:r>
            <w:proofErr w:type="spellStart"/>
            <w:r w:rsidR="00E365D7" w:rsidRPr="0006777F">
              <w:rPr>
                <w:rStyle w:val="Uwydatnienie"/>
                <w:b/>
                <w:i w:val="0"/>
              </w:rPr>
              <w:t>Amałowicz</w:t>
            </w:r>
            <w:proofErr w:type="spellEnd"/>
          </w:p>
          <w:p w14:paraId="12E59D81" w14:textId="77777777" w:rsidR="00E365D7" w:rsidRPr="0006777F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06777F">
              <w:rPr>
                <w:rStyle w:val="Uwydatnienie"/>
                <w:i w:val="0"/>
              </w:rPr>
              <w:t>pawel.amalowicz</w:t>
            </w:r>
            <w:r w:rsidRPr="0006777F">
              <w:rPr>
                <w:rStyle w:val="Uwydatnienie"/>
                <w:i w:val="0"/>
                <w:iCs w:val="0"/>
              </w:rPr>
              <w:t>@pwr.edu.pl</w:t>
            </w:r>
          </w:p>
          <w:p w14:paraId="0DD817B6" w14:textId="77777777" w:rsidR="001F551D" w:rsidRPr="0006777F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36125D49" w14:textId="77777777" w:rsidR="00E365D7" w:rsidRPr="0006777F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 w:rsidRPr="0006777F">
              <w:rPr>
                <w:rStyle w:val="Uwydatnienie"/>
                <w:b/>
                <w:i w:val="0"/>
              </w:rPr>
              <w:t>d</w:t>
            </w:r>
            <w:r w:rsidR="00E365D7" w:rsidRPr="0006777F">
              <w:rPr>
                <w:rStyle w:val="Uwydatnienie"/>
                <w:b/>
                <w:i w:val="0"/>
              </w:rPr>
              <w:t>r inż. arch. Paweł Buck</w:t>
            </w:r>
          </w:p>
          <w:p w14:paraId="79918DE3" w14:textId="77777777" w:rsidR="00E365D7" w:rsidRPr="00B52C4F" w:rsidRDefault="00E365D7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  <w:r w:rsidRPr="00B52C4F">
              <w:rPr>
                <w:rStyle w:val="Uwydatnienie"/>
                <w:i w:val="0"/>
                <w:lang w:val="de-DE"/>
              </w:rPr>
              <w:t>pawel.buck</w:t>
            </w:r>
            <w:r w:rsidRPr="00B52C4F">
              <w:rPr>
                <w:rStyle w:val="Uwydatnienie"/>
                <w:i w:val="0"/>
                <w:iCs w:val="0"/>
                <w:lang w:val="de-DE"/>
              </w:rPr>
              <w:t>@pwr.edu.pl</w:t>
            </w:r>
          </w:p>
          <w:p w14:paraId="5FFD2B88" w14:textId="77777777" w:rsidR="001F551D" w:rsidRPr="00B52C4F" w:rsidRDefault="001F551D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</w:p>
          <w:p w14:paraId="0E7BFA2B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proofErr w:type="spellStart"/>
            <w:r w:rsidRPr="00B52C4F">
              <w:rPr>
                <w:rStyle w:val="Uwydatnienie"/>
                <w:b/>
                <w:i w:val="0"/>
                <w:lang w:val="de-DE"/>
              </w:rPr>
              <w:t>d</w:t>
            </w:r>
            <w:r w:rsidR="00E365D7" w:rsidRPr="00B52C4F">
              <w:rPr>
                <w:rStyle w:val="Uwydatnienie"/>
                <w:b/>
                <w:i w:val="0"/>
                <w:lang w:val="de-DE"/>
              </w:rPr>
              <w:t>r</w:t>
            </w:r>
            <w:proofErr w:type="spellEnd"/>
            <w:r w:rsidR="00E365D7" w:rsidRPr="00B52C4F">
              <w:rPr>
                <w:rStyle w:val="Uwydatnienie"/>
                <w:b/>
                <w:i w:val="0"/>
                <w:lang w:val="de-DE"/>
              </w:rPr>
              <w:t xml:space="preserve"> </w:t>
            </w:r>
            <w:r w:rsidR="007774AF" w:rsidRPr="00B52C4F">
              <w:rPr>
                <w:rStyle w:val="Uwydatnienie"/>
                <w:b/>
                <w:i w:val="0"/>
                <w:lang w:val="de-DE"/>
              </w:rPr>
              <w:t xml:space="preserve">hab. </w:t>
            </w:r>
            <w:proofErr w:type="spellStart"/>
            <w:r w:rsidR="00E365D7" w:rsidRPr="00B52C4F">
              <w:rPr>
                <w:rStyle w:val="Uwydatnienie"/>
                <w:b/>
                <w:i w:val="0"/>
                <w:lang w:val="de-DE"/>
              </w:rPr>
              <w:t>inż</w:t>
            </w:r>
            <w:proofErr w:type="spellEnd"/>
            <w:r w:rsidR="00E365D7" w:rsidRPr="00B52C4F">
              <w:rPr>
                <w:rStyle w:val="Uwydatnienie"/>
                <w:b/>
                <w:i w:val="0"/>
                <w:lang w:val="de-DE"/>
              </w:rPr>
              <w:t xml:space="preserve">. </w:t>
            </w:r>
            <w:proofErr w:type="spellStart"/>
            <w:r w:rsidR="00E365D7" w:rsidRPr="00B52C4F">
              <w:rPr>
                <w:rStyle w:val="Uwydatnienie"/>
                <w:b/>
                <w:i w:val="0"/>
                <w:lang w:val="de-DE"/>
              </w:rPr>
              <w:t>arch</w:t>
            </w:r>
            <w:proofErr w:type="spellEnd"/>
            <w:r w:rsidR="00E365D7" w:rsidRPr="00B52C4F">
              <w:rPr>
                <w:rStyle w:val="Uwydatnienie"/>
                <w:b/>
                <w:i w:val="0"/>
                <w:lang w:val="de-DE"/>
              </w:rPr>
              <w:t xml:space="preserve">. </w:t>
            </w:r>
            <w:r w:rsidR="00E365D7" w:rsidRPr="00E365D7">
              <w:rPr>
                <w:rStyle w:val="Uwydatnienie"/>
                <w:b/>
                <w:i w:val="0"/>
              </w:rPr>
              <w:t xml:space="preserve">Krzysztof </w:t>
            </w:r>
            <w:proofErr w:type="spellStart"/>
            <w:r w:rsidR="00E365D7" w:rsidRPr="00E365D7">
              <w:rPr>
                <w:rStyle w:val="Uwydatnienie"/>
                <w:b/>
                <w:i w:val="0"/>
              </w:rPr>
              <w:t>Cebrat</w:t>
            </w:r>
            <w:proofErr w:type="spellEnd"/>
          </w:p>
          <w:p w14:paraId="4538FD77" w14:textId="77777777" w:rsidR="00E365D7" w:rsidRPr="00E365D7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E365D7">
              <w:rPr>
                <w:rStyle w:val="Uwydatnienie"/>
                <w:i w:val="0"/>
              </w:rPr>
              <w:t>krzysztof.cebrat</w:t>
            </w:r>
            <w:r w:rsidRPr="00E365D7">
              <w:rPr>
                <w:rStyle w:val="Uwydatnienie"/>
                <w:i w:val="0"/>
                <w:iCs w:val="0"/>
              </w:rPr>
              <w:t>@pwr.edu.pl</w:t>
            </w:r>
          </w:p>
          <w:p w14:paraId="3660A0C3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34042D36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>r inż. arch. kraj. Aleksandra Gierko</w:t>
            </w:r>
          </w:p>
          <w:p w14:paraId="1F473853" w14:textId="77777777" w:rsidR="00E365D7" w:rsidRPr="00E365D7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E365D7">
              <w:rPr>
                <w:rStyle w:val="Uwydatnienie"/>
                <w:i w:val="0"/>
              </w:rPr>
              <w:t>aleksandra.gierko</w:t>
            </w:r>
            <w:r w:rsidRPr="00E365D7">
              <w:rPr>
                <w:rStyle w:val="Uwydatnienie"/>
                <w:i w:val="0"/>
                <w:iCs w:val="0"/>
              </w:rPr>
              <w:t>@pwr.edu.pl</w:t>
            </w:r>
          </w:p>
          <w:p w14:paraId="0A489B7A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1E814A33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>r inż. arch. Jerzy Gomółka</w:t>
            </w:r>
          </w:p>
          <w:p w14:paraId="610846D0" w14:textId="77777777" w:rsidR="00E365D7" w:rsidRPr="00E365D7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E365D7">
              <w:rPr>
                <w:rStyle w:val="Uwydatnienie"/>
                <w:i w:val="0"/>
              </w:rPr>
              <w:t>jerzy.gomolka</w:t>
            </w:r>
            <w:r w:rsidRPr="00E365D7">
              <w:rPr>
                <w:rStyle w:val="Uwydatnienie"/>
                <w:i w:val="0"/>
                <w:iCs w:val="0"/>
              </w:rPr>
              <w:t>@pwr.edu.pl</w:t>
            </w:r>
          </w:p>
          <w:p w14:paraId="159193EC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0CE48FF7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>r inż. arch. Elżbieta Komarzyńska-</w:t>
            </w:r>
            <w:proofErr w:type="spellStart"/>
            <w:r w:rsidR="00E365D7" w:rsidRPr="00E365D7">
              <w:rPr>
                <w:rStyle w:val="Uwydatnienie"/>
                <w:b/>
                <w:i w:val="0"/>
              </w:rPr>
              <w:t>Świeściak</w:t>
            </w:r>
            <w:proofErr w:type="spellEnd"/>
          </w:p>
          <w:p w14:paraId="3773B84B" w14:textId="77777777" w:rsidR="00E365D7" w:rsidRPr="00E365D7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E365D7">
              <w:rPr>
                <w:rStyle w:val="Uwydatnienie"/>
                <w:i w:val="0"/>
              </w:rPr>
              <w:t>elzbieta.komarzynska-swiesciak</w:t>
            </w:r>
            <w:r w:rsidRPr="00E365D7">
              <w:rPr>
                <w:rStyle w:val="Uwydatnienie"/>
                <w:i w:val="0"/>
                <w:iCs w:val="0"/>
              </w:rPr>
              <w:t>@pwr.edu.pl</w:t>
            </w:r>
          </w:p>
          <w:p w14:paraId="6D71EC9C" w14:textId="77777777" w:rsidR="001F551D" w:rsidRPr="00B52C4F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468F14EF" w14:textId="77777777" w:rsidR="00E365D7" w:rsidRPr="001F551D" w:rsidRDefault="001F551D" w:rsidP="00E365D7">
            <w:pPr>
              <w:suppressAutoHyphens w:val="0"/>
              <w:rPr>
                <w:rStyle w:val="Uwydatnienie"/>
                <w:b/>
                <w:i w:val="0"/>
                <w:lang w:val="de-DE"/>
              </w:rPr>
            </w:pPr>
            <w:proofErr w:type="spellStart"/>
            <w:r>
              <w:rPr>
                <w:rStyle w:val="Uwydatnienie"/>
                <w:b/>
                <w:i w:val="0"/>
                <w:lang w:val="de-DE"/>
              </w:rPr>
              <w:t>d</w:t>
            </w:r>
            <w:r w:rsidR="00E365D7" w:rsidRPr="001F551D">
              <w:rPr>
                <w:rStyle w:val="Uwydatnienie"/>
                <w:b/>
                <w:i w:val="0"/>
                <w:lang w:val="de-DE"/>
              </w:rPr>
              <w:t>r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inż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.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arch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>. Andrzej Konieczny</w:t>
            </w:r>
          </w:p>
          <w:p w14:paraId="7A22DCD4" w14:textId="77777777" w:rsidR="00E365D7" w:rsidRPr="001F551D" w:rsidRDefault="00E365D7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  <w:r w:rsidRPr="001F551D">
              <w:rPr>
                <w:rStyle w:val="Uwydatnienie"/>
                <w:i w:val="0"/>
                <w:lang w:val="de-DE"/>
              </w:rPr>
              <w:t>andrzej.konieczny</w:t>
            </w:r>
            <w:r w:rsidRPr="001F551D">
              <w:rPr>
                <w:rStyle w:val="Uwydatnienie"/>
                <w:i w:val="0"/>
                <w:iCs w:val="0"/>
                <w:lang w:val="de-DE"/>
              </w:rPr>
              <w:t>@pwr.edu.pl</w:t>
            </w:r>
          </w:p>
          <w:p w14:paraId="267EA036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</w:p>
          <w:p w14:paraId="62D5005F" w14:textId="77777777" w:rsidR="00E365D7" w:rsidRPr="001F551D" w:rsidRDefault="001F551D" w:rsidP="00E365D7">
            <w:pPr>
              <w:suppressAutoHyphens w:val="0"/>
              <w:rPr>
                <w:rStyle w:val="Uwydatnienie"/>
                <w:b/>
                <w:i w:val="0"/>
                <w:lang w:val="de-DE"/>
              </w:rPr>
            </w:pPr>
            <w:proofErr w:type="spellStart"/>
            <w:r>
              <w:rPr>
                <w:rStyle w:val="Uwydatnienie"/>
                <w:b/>
                <w:i w:val="0"/>
                <w:lang w:val="de-DE"/>
              </w:rPr>
              <w:t>d</w:t>
            </w:r>
            <w:r w:rsidR="00E365D7" w:rsidRPr="001F551D">
              <w:rPr>
                <w:rStyle w:val="Uwydatnienie"/>
                <w:b/>
                <w:i w:val="0"/>
                <w:lang w:val="de-DE"/>
              </w:rPr>
              <w:t>r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inż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.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arch</w:t>
            </w:r>
            <w:proofErr w:type="spellEnd"/>
            <w:r w:rsidR="00E365D7" w:rsidRPr="001F551D">
              <w:rPr>
                <w:rStyle w:val="Uwydatnienie"/>
                <w:b/>
                <w:i w:val="0"/>
                <w:lang w:val="de-DE"/>
              </w:rPr>
              <w:t xml:space="preserve">. Artur </w:t>
            </w:r>
            <w:proofErr w:type="spellStart"/>
            <w:r w:rsidR="00E365D7" w:rsidRPr="001F551D">
              <w:rPr>
                <w:rStyle w:val="Uwydatnienie"/>
                <w:b/>
                <w:i w:val="0"/>
                <w:lang w:val="de-DE"/>
              </w:rPr>
              <w:t>Kwaśniewski</w:t>
            </w:r>
            <w:proofErr w:type="spellEnd"/>
          </w:p>
          <w:p w14:paraId="207C24AA" w14:textId="77777777" w:rsidR="00E365D7" w:rsidRPr="001F551D" w:rsidRDefault="00E365D7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  <w:r w:rsidRPr="001F551D">
              <w:rPr>
                <w:rStyle w:val="Uwydatnienie"/>
                <w:i w:val="0"/>
                <w:lang w:val="de-DE"/>
              </w:rPr>
              <w:t>artur.kwasniewski</w:t>
            </w:r>
            <w:r w:rsidRPr="001F551D">
              <w:rPr>
                <w:rStyle w:val="Uwydatnienie"/>
                <w:i w:val="0"/>
                <w:iCs w:val="0"/>
                <w:lang w:val="de-DE"/>
              </w:rPr>
              <w:t>@pwr.edu.pl</w:t>
            </w:r>
          </w:p>
          <w:p w14:paraId="559753AA" w14:textId="77777777" w:rsidR="001F551D" w:rsidRPr="00B52C4F" w:rsidRDefault="001F551D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</w:p>
          <w:p w14:paraId="29718CA8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 xml:space="preserve">r inż. arch. Marek </w:t>
            </w:r>
            <w:proofErr w:type="spellStart"/>
            <w:r w:rsidR="00E365D7" w:rsidRPr="00E365D7">
              <w:rPr>
                <w:rStyle w:val="Uwydatnienie"/>
                <w:b/>
                <w:i w:val="0"/>
              </w:rPr>
              <w:t>Lamber</w:t>
            </w:r>
            <w:proofErr w:type="spellEnd"/>
          </w:p>
          <w:p w14:paraId="042DD217" w14:textId="77777777" w:rsidR="00E365D7" w:rsidRPr="00E365D7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E365D7">
              <w:rPr>
                <w:rStyle w:val="Uwydatnienie"/>
                <w:i w:val="0"/>
              </w:rPr>
              <w:t>marek.lamber</w:t>
            </w:r>
            <w:r w:rsidRPr="00E365D7">
              <w:rPr>
                <w:rStyle w:val="Uwydatnienie"/>
                <w:i w:val="0"/>
                <w:iCs w:val="0"/>
              </w:rPr>
              <w:t>@pwr.edu.pl</w:t>
            </w:r>
          </w:p>
          <w:p w14:paraId="6CE173A6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201EA975" w14:textId="77777777" w:rsidR="00E365D7" w:rsidRPr="0006777F" w:rsidRDefault="001F551D" w:rsidP="00E365D7">
            <w:pPr>
              <w:suppressAutoHyphens w:val="0"/>
              <w:rPr>
                <w:rStyle w:val="Uwydatnienie"/>
                <w:b/>
                <w:i w:val="0"/>
                <w:lang w:val="en-GB"/>
              </w:rPr>
            </w:pPr>
            <w:proofErr w:type="spellStart"/>
            <w:r w:rsidRPr="0006777F">
              <w:rPr>
                <w:rStyle w:val="Uwydatnienie"/>
                <w:b/>
                <w:i w:val="0"/>
                <w:lang w:val="en-GB"/>
              </w:rPr>
              <w:t>d</w:t>
            </w:r>
            <w:r w:rsidR="00E365D7" w:rsidRPr="0006777F">
              <w:rPr>
                <w:rStyle w:val="Uwydatnienie"/>
                <w:b/>
                <w:i w:val="0"/>
                <w:lang w:val="en-GB"/>
              </w:rPr>
              <w:t>r</w:t>
            </w:r>
            <w:proofErr w:type="spellEnd"/>
            <w:r w:rsidR="00E365D7" w:rsidRPr="0006777F">
              <w:rPr>
                <w:rStyle w:val="Uwydatnienie"/>
                <w:b/>
                <w:i w:val="0"/>
                <w:lang w:val="en-GB"/>
              </w:rPr>
              <w:t xml:space="preserve"> </w:t>
            </w:r>
            <w:proofErr w:type="spellStart"/>
            <w:r w:rsidR="00E365D7" w:rsidRPr="0006777F">
              <w:rPr>
                <w:rStyle w:val="Uwydatnienie"/>
                <w:b/>
                <w:i w:val="0"/>
                <w:lang w:val="en-GB"/>
              </w:rPr>
              <w:t>inż</w:t>
            </w:r>
            <w:proofErr w:type="spellEnd"/>
            <w:r w:rsidR="00E365D7" w:rsidRPr="0006777F">
              <w:rPr>
                <w:rStyle w:val="Uwydatnienie"/>
                <w:b/>
                <w:i w:val="0"/>
                <w:lang w:val="en-GB"/>
              </w:rPr>
              <w:t>. arch. Zenon Marciniak</w:t>
            </w:r>
          </w:p>
          <w:p w14:paraId="5357B49C" w14:textId="77777777" w:rsidR="00E365D7" w:rsidRPr="0006777F" w:rsidRDefault="00E365D7" w:rsidP="00E365D7">
            <w:pPr>
              <w:suppressAutoHyphens w:val="0"/>
              <w:rPr>
                <w:rStyle w:val="Uwydatnienie"/>
                <w:i w:val="0"/>
                <w:lang w:val="en-GB"/>
              </w:rPr>
            </w:pPr>
            <w:r w:rsidRPr="0006777F">
              <w:rPr>
                <w:rStyle w:val="Uwydatnienie"/>
                <w:i w:val="0"/>
                <w:lang w:val="en-GB"/>
              </w:rPr>
              <w:t>zenon.marciniak</w:t>
            </w:r>
            <w:r w:rsidRPr="0006777F">
              <w:rPr>
                <w:rStyle w:val="Uwydatnienie"/>
                <w:i w:val="0"/>
                <w:iCs w:val="0"/>
                <w:lang w:val="en-GB"/>
              </w:rPr>
              <w:t>@pwr.edu.pl</w:t>
            </w:r>
          </w:p>
          <w:p w14:paraId="66B8ACF8" w14:textId="77777777" w:rsidR="001F551D" w:rsidRPr="0006777F" w:rsidRDefault="001F551D" w:rsidP="00E365D7">
            <w:pPr>
              <w:suppressAutoHyphens w:val="0"/>
              <w:rPr>
                <w:rStyle w:val="Uwydatnienie"/>
                <w:i w:val="0"/>
                <w:lang w:val="en-GB"/>
              </w:rPr>
            </w:pPr>
          </w:p>
          <w:p w14:paraId="55D0A04D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proofErr w:type="spellStart"/>
            <w:r w:rsidRPr="0006777F">
              <w:rPr>
                <w:rStyle w:val="Uwydatnienie"/>
                <w:b/>
                <w:i w:val="0"/>
                <w:lang w:val="en-GB"/>
              </w:rPr>
              <w:t>d</w:t>
            </w:r>
            <w:r w:rsidR="00E365D7" w:rsidRPr="0006777F">
              <w:rPr>
                <w:rStyle w:val="Uwydatnienie"/>
                <w:b/>
                <w:i w:val="0"/>
                <w:lang w:val="en-GB"/>
              </w:rPr>
              <w:t>r</w:t>
            </w:r>
            <w:proofErr w:type="spellEnd"/>
            <w:r w:rsidR="00E365D7" w:rsidRPr="0006777F">
              <w:rPr>
                <w:rStyle w:val="Uwydatnienie"/>
                <w:b/>
                <w:i w:val="0"/>
                <w:lang w:val="en-GB"/>
              </w:rPr>
              <w:t xml:space="preserve"> </w:t>
            </w:r>
            <w:proofErr w:type="spellStart"/>
            <w:r w:rsidR="00E365D7" w:rsidRPr="0006777F">
              <w:rPr>
                <w:rStyle w:val="Uwydatnienie"/>
                <w:b/>
                <w:i w:val="0"/>
                <w:lang w:val="en-GB"/>
              </w:rPr>
              <w:t>inż</w:t>
            </w:r>
            <w:proofErr w:type="spellEnd"/>
            <w:r w:rsidR="00E365D7" w:rsidRPr="0006777F">
              <w:rPr>
                <w:rStyle w:val="Uwydatnienie"/>
                <w:b/>
                <w:i w:val="0"/>
                <w:lang w:val="en-GB"/>
              </w:rPr>
              <w:t xml:space="preserve">. arch. </w:t>
            </w:r>
            <w:r w:rsidR="00E365D7" w:rsidRPr="00E365D7">
              <w:rPr>
                <w:rStyle w:val="Uwydatnienie"/>
                <w:b/>
                <w:i w:val="0"/>
              </w:rPr>
              <w:t xml:space="preserve">Oleg </w:t>
            </w:r>
            <w:proofErr w:type="spellStart"/>
            <w:r w:rsidR="00E365D7" w:rsidRPr="00E365D7">
              <w:rPr>
                <w:rStyle w:val="Uwydatnienie"/>
                <w:b/>
                <w:i w:val="0"/>
              </w:rPr>
              <w:t>Mycak</w:t>
            </w:r>
            <w:proofErr w:type="spellEnd"/>
          </w:p>
          <w:p w14:paraId="3FA28DA1" w14:textId="77777777" w:rsidR="00E365D7" w:rsidRPr="00E365D7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E365D7">
              <w:rPr>
                <w:rStyle w:val="Uwydatnienie"/>
                <w:i w:val="0"/>
              </w:rPr>
              <w:t>oleg.mycak</w:t>
            </w:r>
            <w:r w:rsidRPr="00E365D7">
              <w:rPr>
                <w:rStyle w:val="Uwydatnienie"/>
                <w:i w:val="0"/>
                <w:iCs w:val="0"/>
              </w:rPr>
              <w:t>@pwr.edu.pl</w:t>
            </w:r>
          </w:p>
          <w:p w14:paraId="5A20234B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1DF6CADE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>r inż. arch. Tomasz Myczkowski</w:t>
            </w:r>
          </w:p>
          <w:p w14:paraId="1FD1593A" w14:textId="77777777" w:rsidR="00E365D7" w:rsidRPr="00E365D7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E365D7">
              <w:rPr>
                <w:rStyle w:val="Uwydatnienie"/>
                <w:i w:val="0"/>
              </w:rPr>
              <w:t>tomasz.myczkowski</w:t>
            </w:r>
            <w:r w:rsidRPr="00E365D7">
              <w:rPr>
                <w:rStyle w:val="Uwydatnienie"/>
                <w:i w:val="0"/>
                <w:iCs w:val="0"/>
              </w:rPr>
              <w:t>@pwr.edu.pl</w:t>
            </w:r>
          </w:p>
          <w:p w14:paraId="3D58D0D9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1350F950" w14:textId="77777777" w:rsidR="00E365D7" w:rsidRPr="0005505A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 xml:space="preserve">r inż. </w:t>
            </w:r>
            <w:r w:rsidR="00E365D7" w:rsidRPr="0005505A">
              <w:rPr>
                <w:rStyle w:val="Uwydatnienie"/>
                <w:b/>
                <w:i w:val="0"/>
              </w:rPr>
              <w:t>Michał Pelczarski</w:t>
            </w:r>
          </w:p>
          <w:p w14:paraId="24793BCB" w14:textId="77777777" w:rsidR="00E365D7" w:rsidRPr="001D34F5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>
              <w:rPr>
                <w:rStyle w:val="Uwydatnienie"/>
                <w:i w:val="0"/>
              </w:rPr>
              <w:t>michal.p</w:t>
            </w:r>
            <w:r w:rsidRPr="006849F9">
              <w:rPr>
                <w:rStyle w:val="Uwydatnienie"/>
                <w:i w:val="0"/>
              </w:rPr>
              <w:t>elczarski</w:t>
            </w:r>
            <w:r w:rsidRPr="001D34F5">
              <w:rPr>
                <w:rStyle w:val="Uwydatnienie"/>
                <w:i w:val="0"/>
                <w:iCs w:val="0"/>
              </w:rPr>
              <w:t>@pwr.edu.pl</w:t>
            </w:r>
          </w:p>
          <w:p w14:paraId="59F7AA65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0D50C1C1" w14:textId="77777777" w:rsidR="00E365D7" w:rsidRPr="0005505A" w:rsidRDefault="001F551D" w:rsidP="00E365D7">
            <w:pPr>
              <w:suppressAutoHyphens w:val="0"/>
              <w:rPr>
                <w:rStyle w:val="Uwydatnienie"/>
                <w:b/>
                <w:i w:val="0"/>
                <w:lang w:val="en-GB"/>
              </w:rPr>
            </w:pPr>
            <w:proofErr w:type="spellStart"/>
            <w:r w:rsidRPr="0006777F">
              <w:rPr>
                <w:rStyle w:val="Uwydatnienie"/>
                <w:b/>
                <w:i w:val="0"/>
                <w:lang w:val="en-GB"/>
              </w:rPr>
              <w:t>d</w:t>
            </w:r>
            <w:r w:rsidR="00E365D7" w:rsidRPr="0006777F">
              <w:rPr>
                <w:rStyle w:val="Uwydatnienie"/>
                <w:b/>
                <w:i w:val="0"/>
                <w:lang w:val="en-GB"/>
              </w:rPr>
              <w:t>r</w:t>
            </w:r>
            <w:proofErr w:type="spellEnd"/>
            <w:r w:rsidR="00E365D7" w:rsidRPr="0006777F">
              <w:rPr>
                <w:rStyle w:val="Uwydatnienie"/>
                <w:b/>
                <w:i w:val="0"/>
                <w:lang w:val="en-GB"/>
              </w:rPr>
              <w:t xml:space="preserve"> </w:t>
            </w:r>
            <w:proofErr w:type="spellStart"/>
            <w:r w:rsidR="00E365D7" w:rsidRPr="0006777F">
              <w:rPr>
                <w:rStyle w:val="Uwydatnienie"/>
                <w:b/>
                <w:i w:val="0"/>
                <w:lang w:val="en-GB"/>
              </w:rPr>
              <w:t>inż</w:t>
            </w:r>
            <w:proofErr w:type="spellEnd"/>
            <w:r w:rsidR="00E365D7" w:rsidRPr="0006777F">
              <w:rPr>
                <w:rStyle w:val="Uwydatnienie"/>
                <w:b/>
                <w:i w:val="0"/>
                <w:lang w:val="en-GB"/>
              </w:rPr>
              <w:t xml:space="preserve">. arch. </w:t>
            </w:r>
            <w:r w:rsidR="00E365D7" w:rsidRPr="0005505A">
              <w:rPr>
                <w:rStyle w:val="Uwydatnienie"/>
                <w:b/>
                <w:i w:val="0"/>
                <w:lang w:val="en-GB"/>
              </w:rPr>
              <w:t>Roman Rutkowski</w:t>
            </w:r>
          </w:p>
          <w:p w14:paraId="6E25D384" w14:textId="77777777" w:rsidR="00E365D7" w:rsidRDefault="00E365D7" w:rsidP="00E365D7">
            <w:pPr>
              <w:suppressAutoHyphens w:val="0"/>
              <w:rPr>
                <w:rStyle w:val="Uwydatnienie"/>
                <w:i w:val="0"/>
                <w:lang w:val="en-GB"/>
              </w:rPr>
            </w:pPr>
            <w:r>
              <w:rPr>
                <w:rStyle w:val="Uwydatnienie"/>
                <w:i w:val="0"/>
                <w:lang w:val="en-GB"/>
              </w:rPr>
              <w:t>roman.r</w:t>
            </w:r>
            <w:r w:rsidRPr="00A1049F">
              <w:rPr>
                <w:rStyle w:val="Uwydatnienie"/>
                <w:i w:val="0"/>
                <w:lang w:val="en-GB"/>
              </w:rPr>
              <w:t>utkowski</w:t>
            </w:r>
            <w:r w:rsidRPr="00B17C0A">
              <w:rPr>
                <w:rStyle w:val="Uwydatnienie"/>
                <w:i w:val="0"/>
                <w:iCs w:val="0"/>
                <w:lang w:val="en-GB"/>
              </w:rPr>
              <w:t>@pwr.edu.pl</w:t>
            </w:r>
          </w:p>
          <w:p w14:paraId="3C3056F4" w14:textId="77777777" w:rsidR="001F551D" w:rsidRPr="00B52C4F" w:rsidRDefault="001F551D" w:rsidP="00E365D7">
            <w:pPr>
              <w:suppressAutoHyphens w:val="0"/>
              <w:rPr>
                <w:rStyle w:val="Uwydatnienie"/>
                <w:i w:val="0"/>
                <w:lang w:val="en-US"/>
              </w:rPr>
            </w:pPr>
          </w:p>
          <w:p w14:paraId="2584ACFA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>r inż. arch. Marek Skorupski</w:t>
            </w:r>
          </w:p>
          <w:p w14:paraId="6DECC098" w14:textId="77777777" w:rsidR="00E365D7" w:rsidRPr="00E365D7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E365D7">
              <w:rPr>
                <w:rStyle w:val="Uwydatnienie"/>
                <w:i w:val="0"/>
              </w:rPr>
              <w:t>marek.skorupski</w:t>
            </w:r>
            <w:r w:rsidRPr="00E365D7">
              <w:rPr>
                <w:rStyle w:val="Uwydatnienie"/>
                <w:i w:val="0"/>
                <w:iCs w:val="0"/>
              </w:rPr>
              <w:t>@pwr.edu.pl</w:t>
            </w:r>
          </w:p>
          <w:p w14:paraId="2EA575E4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1CA86A3F" w14:textId="77777777" w:rsidR="00E365D7" w:rsidRPr="0006777F" w:rsidRDefault="001F551D" w:rsidP="00E365D7">
            <w:pPr>
              <w:suppressAutoHyphens w:val="0"/>
              <w:rPr>
                <w:rStyle w:val="Uwydatnienie"/>
                <w:b/>
                <w:i w:val="0"/>
                <w:lang w:val="en-GB"/>
              </w:rPr>
            </w:pPr>
            <w:proofErr w:type="spellStart"/>
            <w:r w:rsidRPr="0006777F">
              <w:rPr>
                <w:rStyle w:val="Uwydatnienie"/>
                <w:b/>
                <w:i w:val="0"/>
                <w:lang w:val="en-GB"/>
              </w:rPr>
              <w:t>d</w:t>
            </w:r>
            <w:r w:rsidR="00E365D7" w:rsidRPr="0006777F">
              <w:rPr>
                <w:rStyle w:val="Uwydatnienie"/>
                <w:b/>
                <w:i w:val="0"/>
                <w:lang w:val="en-GB"/>
              </w:rPr>
              <w:t>r</w:t>
            </w:r>
            <w:proofErr w:type="spellEnd"/>
            <w:r w:rsidR="00E365D7" w:rsidRPr="0006777F">
              <w:rPr>
                <w:rStyle w:val="Uwydatnienie"/>
                <w:b/>
                <w:i w:val="0"/>
                <w:lang w:val="en-GB"/>
              </w:rPr>
              <w:t xml:space="preserve"> </w:t>
            </w:r>
            <w:proofErr w:type="spellStart"/>
            <w:r w:rsidR="00E365D7" w:rsidRPr="0006777F">
              <w:rPr>
                <w:rStyle w:val="Uwydatnienie"/>
                <w:b/>
                <w:i w:val="0"/>
                <w:lang w:val="en-GB"/>
              </w:rPr>
              <w:t>inż</w:t>
            </w:r>
            <w:proofErr w:type="spellEnd"/>
            <w:r w:rsidR="00E365D7" w:rsidRPr="0006777F">
              <w:rPr>
                <w:rStyle w:val="Uwydatnienie"/>
                <w:b/>
                <w:i w:val="0"/>
                <w:lang w:val="en-GB"/>
              </w:rPr>
              <w:t>. arch. Andrzej Sobolewski</w:t>
            </w:r>
          </w:p>
          <w:p w14:paraId="0400B221" w14:textId="77777777" w:rsidR="00E365D7" w:rsidRPr="0006777F" w:rsidRDefault="00E365D7" w:rsidP="00E365D7">
            <w:pPr>
              <w:suppressAutoHyphens w:val="0"/>
              <w:rPr>
                <w:rStyle w:val="Uwydatnienie"/>
                <w:i w:val="0"/>
                <w:lang w:val="en-GB"/>
              </w:rPr>
            </w:pPr>
            <w:r w:rsidRPr="0006777F">
              <w:rPr>
                <w:rStyle w:val="Uwydatnienie"/>
                <w:i w:val="0"/>
                <w:lang w:val="en-GB"/>
              </w:rPr>
              <w:t>andrzej.sobolewski</w:t>
            </w:r>
            <w:r w:rsidRPr="0006777F">
              <w:rPr>
                <w:rStyle w:val="Uwydatnienie"/>
                <w:i w:val="0"/>
                <w:iCs w:val="0"/>
                <w:lang w:val="en-GB"/>
              </w:rPr>
              <w:t>@pwr.edu.pl</w:t>
            </w:r>
          </w:p>
          <w:p w14:paraId="29BE5B28" w14:textId="77777777" w:rsidR="001F551D" w:rsidRPr="0006777F" w:rsidRDefault="001F551D" w:rsidP="00E365D7">
            <w:pPr>
              <w:suppressAutoHyphens w:val="0"/>
              <w:rPr>
                <w:rStyle w:val="Uwydatnienie"/>
                <w:i w:val="0"/>
                <w:lang w:val="en-GB"/>
              </w:rPr>
            </w:pPr>
          </w:p>
          <w:p w14:paraId="06BBC5BB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>r inż. arch. Maciej Stojak</w:t>
            </w:r>
          </w:p>
          <w:p w14:paraId="6C9D5340" w14:textId="77777777" w:rsidR="00E365D7" w:rsidRPr="00B52C4F" w:rsidRDefault="00E365D7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  <w:r w:rsidRPr="00B52C4F">
              <w:rPr>
                <w:rStyle w:val="Uwydatnienie"/>
                <w:i w:val="0"/>
                <w:lang w:val="de-DE"/>
              </w:rPr>
              <w:t>maciej.stojak</w:t>
            </w:r>
            <w:r w:rsidRPr="00B52C4F">
              <w:rPr>
                <w:rStyle w:val="Uwydatnienie"/>
                <w:i w:val="0"/>
                <w:iCs w:val="0"/>
                <w:lang w:val="de-DE"/>
              </w:rPr>
              <w:t>@pwr.edu.pl</w:t>
            </w:r>
          </w:p>
          <w:p w14:paraId="6A8FA08E" w14:textId="77777777" w:rsidR="001F551D" w:rsidRPr="00B52C4F" w:rsidRDefault="001F551D" w:rsidP="00E365D7">
            <w:pPr>
              <w:suppressAutoHyphens w:val="0"/>
              <w:rPr>
                <w:rStyle w:val="Uwydatnienie"/>
                <w:i w:val="0"/>
                <w:lang w:val="de-DE"/>
              </w:rPr>
            </w:pPr>
          </w:p>
          <w:p w14:paraId="230F4D6A" w14:textId="77777777" w:rsidR="00E365D7" w:rsidRPr="0006777F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 w:rsidRPr="00B52C4F">
              <w:rPr>
                <w:rStyle w:val="Uwydatnienie"/>
                <w:b/>
                <w:i w:val="0"/>
                <w:lang w:val="de-DE"/>
              </w:rPr>
              <w:t>d</w:t>
            </w:r>
            <w:r w:rsidR="00E365D7" w:rsidRPr="00B52C4F">
              <w:rPr>
                <w:rStyle w:val="Uwydatnienie"/>
                <w:b/>
                <w:i w:val="0"/>
                <w:lang w:val="de-DE"/>
              </w:rPr>
              <w:t>r</w:t>
            </w:r>
            <w:r w:rsidR="007774AF" w:rsidRPr="00B52C4F">
              <w:rPr>
                <w:rStyle w:val="Uwydatnienie"/>
                <w:b/>
                <w:i w:val="0"/>
                <w:lang w:val="de-DE"/>
              </w:rPr>
              <w:t xml:space="preserve"> hab.</w:t>
            </w:r>
            <w:r w:rsidR="00E365D7" w:rsidRPr="00B52C4F">
              <w:rPr>
                <w:rStyle w:val="Uwydatnienie"/>
                <w:b/>
                <w:i w:val="0"/>
                <w:lang w:val="de-DE"/>
              </w:rPr>
              <w:t xml:space="preserve"> inż. arch. </w:t>
            </w:r>
            <w:r w:rsidR="00E365D7" w:rsidRPr="0006777F">
              <w:rPr>
                <w:rStyle w:val="Uwydatnienie"/>
                <w:b/>
                <w:i w:val="0"/>
              </w:rPr>
              <w:t xml:space="preserve">Jacek </w:t>
            </w:r>
            <w:proofErr w:type="spellStart"/>
            <w:r w:rsidR="00E365D7" w:rsidRPr="0006777F">
              <w:rPr>
                <w:rStyle w:val="Uwydatnienie"/>
                <w:b/>
                <w:i w:val="0"/>
              </w:rPr>
              <w:t>Wiszniowski</w:t>
            </w:r>
            <w:proofErr w:type="spellEnd"/>
          </w:p>
          <w:p w14:paraId="1D19AF94" w14:textId="77777777" w:rsidR="00E365D7" w:rsidRPr="0006777F" w:rsidRDefault="00E365D7" w:rsidP="00E365D7">
            <w:pPr>
              <w:suppressAutoHyphens w:val="0"/>
              <w:rPr>
                <w:rStyle w:val="Uwydatnienie"/>
                <w:i w:val="0"/>
              </w:rPr>
            </w:pPr>
            <w:r w:rsidRPr="0006777F">
              <w:rPr>
                <w:rStyle w:val="Uwydatnienie"/>
                <w:i w:val="0"/>
              </w:rPr>
              <w:t>jacek.wiszniowski</w:t>
            </w:r>
            <w:r w:rsidRPr="0006777F">
              <w:rPr>
                <w:rStyle w:val="Uwydatnienie"/>
                <w:i w:val="0"/>
                <w:iCs w:val="0"/>
              </w:rPr>
              <w:t>@pwr.edu.pl</w:t>
            </w:r>
          </w:p>
          <w:p w14:paraId="7D7192F5" w14:textId="77777777" w:rsidR="001F551D" w:rsidRPr="0006777F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091FCB2D" w14:textId="77777777" w:rsidR="00E365D7" w:rsidRPr="00E365D7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d</w:t>
            </w:r>
            <w:r w:rsidR="00E365D7" w:rsidRPr="00E365D7">
              <w:rPr>
                <w:rStyle w:val="Uwydatnienie"/>
                <w:b/>
                <w:i w:val="0"/>
              </w:rPr>
              <w:t>r inż. arch. Łukasz Wojciechowski</w:t>
            </w:r>
          </w:p>
          <w:p w14:paraId="23C22EBA" w14:textId="77777777" w:rsidR="00E365D7" w:rsidRPr="009568B4" w:rsidRDefault="00740607" w:rsidP="00E365D7">
            <w:pPr>
              <w:suppressAutoHyphens w:val="0"/>
              <w:rPr>
                <w:rStyle w:val="Uwydatnienie"/>
                <w:i w:val="0"/>
              </w:rPr>
            </w:pPr>
            <w:r>
              <w:rPr>
                <w:rStyle w:val="Uwydatnienie"/>
                <w:i w:val="0"/>
              </w:rPr>
              <w:t>l</w:t>
            </w:r>
            <w:r w:rsidR="00E365D7">
              <w:rPr>
                <w:rStyle w:val="Uwydatnienie"/>
                <w:i w:val="0"/>
              </w:rPr>
              <w:t>ukasz.w</w:t>
            </w:r>
            <w:r w:rsidR="00E365D7" w:rsidRPr="009568B4">
              <w:rPr>
                <w:rStyle w:val="Uwydatnienie"/>
                <w:i w:val="0"/>
              </w:rPr>
              <w:t>ojciechowski</w:t>
            </w:r>
            <w:r w:rsidR="00E365D7" w:rsidRPr="009568B4">
              <w:rPr>
                <w:rStyle w:val="Uwydatnienie"/>
                <w:i w:val="0"/>
                <w:iCs w:val="0"/>
              </w:rPr>
              <w:t>@pwr.edu.pl</w:t>
            </w:r>
          </w:p>
          <w:p w14:paraId="6B8763F1" w14:textId="77777777" w:rsidR="001F551D" w:rsidRPr="001F551D" w:rsidRDefault="001F551D" w:rsidP="00E365D7">
            <w:pPr>
              <w:suppressAutoHyphens w:val="0"/>
              <w:rPr>
                <w:rStyle w:val="Uwydatnienie"/>
                <w:i w:val="0"/>
              </w:rPr>
            </w:pPr>
          </w:p>
          <w:p w14:paraId="4412149A" w14:textId="77777777" w:rsidR="00E365D7" w:rsidRPr="009568B4" w:rsidRDefault="001F551D" w:rsidP="00E365D7">
            <w:pPr>
              <w:suppressAutoHyphens w:val="0"/>
              <w:rPr>
                <w:rStyle w:val="Uwydatnienie"/>
                <w:b/>
                <w:i w:val="0"/>
              </w:rPr>
            </w:pPr>
            <w:r>
              <w:rPr>
                <w:rStyle w:val="Uwydatnienie"/>
                <w:b/>
                <w:i w:val="0"/>
              </w:rPr>
              <w:t>m</w:t>
            </w:r>
            <w:r w:rsidR="00E365D7" w:rsidRPr="009568B4">
              <w:rPr>
                <w:rStyle w:val="Uwydatnienie"/>
                <w:b/>
                <w:i w:val="0"/>
              </w:rPr>
              <w:t xml:space="preserve">gr inż. arch. Joanna </w:t>
            </w:r>
            <w:proofErr w:type="spellStart"/>
            <w:r w:rsidR="00E365D7" w:rsidRPr="009568B4">
              <w:rPr>
                <w:rStyle w:val="Uwydatnienie"/>
                <w:b/>
                <w:i w:val="0"/>
              </w:rPr>
              <w:t>Majczyk</w:t>
            </w:r>
            <w:proofErr w:type="spellEnd"/>
          </w:p>
          <w:p w14:paraId="04AD421F" w14:textId="77777777" w:rsidR="008879E1" w:rsidRPr="00E365D7" w:rsidRDefault="00E365D7" w:rsidP="007774AF">
            <w:pPr>
              <w:snapToGrid w:val="0"/>
              <w:rPr>
                <w:bCs/>
                <w:sz w:val="22"/>
                <w:szCs w:val="22"/>
              </w:rPr>
            </w:pPr>
            <w:r w:rsidRPr="00E365D7">
              <w:rPr>
                <w:rStyle w:val="Uwydatnienie"/>
                <w:i w:val="0"/>
              </w:rPr>
              <w:t>joanna.majczyk</w:t>
            </w:r>
            <w:r w:rsidRPr="00E365D7">
              <w:rPr>
                <w:rStyle w:val="Uwydatnienie"/>
                <w:i w:val="0"/>
                <w:iCs w:val="0"/>
              </w:rPr>
              <w:t>@pwr.edu.pl</w:t>
            </w:r>
          </w:p>
        </w:tc>
      </w:tr>
    </w:tbl>
    <w:p w14:paraId="597F34DB" w14:textId="77777777" w:rsidR="00CB759A" w:rsidRPr="008879E1" w:rsidRDefault="00CB759A" w:rsidP="008879E1"/>
    <w:sectPr w:rsidR="00CB759A" w:rsidRPr="008879E1" w:rsidSect="00330D51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2A5AB" w14:textId="77777777" w:rsidR="005B0EBB" w:rsidRDefault="005B0EBB">
      <w:r>
        <w:separator/>
      </w:r>
    </w:p>
  </w:endnote>
  <w:endnote w:type="continuationSeparator" w:id="0">
    <w:p w14:paraId="5EE2A507" w14:textId="77777777" w:rsidR="005B0EBB" w:rsidRDefault="005B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A4D9A" w14:textId="77777777"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D358E" w14:textId="77777777" w:rsidR="005B0EBB" w:rsidRDefault="005B0EBB">
      <w:r>
        <w:separator/>
      </w:r>
    </w:p>
  </w:footnote>
  <w:footnote w:type="continuationSeparator" w:id="0">
    <w:p w14:paraId="0E955EDF" w14:textId="77777777" w:rsidR="005B0EBB" w:rsidRDefault="005B0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4B9058AA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E37AC5"/>
    <w:multiLevelType w:val="hybridMultilevel"/>
    <w:tmpl w:val="7B56009A"/>
    <w:lvl w:ilvl="0" w:tplc="AB22B90C">
      <w:start w:val="1"/>
      <w:numFmt w:val="decimal"/>
      <w:lvlText w:val="[%1]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8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55988"/>
    <w:multiLevelType w:val="hybridMultilevel"/>
    <w:tmpl w:val="18AAA7EC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3" w15:restartNumberingAfterBreak="0">
    <w:nsid w:val="40CD4A75"/>
    <w:multiLevelType w:val="hybridMultilevel"/>
    <w:tmpl w:val="8292B14A"/>
    <w:lvl w:ilvl="0" w:tplc="0415000F">
      <w:start w:val="1"/>
      <w:numFmt w:val="decimal"/>
      <w:lvlText w:val="%1."/>
      <w:lvlJc w:val="left"/>
      <w:pPr>
        <w:ind w:left="744" w:hanging="360"/>
      </w:p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4" w15:restartNumberingAfterBreak="0">
    <w:nsid w:val="582D6CBA"/>
    <w:multiLevelType w:val="singleLevel"/>
    <w:tmpl w:val="AB22B90C"/>
    <w:lvl w:ilvl="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5A7B6900"/>
    <w:multiLevelType w:val="hybridMultilevel"/>
    <w:tmpl w:val="1A7C476E"/>
    <w:lvl w:ilvl="0" w:tplc="CAA8182C">
      <w:start w:val="1"/>
      <w:numFmt w:val="decimal"/>
      <w:lvlText w:val="[%1]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D759E"/>
    <w:multiLevelType w:val="hybridMultilevel"/>
    <w:tmpl w:val="06B8340E"/>
    <w:lvl w:ilvl="0" w:tplc="C10472A8">
      <w:start w:val="1"/>
      <w:numFmt w:val="decimal"/>
      <w:lvlText w:val="[%1] 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20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47387"/>
    <w:multiLevelType w:val="hybridMultilevel"/>
    <w:tmpl w:val="BCAA6EEE"/>
    <w:lvl w:ilvl="0" w:tplc="AB22B90C">
      <w:start w:val="1"/>
      <w:numFmt w:val="decimal"/>
      <w:lvlText w:val="[%1]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7"/>
  </w:num>
  <w:num w:numId="8">
    <w:abstractNumId w:val="9"/>
  </w:num>
  <w:num w:numId="9">
    <w:abstractNumId w:val="6"/>
  </w:num>
  <w:num w:numId="10">
    <w:abstractNumId w:val="19"/>
  </w:num>
  <w:num w:numId="11">
    <w:abstractNumId w:val="18"/>
  </w:num>
  <w:num w:numId="12">
    <w:abstractNumId w:val="2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  <w:num w:numId="16">
    <w:abstractNumId w:val="21"/>
  </w:num>
  <w:num w:numId="17">
    <w:abstractNumId w:val="11"/>
  </w:num>
  <w:num w:numId="18">
    <w:abstractNumId w:val="15"/>
  </w:num>
  <w:num w:numId="19">
    <w:abstractNumId w:val="14"/>
  </w:num>
  <w:num w:numId="20">
    <w:abstractNumId w:val="12"/>
  </w:num>
  <w:num w:numId="21">
    <w:abstractNumId w:val="13"/>
  </w:num>
  <w:num w:numId="22">
    <w:abstractNumId w:val="2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FB"/>
    <w:rsid w:val="00013CF7"/>
    <w:rsid w:val="00014640"/>
    <w:rsid w:val="000156A0"/>
    <w:rsid w:val="0001594E"/>
    <w:rsid w:val="000177C5"/>
    <w:rsid w:val="000259C9"/>
    <w:rsid w:val="00034144"/>
    <w:rsid w:val="00036430"/>
    <w:rsid w:val="00037818"/>
    <w:rsid w:val="00041381"/>
    <w:rsid w:val="00044098"/>
    <w:rsid w:val="00054669"/>
    <w:rsid w:val="0006777F"/>
    <w:rsid w:val="00067B47"/>
    <w:rsid w:val="000757F3"/>
    <w:rsid w:val="00084262"/>
    <w:rsid w:val="00095840"/>
    <w:rsid w:val="000A0315"/>
    <w:rsid w:val="000A2D82"/>
    <w:rsid w:val="000A754B"/>
    <w:rsid w:val="000B2EDD"/>
    <w:rsid w:val="000B687A"/>
    <w:rsid w:val="000D2204"/>
    <w:rsid w:val="000E365C"/>
    <w:rsid w:val="000F3A10"/>
    <w:rsid w:val="000F702F"/>
    <w:rsid w:val="0010677A"/>
    <w:rsid w:val="00112BB5"/>
    <w:rsid w:val="00121FE8"/>
    <w:rsid w:val="0012626F"/>
    <w:rsid w:val="00126B93"/>
    <w:rsid w:val="00151660"/>
    <w:rsid w:val="0016135A"/>
    <w:rsid w:val="00161417"/>
    <w:rsid w:val="001925C7"/>
    <w:rsid w:val="00193412"/>
    <w:rsid w:val="00195696"/>
    <w:rsid w:val="00195E07"/>
    <w:rsid w:val="00195F9F"/>
    <w:rsid w:val="001A4115"/>
    <w:rsid w:val="001A43C0"/>
    <w:rsid w:val="001B17B2"/>
    <w:rsid w:val="001B6B2D"/>
    <w:rsid w:val="001D58E2"/>
    <w:rsid w:val="001D5A82"/>
    <w:rsid w:val="001E0D88"/>
    <w:rsid w:val="001F52A7"/>
    <w:rsid w:val="001F551D"/>
    <w:rsid w:val="00205C5B"/>
    <w:rsid w:val="0021517E"/>
    <w:rsid w:val="00216289"/>
    <w:rsid w:val="00216C3F"/>
    <w:rsid w:val="002208B5"/>
    <w:rsid w:val="00221A54"/>
    <w:rsid w:val="00223274"/>
    <w:rsid w:val="00224565"/>
    <w:rsid w:val="0023230F"/>
    <w:rsid w:val="00236A6A"/>
    <w:rsid w:val="00240947"/>
    <w:rsid w:val="00241DE3"/>
    <w:rsid w:val="00245322"/>
    <w:rsid w:val="00250319"/>
    <w:rsid w:val="00252DBF"/>
    <w:rsid w:val="0025529C"/>
    <w:rsid w:val="00292BFC"/>
    <w:rsid w:val="00295B38"/>
    <w:rsid w:val="002A358C"/>
    <w:rsid w:val="002A4EF7"/>
    <w:rsid w:val="002B2B29"/>
    <w:rsid w:val="002B4637"/>
    <w:rsid w:val="002B5912"/>
    <w:rsid w:val="002C13D6"/>
    <w:rsid w:val="002C4A38"/>
    <w:rsid w:val="002D7FF3"/>
    <w:rsid w:val="002E286E"/>
    <w:rsid w:val="002E373E"/>
    <w:rsid w:val="002F01EF"/>
    <w:rsid w:val="003013A2"/>
    <w:rsid w:val="00330D51"/>
    <w:rsid w:val="003325BF"/>
    <w:rsid w:val="0033365B"/>
    <w:rsid w:val="0033626A"/>
    <w:rsid w:val="003410C8"/>
    <w:rsid w:val="00353F3A"/>
    <w:rsid w:val="0035409B"/>
    <w:rsid w:val="003616B8"/>
    <w:rsid w:val="00361AB9"/>
    <w:rsid w:val="00364CF3"/>
    <w:rsid w:val="003810E9"/>
    <w:rsid w:val="00387A67"/>
    <w:rsid w:val="003907B5"/>
    <w:rsid w:val="00390B75"/>
    <w:rsid w:val="00390F3B"/>
    <w:rsid w:val="003A728F"/>
    <w:rsid w:val="003B0A30"/>
    <w:rsid w:val="003B5AE4"/>
    <w:rsid w:val="003B5BC6"/>
    <w:rsid w:val="003C37E7"/>
    <w:rsid w:val="003C650C"/>
    <w:rsid w:val="003F183E"/>
    <w:rsid w:val="003F5F77"/>
    <w:rsid w:val="00407B87"/>
    <w:rsid w:val="00412972"/>
    <w:rsid w:val="00425260"/>
    <w:rsid w:val="00434D81"/>
    <w:rsid w:val="00445A01"/>
    <w:rsid w:val="00447353"/>
    <w:rsid w:val="00465B79"/>
    <w:rsid w:val="0047069A"/>
    <w:rsid w:val="0047286F"/>
    <w:rsid w:val="00476124"/>
    <w:rsid w:val="00477042"/>
    <w:rsid w:val="004772F9"/>
    <w:rsid w:val="00480AC6"/>
    <w:rsid w:val="00480D4A"/>
    <w:rsid w:val="00487489"/>
    <w:rsid w:val="0049059F"/>
    <w:rsid w:val="004A69E4"/>
    <w:rsid w:val="004A7DEB"/>
    <w:rsid w:val="004A7FFC"/>
    <w:rsid w:val="004B2951"/>
    <w:rsid w:val="004B4CAD"/>
    <w:rsid w:val="004C4B53"/>
    <w:rsid w:val="004D0FD8"/>
    <w:rsid w:val="004D259F"/>
    <w:rsid w:val="004D36CA"/>
    <w:rsid w:val="004D5623"/>
    <w:rsid w:val="004D7607"/>
    <w:rsid w:val="004F091E"/>
    <w:rsid w:val="004F4D1B"/>
    <w:rsid w:val="0050644A"/>
    <w:rsid w:val="00531364"/>
    <w:rsid w:val="005475EE"/>
    <w:rsid w:val="00554128"/>
    <w:rsid w:val="00556547"/>
    <w:rsid w:val="00560986"/>
    <w:rsid w:val="00562C35"/>
    <w:rsid w:val="00562D29"/>
    <w:rsid w:val="00562E32"/>
    <w:rsid w:val="00565B8D"/>
    <w:rsid w:val="005732CA"/>
    <w:rsid w:val="005803E3"/>
    <w:rsid w:val="00582FDC"/>
    <w:rsid w:val="005849D9"/>
    <w:rsid w:val="00590B78"/>
    <w:rsid w:val="00592BDA"/>
    <w:rsid w:val="005940CD"/>
    <w:rsid w:val="00594550"/>
    <w:rsid w:val="005968E1"/>
    <w:rsid w:val="005B0EBB"/>
    <w:rsid w:val="005B128C"/>
    <w:rsid w:val="005C16CA"/>
    <w:rsid w:val="005C4185"/>
    <w:rsid w:val="005C5D72"/>
    <w:rsid w:val="005C6F14"/>
    <w:rsid w:val="00603641"/>
    <w:rsid w:val="00603C29"/>
    <w:rsid w:val="00621B38"/>
    <w:rsid w:val="00621B56"/>
    <w:rsid w:val="00623DA6"/>
    <w:rsid w:val="00635F8A"/>
    <w:rsid w:val="00663BA2"/>
    <w:rsid w:val="006935BC"/>
    <w:rsid w:val="006B0D90"/>
    <w:rsid w:val="006B674A"/>
    <w:rsid w:val="006C64BB"/>
    <w:rsid w:val="006C6E6B"/>
    <w:rsid w:val="006D0380"/>
    <w:rsid w:val="006D53FB"/>
    <w:rsid w:val="006D5EA5"/>
    <w:rsid w:val="006E7055"/>
    <w:rsid w:val="006F01A6"/>
    <w:rsid w:val="0071360A"/>
    <w:rsid w:val="00713A17"/>
    <w:rsid w:val="007206D5"/>
    <w:rsid w:val="00722987"/>
    <w:rsid w:val="007333C4"/>
    <w:rsid w:val="007358EE"/>
    <w:rsid w:val="007375E9"/>
    <w:rsid w:val="00740607"/>
    <w:rsid w:val="0074307E"/>
    <w:rsid w:val="00744542"/>
    <w:rsid w:val="00750A27"/>
    <w:rsid w:val="00765B5D"/>
    <w:rsid w:val="00770192"/>
    <w:rsid w:val="00770884"/>
    <w:rsid w:val="007774AF"/>
    <w:rsid w:val="007930AF"/>
    <w:rsid w:val="007A4BF4"/>
    <w:rsid w:val="007B30F9"/>
    <w:rsid w:val="007C50E4"/>
    <w:rsid w:val="007C6787"/>
    <w:rsid w:val="007C72CA"/>
    <w:rsid w:val="007D1760"/>
    <w:rsid w:val="007D46F8"/>
    <w:rsid w:val="007D5C79"/>
    <w:rsid w:val="008011DB"/>
    <w:rsid w:val="00806FD6"/>
    <w:rsid w:val="00810E2F"/>
    <w:rsid w:val="00813723"/>
    <w:rsid w:val="008143AF"/>
    <w:rsid w:val="00822057"/>
    <w:rsid w:val="00827F8D"/>
    <w:rsid w:val="0085533D"/>
    <w:rsid w:val="00864A14"/>
    <w:rsid w:val="008730C1"/>
    <w:rsid w:val="00874AAA"/>
    <w:rsid w:val="00875BE6"/>
    <w:rsid w:val="0088340D"/>
    <w:rsid w:val="008879E1"/>
    <w:rsid w:val="00894AE8"/>
    <w:rsid w:val="008A0AE7"/>
    <w:rsid w:val="008B3232"/>
    <w:rsid w:val="008B3399"/>
    <w:rsid w:val="008B3B1B"/>
    <w:rsid w:val="008C4D57"/>
    <w:rsid w:val="008C56FB"/>
    <w:rsid w:val="008E20A9"/>
    <w:rsid w:val="008F1AD2"/>
    <w:rsid w:val="008F5F86"/>
    <w:rsid w:val="00915194"/>
    <w:rsid w:val="0093141B"/>
    <w:rsid w:val="00937508"/>
    <w:rsid w:val="00944685"/>
    <w:rsid w:val="009639EB"/>
    <w:rsid w:val="00965E7F"/>
    <w:rsid w:val="0096719C"/>
    <w:rsid w:val="0097319B"/>
    <w:rsid w:val="009735F2"/>
    <w:rsid w:val="00977663"/>
    <w:rsid w:val="00990D32"/>
    <w:rsid w:val="009A33BF"/>
    <w:rsid w:val="009A3831"/>
    <w:rsid w:val="009A6A49"/>
    <w:rsid w:val="009B74F0"/>
    <w:rsid w:val="009D49C5"/>
    <w:rsid w:val="009E23F5"/>
    <w:rsid w:val="009E431C"/>
    <w:rsid w:val="009E5A35"/>
    <w:rsid w:val="00A12397"/>
    <w:rsid w:val="00A12B4B"/>
    <w:rsid w:val="00A1400B"/>
    <w:rsid w:val="00A302EE"/>
    <w:rsid w:val="00A309E9"/>
    <w:rsid w:val="00A313D5"/>
    <w:rsid w:val="00A677CF"/>
    <w:rsid w:val="00A73274"/>
    <w:rsid w:val="00A93148"/>
    <w:rsid w:val="00A976F3"/>
    <w:rsid w:val="00AB78D3"/>
    <w:rsid w:val="00AC0C11"/>
    <w:rsid w:val="00AC4224"/>
    <w:rsid w:val="00AD643A"/>
    <w:rsid w:val="00AE1002"/>
    <w:rsid w:val="00AF0094"/>
    <w:rsid w:val="00AF0395"/>
    <w:rsid w:val="00B03744"/>
    <w:rsid w:val="00B1130D"/>
    <w:rsid w:val="00B3200B"/>
    <w:rsid w:val="00B3552F"/>
    <w:rsid w:val="00B37FB0"/>
    <w:rsid w:val="00B43849"/>
    <w:rsid w:val="00B4771F"/>
    <w:rsid w:val="00B52C4F"/>
    <w:rsid w:val="00B53E01"/>
    <w:rsid w:val="00B55EAB"/>
    <w:rsid w:val="00B57D09"/>
    <w:rsid w:val="00B608D2"/>
    <w:rsid w:val="00B721DE"/>
    <w:rsid w:val="00B7266A"/>
    <w:rsid w:val="00B975A9"/>
    <w:rsid w:val="00BA13BD"/>
    <w:rsid w:val="00BA26EE"/>
    <w:rsid w:val="00BD3155"/>
    <w:rsid w:val="00BE0169"/>
    <w:rsid w:val="00BE27A3"/>
    <w:rsid w:val="00BE34DB"/>
    <w:rsid w:val="00BF38AF"/>
    <w:rsid w:val="00BF50B9"/>
    <w:rsid w:val="00C1459D"/>
    <w:rsid w:val="00C146CB"/>
    <w:rsid w:val="00C16DC6"/>
    <w:rsid w:val="00C26CBE"/>
    <w:rsid w:val="00C35AC8"/>
    <w:rsid w:val="00C40469"/>
    <w:rsid w:val="00C4467C"/>
    <w:rsid w:val="00C44F4D"/>
    <w:rsid w:val="00C45BB8"/>
    <w:rsid w:val="00C45CB2"/>
    <w:rsid w:val="00C54939"/>
    <w:rsid w:val="00C7001E"/>
    <w:rsid w:val="00C734C8"/>
    <w:rsid w:val="00C8078D"/>
    <w:rsid w:val="00C80F5F"/>
    <w:rsid w:val="00C84573"/>
    <w:rsid w:val="00C87AD1"/>
    <w:rsid w:val="00CA1EA9"/>
    <w:rsid w:val="00CA5C4D"/>
    <w:rsid w:val="00CB759A"/>
    <w:rsid w:val="00CC055B"/>
    <w:rsid w:val="00CC185F"/>
    <w:rsid w:val="00CC204D"/>
    <w:rsid w:val="00CD5756"/>
    <w:rsid w:val="00CE0349"/>
    <w:rsid w:val="00D01F4F"/>
    <w:rsid w:val="00D10320"/>
    <w:rsid w:val="00D20F78"/>
    <w:rsid w:val="00D332B9"/>
    <w:rsid w:val="00D335DA"/>
    <w:rsid w:val="00D376AB"/>
    <w:rsid w:val="00D552A5"/>
    <w:rsid w:val="00D57322"/>
    <w:rsid w:val="00D75B16"/>
    <w:rsid w:val="00D81453"/>
    <w:rsid w:val="00D8674C"/>
    <w:rsid w:val="00D933BA"/>
    <w:rsid w:val="00DA25EB"/>
    <w:rsid w:val="00DA2E73"/>
    <w:rsid w:val="00DA525E"/>
    <w:rsid w:val="00DA6FE5"/>
    <w:rsid w:val="00DB58D8"/>
    <w:rsid w:val="00DB7C62"/>
    <w:rsid w:val="00DC16A5"/>
    <w:rsid w:val="00DC5082"/>
    <w:rsid w:val="00DC52D3"/>
    <w:rsid w:val="00DF17D4"/>
    <w:rsid w:val="00DF2449"/>
    <w:rsid w:val="00DF4FF3"/>
    <w:rsid w:val="00E022A7"/>
    <w:rsid w:val="00E051BD"/>
    <w:rsid w:val="00E32CA2"/>
    <w:rsid w:val="00E365D7"/>
    <w:rsid w:val="00E373D2"/>
    <w:rsid w:val="00E41053"/>
    <w:rsid w:val="00E43C25"/>
    <w:rsid w:val="00E52DD3"/>
    <w:rsid w:val="00E5380C"/>
    <w:rsid w:val="00E61BC6"/>
    <w:rsid w:val="00E646A1"/>
    <w:rsid w:val="00E66920"/>
    <w:rsid w:val="00E76872"/>
    <w:rsid w:val="00E86A69"/>
    <w:rsid w:val="00E97E6D"/>
    <w:rsid w:val="00EA1BC1"/>
    <w:rsid w:val="00EB330B"/>
    <w:rsid w:val="00EB41AE"/>
    <w:rsid w:val="00EC2420"/>
    <w:rsid w:val="00EC279C"/>
    <w:rsid w:val="00ED0D2C"/>
    <w:rsid w:val="00ED7792"/>
    <w:rsid w:val="00ED7A4C"/>
    <w:rsid w:val="00EE3698"/>
    <w:rsid w:val="00EE388C"/>
    <w:rsid w:val="00EE4DC0"/>
    <w:rsid w:val="00EF221E"/>
    <w:rsid w:val="00F06760"/>
    <w:rsid w:val="00F138A7"/>
    <w:rsid w:val="00F23EB3"/>
    <w:rsid w:val="00F4058A"/>
    <w:rsid w:val="00F516A0"/>
    <w:rsid w:val="00F60A81"/>
    <w:rsid w:val="00F62928"/>
    <w:rsid w:val="00F64B62"/>
    <w:rsid w:val="00F7226B"/>
    <w:rsid w:val="00F82776"/>
    <w:rsid w:val="00F84BEE"/>
    <w:rsid w:val="00F85CE6"/>
    <w:rsid w:val="00FA4CB1"/>
    <w:rsid w:val="00FB2632"/>
    <w:rsid w:val="00FC3901"/>
    <w:rsid w:val="00FF5E76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FD6C0B2"/>
  <w15:docId w15:val="{800CA04A-8C86-4287-9457-B1E221CE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5E0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195E07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95E07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195E07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95E07"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rsid w:val="00195E07"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rsid w:val="00195E07"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rsid w:val="00195E07"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195E07"/>
  </w:style>
  <w:style w:type="character" w:customStyle="1" w:styleId="WW8Num3z1">
    <w:name w:val="WW8Num3z1"/>
    <w:rsid w:val="00195E07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195E07"/>
  </w:style>
  <w:style w:type="character" w:styleId="Hipercze">
    <w:name w:val="Hyperlink"/>
    <w:uiPriority w:val="99"/>
    <w:rsid w:val="00195E07"/>
    <w:rPr>
      <w:color w:val="0000FF"/>
      <w:u w:val="single"/>
    </w:rPr>
  </w:style>
  <w:style w:type="character" w:styleId="Numerstrony">
    <w:name w:val="page number"/>
    <w:basedOn w:val="Domylnaczcionkaakapitu1"/>
    <w:rsid w:val="00195E07"/>
  </w:style>
  <w:style w:type="character" w:styleId="UyteHipercze">
    <w:name w:val="FollowedHyperlink"/>
    <w:rsid w:val="00195E07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rsid w:val="00195E0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195E07"/>
    <w:pPr>
      <w:jc w:val="center"/>
    </w:pPr>
  </w:style>
  <w:style w:type="paragraph" w:styleId="Lista">
    <w:name w:val="List"/>
    <w:basedOn w:val="Tekstpodstawowy"/>
    <w:rsid w:val="00195E07"/>
    <w:rPr>
      <w:rFonts w:cs="Mangal"/>
    </w:rPr>
  </w:style>
  <w:style w:type="paragraph" w:customStyle="1" w:styleId="Podpis2">
    <w:name w:val="Podpis2"/>
    <w:basedOn w:val="Normalny"/>
    <w:rsid w:val="00195E0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95E07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195E0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rsid w:val="00195E07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rsid w:val="00195E07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195E07"/>
    <w:rPr>
      <w:sz w:val="22"/>
    </w:rPr>
  </w:style>
  <w:style w:type="paragraph" w:styleId="Nagwek">
    <w:name w:val="header"/>
    <w:basedOn w:val="Normalny"/>
    <w:rsid w:val="00195E0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95E07"/>
    <w:pPr>
      <w:suppressLineNumbers/>
    </w:pPr>
  </w:style>
  <w:style w:type="paragraph" w:customStyle="1" w:styleId="Nagwektabeli">
    <w:name w:val="Nagłówek tabeli"/>
    <w:basedOn w:val="Zawartotabeli"/>
    <w:rsid w:val="00195E07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95E07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  <w:style w:type="character" w:styleId="Uwydatnienie">
    <w:name w:val="Emphasis"/>
    <w:uiPriority w:val="20"/>
    <w:qFormat/>
    <w:rsid w:val="00E365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8CD5819-2BD8-4ED6-87D9-5A0F5F6F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2166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15138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Anna Berbesz</cp:lastModifiedBy>
  <cp:revision>2</cp:revision>
  <cp:lastPrinted>2020-01-22T23:53:00Z</cp:lastPrinted>
  <dcterms:created xsi:type="dcterms:W3CDTF">2021-03-02T19:56:00Z</dcterms:created>
  <dcterms:modified xsi:type="dcterms:W3CDTF">2021-03-02T19:56:00Z</dcterms:modified>
</cp:coreProperties>
</file>