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BB9156C" w14:textId="77777777" w:rsidR="00A1254B" w:rsidRDefault="00A1254B" w:rsidP="00A1254B">
      <w:pPr>
        <w:jc w:val="right"/>
      </w:pPr>
      <w:r>
        <w:t>Zał. nr 5 do ZW 8/2020</w:t>
      </w:r>
    </w:p>
    <w:p w14:paraId="16779DDD" w14:textId="77777777" w:rsidR="00D20F78" w:rsidRDefault="00D20F78" w:rsidP="00D20F78">
      <w:pPr>
        <w:jc w:val="right"/>
      </w:pPr>
      <w:r>
        <w:t>Załącznik nr … do programu studiów</w:t>
      </w:r>
    </w:p>
    <w:tbl>
      <w:tblPr>
        <w:tblW w:w="9051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51"/>
      </w:tblGrid>
      <w:tr w:rsidR="00D552A5" w14:paraId="226300DC" w14:textId="77777777" w:rsidTr="008357B9">
        <w:tc>
          <w:tcPr>
            <w:tcW w:w="9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FE1A8" w14:textId="77777777" w:rsidR="00041381" w:rsidRPr="002F087C" w:rsidRDefault="00041381" w:rsidP="008357B9">
            <w:pPr>
              <w:rPr>
                <w:b/>
              </w:rPr>
            </w:pPr>
            <w:r w:rsidRPr="002F087C">
              <w:rPr>
                <w:b/>
              </w:rPr>
              <w:t>WYDZIAŁ</w:t>
            </w:r>
            <w:r w:rsidR="002C4A38" w:rsidRPr="002F087C">
              <w:rPr>
                <w:b/>
              </w:rPr>
              <w:t xml:space="preserve"> </w:t>
            </w:r>
            <w:r w:rsidR="002B4637" w:rsidRPr="002F087C">
              <w:rPr>
                <w:b/>
              </w:rPr>
              <w:t>ARCHITEKTURY</w:t>
            </w:r>
          </w:p>
          <w:p w14:paraId="5EB0B09D" w14:textId="77777777" w:rsidR="007A4BF4" w:rsidRPr="00041381" w:rsidRDefault="007A4BF4" w:rsidP="008357B9"/>
          <w:p w14:paraId="3B7454EC" w14:textId="77777777" w:rsidR="00041381" w:rsidRDefault="00041381" w:rsidP="00621B38">
            <w:pPr>
              <w:pStyle w:val="Nagwek2"/>
              <w:numPr>
                <w:ilvl w:val="0"/>
                <w:numId w:val="0"/>
              </w:numPr>
              <w:snapToGrid w:val="0"/>
              <w:ind w:left="57" w:hanging="576"/>
              <w:jc w:val="center"/>
            </w:pPr>
            <w:r>
              <w:t>KARTA PRZEDMIOTU</w:t>
            </w:r>
          </w:p>
          <w:p w14:paraId="78EAAC0F" w14:textId="77777777" w:rsidR="007A4BF4" w:rsidRPr="007A4BF4" w:rsidRDefault="007A4BF4" w:rsidP="008357B9"/>
          <w:p w14:paraId="5DD7C2D8" w14:textId="77777777" w:rsidR="00A73274" w:rsidRPr="008B63F7" w:rsidRDefault="0033365B" w:rsidP="008357B9">
            <w:pPr>
              <w:pStyle w:val="Nagwek2"/>
              <w:numPr>
                <w:ilvl w:val="0"/>
                <w:numId w:val="0"/>
              </w:numPr>
              <w:ind w:left="21" w:hanging="21"/>
              <w:rPr>
                <w:b w:val="0"/>
                <w:sz w:val="22"/>
                <w:szCs w:val="22"/>
              </w:rPr>
            </w:pPr>
            <w:r w:rsidRPr="008B63F7">
              <w:rPr>
                <w:b w:val="0"/>
                <w:sz w:val="22"/>
                <w:szCs w:val="22"/>
              </w:rPr>
              <w:t xml:space="preserve">Nazwa </w:t>
            </w:r>
            <w:r w:rsidR="00D20F78" w:rsidRPr="008B63F7">
              <w:rPr>
                <w:b w:val="0"/>
                <w:sz w:val="22"/>
                <w:szCs w:val="22"/>
              </w:rPr>
              <w:t xml:space="preserve">przedmiotu </w:t>
            </w:r>
            <w:r w:rsidRPr="008B63F7">
              <w:rPr>
                <w:b w:val="0"/>
                <w:sz w:val="22"/>
                <w:szCs w:val="22"/>
              </w:rPr>
              <w:t xml:space="preserve">w języku polskim: </w:t>
            </w:r>
            <w:r w:rsidR="00784F75" w:rsidRPr="008B63F7">
              <w:rPr>
                <w:sz w:val="22"/>
                <w:szCs w:val="22"/>
              </w:rPr>
              <w:t>Projektowanie architektoniczne 3</w:t>
            </w:r>
            <w:r w:rsidR="008357B9">
              <w:rPr>
                <w:sz w:val="22"/>
                <w:szCs w:val="22"/>
              </w:rPr>
              <w:t xml:space="preserve"> - </w:t>
            </w:r>
            <w:r w:rsidR="00784F75" w:rsidRPr="008B63F7">
              <w:rPr>
                <w:sz w:val="22"/>
                <w:szCs w:val="22"/>
              </w:rPr>
              <w:t>Pracownia badawczo – projektowa</w:t>
            </w:r>
            <w:r w:rsidR="008357B9">
              <w:rPr>
                <w:sz w:val="22"/>
                <w:szCs w:val="22"/>
              </w:rPr>
              <w:t xml:space="preserve"> -</w:t>
            </w:r>
            <w:r w:rsidR="00784F75" w:rsidRPr="008B63F7">
              <w:rPr>
                <w:sz w:val="22"/>
                <w:szCs w:val="22"/>
              </w:rPr>
              <w:t xml:space="preserve"> </w:t>
            </w:r>
            <w:r w:rsidR="00255E04" w:rsidRPr="008B63F7">
              <w:rPr>
                <w:sz w:val="22"/>
                <w:szCs w:val="22"/>
              </w:rPr>
              <w:t>K</w:t>
            </w:r>
            <w:r w:rsidR="00784F75" w:rsidRPr="008B63F7">
              <w:rPr>
                <w:sz w:val="22"/>
                <w:szCs w:val="22"/>
              </w:rPr>
              <w:t>ształto</w:t>
            </w:r>
            <w:r w:rsidR="008357B9">
              <w:rPr>
                <w:sz w:val="22"/>
                <w:szCs w:val="22"/>
              </w:rPr>
              <w:t>wanie struktur jednorodzinnych</w:t>
            </w:r>
          </w:p>
          <w:p w14:paraId="395ABB00" w14:textId="77777777" w:rsidR="005C16CA" w:rsidRPr="008357B9" w:rsidRDefault="0033365B" w:rsidP="008357B9">
            <w:pPr>
              <w:pStyle w:val="Nagwek2"/>
              <w:numPr>
                <w:ilvl w:val="0"/>
                <w:numId w:val="0"/>
              </w:numPr>
              <w:ind w:left="15"/>
              <w:rPr>
                <w:b w:val="0"/>
                <w:sz w:val="22"/>
                <w:szCs w:val="22"/>
                <w:lang w:val="en-US"/>
              </w:rPr>
            </w:pPr>
            <w:proofErr w:type="spellStart"/>
            <w:r w:rsidRPr="008357B9">
              <w:rPr>
                <w:b w:val="0"/>
                <w:sz w:val="22"/>
                <w:szCs w:val="22"/>
                <w:lang w:val="en-US"/>
              </w:rPr>
              <w:t>Nazwa</w:t>
            </w:r>
            <w:proofErr w:type="spellEnd"/>
            <w:r w:rsidRPr="008357B9">
              <w:rPr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20F78" w:rsidRPr="008357B9">
              <w:rPr>
                <w:b w:val="0"/>
                <w:sz w:val="22"/>
                <w:szCs w:val="22"/>
                <w:lang w:val="en-US"/>
              </w:rPr>
              <w:t>przedmiotu</w:t>
            </w:r>
            <w:proofErr w:type="spellEnd"/>
            <w:r w:rsidR="00D20F78" w:rsidRPr="008357B9">
              <w:rPr>
                <w:b w:val="0"/>
                <w:sz w:val="22"/>
                <w:szCs w:val="22"/>
                <w:lang w:val="en-US"/>
              </w:rPr>
              <w:t xml:space="preserve"> </w:t>
            </w:r>
            <w:r w:rsidRPr="008357B9">
              <w:rPr>
                <w:b w:val="0"/>
                <w:sz w:val="22"/>
                <w:szCs w:val="22"/>
                <w:lang w:val="en-US"/>
              </w:rPr>
              <w:t xml:space="preserve">w </w:t>
            </w:r>
            <w:proofErr w:type="spellStart"/>
            <w:r w:rsidRPr="008357B9">
              <w:rPr>
                <w:b w:val="0"/>
                <w:sz w:val="22"/>
                <w:szCs w:val="22"/>
                <w:lang w:val="en-US"/>
              </w:rPr>
              <w:t>języku</w:t>
            </w:r>
            <w:proofErr w:type="spellEnd"/>
            <w:r w:rsidRPr="008357B9">
              <w:rPr>
                <w:b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357B9">
              <w:rPr>
                <w:b w:val="0"/>
                <w:sz w:val="22"/>
                <w:szCs w:val="22"/>
                <w:lang w:val="en-US"/>
              </w:rPr>
              <w:t>angielskim</w:t>
            </w:r>
            <w:proofErr w:type="spellEnd"/>
            <w:r w:rsidRPr="008357B9">
              <w:rPr>
                <w:b w:val="0"/>
                <w:sz w:val="22"/>
                <w:szCs w:val="22"/>
                <w:lang w:val="en-US"/>
              </w:rPr>
              <w:t xml:space="preserve">: </w:t>
            </w:r>
            <w:r w:rsidR="00784F75" w:rsidRPr="008357B9">
              <w:rPr>
                <w:sz w:val="22"/>
                <w:szCs w:val="22"/>
                <w:lang w:val="en-US"/>
              </w:rPr>
              <w:t>Architecture design 3</w:t>
            </w:r>
            <w:r w:rsidR="008357B9" w:rsidRPr="008357B9">
              <w:rPr>
                <w:sz w:val="22"/>
                <w:szCs w:val="22"/>
                <w:lang w:val="en-US"/>
              </w:rPr>
              <w:t xml:space="preserve"> - </w:t>
            </w:r>
            <w:r w:rsidR="00784F75" w:rsidRPr="008357B9">
              <w:rPr>
                <w:sz w:val="22"/>
                <w:szCs w:val="22"/>
                <w:lang w:val="en-US"/>
              </w:rPr>
              <w:t xml:space="preserve">Research and </w:t>
            </w:r>
            <w:r w:rsidR="008357B9">
              <w:rPr>
                <w:sz w:val="22"/>
                <w:szCs w:val="22"/>
                <w:lang w:val="en-US"/>
              </w:rPr>
              <w:t>D</w:t>
            </w:r>
            <w:r w:rsidR="00784F75" w:rsidRPr="008357B9">
              <w:rPr>
                <w:sz w:val="22"/>
                <w:szCs w:val="22"/>
                <w:lang w:val="en-US"/>
              </w:rPr>
              <w:t xml:space="preserve">esign </w:t>
            </w:r>
            <w:r w:rsidR="008357B9">
              <w:rPr>
                <w:sz w:val="22"/>
                <w:szCs w:val="22"/>
                <w:lang w:val="en-US"/>
              </w:rPr>
              <w:t>S</w:t>
            </w:r>
            <w:r w:rsidR="00784F75" w:rsidRPr="008357B9">
              <w:rPr>
                <w:sz w:val="22"/>
                <w:szCs w:val="22"/>
                <w:lang w:val="en-US"/>
              </w:rPr>
              <w:t>tudio</w:t>
            </w:r>
            <w:r w:rsidR="008357B9">
              <w:rPr>
                <w:sz w:val="22"/>
                <w:szCs w:val="22"/>
                <w:lang w:val="en-US"/>
              </w:rPr>
              <w:t xml:space="preserve"> -</w:t>
            </w:r>
            <w:r w:rsidR="00784F75" w:rsidRPr="008357B9">
              <w:rPr>
                <w:sz w:val="22"/>
                <w:szCs w:val="22"/>
                <w:lang w:val="en-US"/>
              </w:rPr>
              <w:t xml:space="preserve"> Shaping </w:t>
            </w:r>
            <w:r w:rsidR="008357B9">
              <w:rPr>
                <w:sz w:val="22"/>
                <w:szCs w:val="22"/>
                <w:lang w:val="en-US"/>
              </w:rPr>
              <w:t>S</w:t>
            </w:r>
            <w:r w:rsidR="00784F75" w:rsidRPr="008357B9">
              <w:rPr>
                <w:sz w:val="22"/>
                <w:szCs w:val="22"/>
                <w:lang w:val="en-US"/>
              </w:rPr>
              <w:t xml:space="preserve">ingle – </w:t>
            </w:r>
            <w:r w:rsidR="008357B9">
              <w:rPr>
                <w:sz w:val="22"/>
                <w:szCs w:val="22"/>
                <w:lang w:val="en-US"/>
              </w:rPr>
              <w:t>F</w:t>
            </w:r>
            <w:r w:rsidR="00784F75" w:rsidRPr="008357B9">
              <w:rPr>
                <w:sz w:val="22"/>
                <w:szCs w:val="22"/>
                <w:lang w:val="en-US"/>
              </w:rPr>
              <w:t xml:space="preserve">amily </w:t>
            </w:r>
            <w:r w:rsidR="008357B9">
              <w:rPr>
                <w:sz w:val="22"/>
                <w:szCs w:val="22"/>
                <w:lang w:val="en-US"/>
              </w:rPr>
              <w:t>Structures</w:t>
            </w:r>
          </w:p>
          <w:p w14:paraId="68C4C35E" w14:textId="77777777" w:rsidR="002C4A38" w:rsidRPr="008B63F7" w:rsidRDefault="00D552A5" w:rsidP="008357B9">
            <w:pPr>
              <w:pStyle w:val="Nagwek2"/>
              <w:numPr>
                <w:ilvl w:val="0"/>
                <w:numId w:val="0"/>
              </w:numPr>
              <w:ind w:left="576" w:hanging="576"/>
              <w:rPr>
                <w:sz w:val="22"/>
                <w:szCs w:val="22"/>
              </w:rPr>
            </w:pPr>
            <w:r w:rsidRPr="008B63F7">
              <w:rPr>
                <w:b w:val="0"/>
                <w:sz w:val="22"/>
                <w:szCs w:val="22"/>
              </w:rPr>
              <w:t>Kierunek studiów</w:t>
            </w:r>
            <w:r w:rsidR="002C4A38" w:rsidRPr="008B63F7">
              <w:rPr>
                <w:b w:val="0"/>
                <w:sz w:val="22"/>
                <w:szCs w:val="22"/>
              </w:rPr>
              <w:t xml:space="preserve"> (jeśli dotyczy): </w:t>
            </w:r>
            <w:r w:rsidR="00784F75" w:rsidRPr="008B63F7">
              <w:rPr>
                <w:sz w:val="22"/>
                <w:szCs w:val="22"/>
              </w:rPr>
              <w:t>Architektura</w:t>
            </w:r>
          </w:p>
          <w:p w14:paraId="5F87DB37" w14:textId="55075314" w:rsidR="00D20F78" w:rsidRPr="008B63F7" w:rsidRDefault="009E431C" w:rsidP="008357B9">
            <w:pPr>
              <w:pStyle w:val="Nagwek2"/>
              <w:numPr>
                <w:ilvl w:val="0"/>
                <w:numId w:val="0"/>
              </w:numPr>
              <w:ind w:left="576" w:hanging="576"/>
              <w:rPr>
                <w:b w:val="0"/>
                <w:sz w:val="22"/>
                <w:szCs w:val="22"/>
              </w:rPr>
            </w:pPr>
            <w:r w:rsidRPr="008B63F7">
              <w:rPr>
                <w:b w:val="0"/>
                <w:sz w:val="22"/>
                <w:szCs w:val="22"/>
              </w:rPr>
              <w:t>Specjalność</w:t>
            </w:r>
            <w:r w:rsidR="002C4A38" w:rsidRPr="008B63F7">
              <w:rPr>
                <w:b w:val="0"/>
                <w:sz w:val="22"/>
                <w:szCs w:val="22"/>
              </w:rPr>
              <w:t xml:space="preserve"> (jeśli dotyczy)</w:t>
            </w:r>
            <w:r w:rsidRPr="008B63F7">
              <w:rPr>
                <w:b w:val="0"/>
                <w:sz w:val="22"/>
                <w:szCs w:val="22"/>
              </w:rPr>
              <w:t>:</w:t>
            </w:r>
            <w:r w:rsidR="0033365B" w:rsidRPr="008B63F7">
              <w:rPr>
                <w:b w:val="0"/>
                <w:sz w:val="22"/>
                <w:szCs w:val="22"/>
              </w:rPr>
              <w:t xml:space="preserve"> </w:t>
            </w:r>
          </w:p>
          <w:p w14:paraId="79F1C6A9" w14:textId="77777777" w:rsidR="00D20F78" w:rsidRPr="008B63F7" w:rsidRDefault="00D20F78" w:rsidP="008357B9">
            <w:pPr>
              <w:pStyle w:val="Nagwek2"/>
              <w:numPr>
                <w:ilvl w:val="0"/>
                <w:numId w:val="0"/>
              </w:numPr>
              <w:ind w:left="576" w:hanging="576"/>
              <w:rPr>
                <w:sz w:val="22"/>
                <w:szCs w:val="22"/>
              </w:rPr>
            </w:pPr>
            <w:r w:rsidRPr="008B63F7">
              <w:rPr>
                <w:b w:val="0"/>
                <w:sz w:val="22"/>
                <w:szCs w:val="22"/>
              </w:rPr>
              <w:t xml:space="preserve">Poziom i forma studiów: </w:t>
            </w:r>
            <w:r w:rsidRPr="008B63F7">
              <w:rPr>
                <w:sz w:val="22"/>
                <w:szCs w:val="22"/>
              </w:rPr>
              <w:t>I</w:t>
            </w:r>
            <w:r w:rsidR="00784F75" w:rsidRPr="008B63F7">
              <w:rPr>
                <w:sz w:val="22"/>
                <w:szCs w:val="22"/>
              </w:rPr>
              <w:t xml:space="preserve"> stopień</w:t>
            </w:r>
            <w:r w:rsidR="008357B9">
              <w:rPr>
                <w:sz w:val="22"/>
                <w:szCs w:val="22"/>
              </w:rPr>
              <w:t>, stacjonarna</w:t>
            </w:r>
          </w:p>
          <w:p w14:paraId="4B5F40FF" w14:textId="77777777" w:rsidR="00243544" w:rsidRPr="008B63F7" w:rsidRDefault="00243544" w:rsidP="008357B9">
            <w:pPr>
              <w:rPr>
                <w:bCs/>
                <w:sz w:val="22"/>
                <w:szCs w:val="22"/>
                <w:shd w:val="clear" w:color="auto" w:fill="FFFF00"/>
              </w:rPr>
            </w:pPr>
            <w:r w:rsidRPr="008B63F7">
              <w:rPr>
                <w:bCs/>
                <w:sz w:val="22"/>
                <w:szCs w:val="22"/>
              </w:rPr>
              <w:t xml:space="preserve">Semestr: </w:t>
            </w:r>
            <w:r w:rsidR="00255E04" w:rsidRPr="008B63F7">
              <w:rPr>
                <w:b/>
                <w:bCs/>
                <w:sz w:val="22"/>
                <w:szCs w:val="22"/>
              </w:rPr>
              <w:t>3</w:t>
            </w:r>
          </w:p>
          <w:p w14:paraId="204D5D5E" w14:textId="406DA2E1" w:rsidR="00D552A5" w:rsidRPr="008B63F7" w:rsidRDefault="0033365B" w:rsidP="008357B9">
            <w:pPr>
              <w:rPr>
                <w:b/>
                <w:bCs/>
                <w:sz w:val="22"/>
                <w:szCs w:val="22"/>
              </w:rPr>
            </w:pPr>
            <w:r w:rsidRPr="008B63F7">
              <w:rPr>
                <w:bCs/>
                <w:sz w:val="22"/>
                <w:szCs w:val="22"/>
              </w:rPr>
              <w:t xml:space="preserve">Rodzaj przedmiotu: </w:t>
            </w:r>
            <w:r w:rsidR="00000660">
              <w:rPr>
                <w:b/>
                <w:bCs/>
                <w:sz w:val="22"/>
                <w:szCs w:val="22"/>
              </w:rPr>
              <w:t>wybieralny</w:t>
            </w:r>
          </w:p>
          <w:p w14:paraId="530393BF" w14:textId="7EFF4813" w:rsidR="00D552A5" w:rsidRPr="008B63F7" w:rsidRDefault="0033365B" w:rsidP="008357B9">
            <w:pPr>
              <w:rPr>
                <w:b/>
                <w:bCs/>
                <w:sz w:val="22"/>
                <w:szCs w:val="22"/>
                <w:shd w:val="clear" w:color="auto" w:fill="FFFF00"/>
              </w:rPr>
            </w:pPr>
            <w:r w:rsidRPr="008B63F7">
              <w:rPr>
                <w:bCs/>
                <w:sz w:val="22"/>
                <w:szCs w:val="22"/>
              </w:rPr>
              <w:t xml:space="preserve">Kod przedmiotu: </w:t>
            </w:r>
            <w:r w:rsidR="00000660" w:rsidRPr="00000660">
              <w:rPr>
                <w:b/>
                <w:bCs/>
              </w:rPr>
              <w:t>AUA117203P</w:t>
            </w:r>
          </w:p>
          <w:p w14:paraId="4B47F3DB" w14:textId="77777777" w:rsidR="009A3831" w:rsidRPr="00874AAA" w:rsidRDefault="00874AAA" w:rsidP="008357B9">
            <w:pPr>
              <w:rPr>
                <w:b/>
                <w:bCs/>
              </w:rPr>
            </w:pPr>
            <w:r w:rsidRPr="00BA13BD">
              <w:rPr>
                <w:bCs/>
              </w:rPr>
              <w:t>Grupa kursów</w:t>
            </w:r>
            <w:r w:rsidR="00F85CE6" w:rsidRPr="00BA13BD">
              <w:rPr>
                <w:bCs/>
              </w:rPr>
              <w:t xml:space="preserve">: </w:t>
            </w:r>
            <w:r w:rsidR="00DD3CFB">
              <w:rPr>
                <w:b/>
                <w:bCs/>
              </w:rPr>
              <w:t>NIE</w:t>
            </w:r>
          </w:p>
        </w:tc>
      </w:tr>
    </w:tbl>
    <w:p w14:paraId="4B24CBC4" w14:textId="77777777" w:rsidR="005C16CA" w:rsidRPr="002B4637" w:rsidRDefault="005C16C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6"/>
        <w:gridCol w:w="1096"/>
        <w:gridCol w:w="1246"/>
        <w:gridCol w:w="1561"/>
        <w:gridCol w:w="1223"/>
        <w:gridCol w:w="1378"/>
      </w:tblGrid>
      <w:tr w:rsidR="0096719C" w:rsidRPr="00390B75" w14:paraId="084A85A2" w14:textId="77777777" w:rsidTr="006B674A">
        <w:trPr>
          <w:trHeight w:val="283"/>
        </w:trPr>
        <w:tc>
          <w:tcPr>
            <w:tcW w:w="2710" w:type="dxa"/>
          </w:tcPr>
          <w:p w14:paraId="5DAA01DB" w14:textId="77777777" w:rsidR="0096719C" w:rsidRPr="00390B75" w:rsidRDefault="0096719C">
            <w:pPr>
              <w:rPr>
                <w:sz w:val="22"/>
                <w:szCs w:val="22"/>
              </w:rPr>
            </w:pPr>
          </w:p>
        </w:tc>
        <w:tc>
          <w:tcPr>
            <w:tcW w:w="1124" w:type="dxa"/>
            <w:vAlign w:val="center"/>
          </w:tcPr>
          <w:p w14:paraId="5E161EBA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Wykład</w:t>
            </w:r>
          </w:p>
        </w:tc>
        <w:tc>
          <w:tcPr>
            <w:tcW w:w="1260" w:type="dxa"/>
            <w:vAlign w:val="center"/>
          </w:tcPr>
          <w:p w14:paraId="11A59C31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Ćwiczenia</w:t>
            </w:r>
          </w:p>
        </w:tc>
        <w:tc>
          <w:tcPr>
            <w:tcW w:w="1561" w:type="dxa"/>
            <w:vAlign w:val="center"/>
          </w:tcPr>
          <w:p w14:paraId="1965B661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Laboratorium</w:t>
            </w:r>
          </w:p>
        </w:tc>
        <w:tc>
          <w:tcPr>
            <w:tcW w:w="1253" w:type="dxa"/>
            <w:vAlign w:val="center"/>
          </w:tcPr>
          <w:p w14:paraId="6E127204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Projekt</w:t>
            </w:r>
          </w:p>
        </w:tc>
        <w:tc>
          <w:tcPr>
            <w:tcW w:w="1378" w:type="dxa"/>
            <w:vAlign w:val="center"/>
          </w:tcPr>
          <w:p w14:paraId="54ACE7EE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Seminarium</w:t>
            </w:r>
          </w:p>
        </w:tc>
      </w:tr>
      <w:tr w:rsidR="0096719C" w:rsidRPr="00390B75" w14:paraId="5C235CCE" w14:textId="77777777" w:rsidTr="000327AA">
        <w:tc>
          <w:tcPr>
            <w:tcW w:w="2710" w:type="dxa"/>
          </w:tcPr>
          <w:p w14:paraId="2DF5481B" w14:textId="77777777" w:rsidR="0096719C" w:rsidRPr="00390B75" w:rsidRDefault="00BE27A3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96719C" w:rsidRPr="00390B75">
              <w:rPr>
                <w:sz w:val="22"/>
                <w:szCs w:val="22"/>
              </w:rPr>
              <w:t>iczba godzin</w:t>
            </w:r>
            <w:r w:rsidR="00EB330B">
              <w:rPr>
                <w:sz w:val="22"/>
                <w:szCs w:val="22"/>
              </w:rPr>
              <w:t xml:space="preserve"> zajęć zorganizowanych w Uczelni (ZZU)</w:t>
            </w:r>
          </w:p>
        </w:tc>
        <w:tc>
          <w:tcPr>
            <w:tcW w:w="1124" w:type="dxa"/>
            <w:vAlign w:val="center"/>
          </w:tcPr>
          <w:p w14:paraId="35DC0CC0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55E1EC87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573BDB85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2E616D69" w14:textId="77777777" w:rsidR="0096719C" w:rsidRPr="00825BAF" w:rsidRDefault="009D0F03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195</w:t>
            </w:r>
          </w:p>
        </w:tc>
        <w:tc>
          <w:tcPr>
            <w:tcW w:w="1378" w:type="dxa"/>
            <w:vAlign w:val="center"/>
          </w:tcPr>
          <w:p w14:paraId="6AAF24CB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390B75" w14:paraId="3E1DDC68" w14:textId="77777777" w:rsidTr="000327AA">
        <w:tc>
          <w:tcPr>
            <w:tcW w:w="2710" w:type="dxa"/>
          </w:tcPr>
          <w:p w14:paraId="53AC3B9A" w14:textId="77777777" w:rsidR="00EB330B" w:rsidRDefault="00EB330B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godzin całkowitego nakładu pracy studenta (CNPS</w:t>
            </w:r>
            <w:r w:rsidR="00DA525E">
              <w:rPr>
                <w:sz w:val="22"/>
                <w:szCs w:val="22"/>
              </w:rPr>
              <w:t>)</w:t>
            </w:r>
          </w:p>
        </w:tc>
        <w:tc>
          <w:tcPr>
            <w:tcW w:w="1124" w:type="dxa"/>
            <w:vAlign w:val="center"/>
          </w:tcPr>
          <w:p w14:paraId="11776AF3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2D4EA440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3CFFF907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430149D9" w14:textId="6B24192B" w:rsidR="00EB330B" w:rsidRPr="00825BAF" w:rsidRDefault="00000660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275</w:t>
            </w:r>
          </w:p>
        </w:tc>
        <w:tc>
          <w:tcPr>
            <w:tcW w:w="1378" w:type="dxa"/>
            <w:vAlign w:val="center"/>
          </w:tcPr>
          <w:p w14:paraId="237AEE8A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96719C" w:rsidRPr="00390B75" w14:paraId="35D73C48" w14:textId="77777777" w:rsidTr="00237747">
        <w:tc>
          <w:tcPr>
            <w:tcW w:w="2710" w:type="dxa"/>
          </w:tcPr>
          <w:p w14:paraId="1A9D4512" w14:textId="77777777" w:rsidR="0096719C" w:rsidRPr="00390B75" w:rsidRDefault="0096719C" w:rsidP="00621B38">
            <w:pPr>
              <w:ind w:left="57"/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Forma zaliczenia</w:t>
            </w:r>
          </w:p>
        </w:tc>
        <w:tc>
          <w:tcPr>
            <w:tcW w:w="1124" w:type="dxa"/>
            <w:vAlign w:val="center"/>
          </w:tcPr>
          <w:p w14:paraId="1E6F7B5D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5DC5EA0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6226F0AC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14:paraId="0AEBDA71" w14:textId="77777777" w:rsidR="0096719C" w:rsidRPr="000327AA" w:rsidRDefault="008357B9" w:rsidP="002377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="0016135A" w:rsidRPr="000327AA">
              <w:rPr>
                <w:b/>
                <w:sz w:val="20"/>
                <w:szCs w:val="20"/>
              </w:rPr>
              <w:t>aliczenie na ocenę</w:t>
            </w:r>
          </w:p>
        </w:tc>
        <w:tc>
          <w:tcPr>
            <w:tcW w:w="1378" w:type="dxa"/>
            <w:vAlign w:val="center"/>
          </w:tcPr>
          <w:p w14:paraId="1527E05E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719C" w:rsidRPr="00390B75" w14:paraId="1EBF1197" w14:textId="77777777" w:rsidTr="000327AA">
        <w:tc>
          <w:tcPr>
            <w:tcW w:w="2710" w:type="dxa"/>
          </w:tcPr>
          <w:p w14:paraId="1D307099" w14:textId="77777777" w:rsidR="0096719C" w:rsidRPr="00390B75" w:rsidRDefault="0050644A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Dla </w:t>
            </w:r>
            <w:r w:rsidR="0096719C" w:rsidRPr="00390B75">
              <w:rPr>
                <w:sz w:val="22"/>
                <w:szCs w:val="22"/>
              </w:rPr>
              <w:t>grup</w:t>
            </w:r>
            <w:r>
              <w:rPr>
                <w:sz w:val="22"/>
                <w:szCs w:val="22"/>
              </w:rPr>
              <w:t>y</w:t>
            </w:r>
            <w:r w:rsidR="0096719C" w:rsidRPr="00390B75">
              <w:rPr>
                <w:sz w:val="22"/>
                <w:szCs w:val="22"/>
              </w:rPr>
              <w:t xml:space="preserve"> kursów</w:t>
            </w:r>
            <w:r>
              <w:rPr>
                <w:sz w:val="22"/>
                <w:szCs w:val="22"/>
              </w:rPr>
              <w:t xml:space="preserve"> </w:t>
            </w:r>
            <w:r w:rsidR="00990D32">
              <w:rPr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>znaczyć kurs końcowy</w:t>
            </w:r>
            <w:r w:rsidR="00990D32">
              <w:rPr>
                <w:sz w:val="22"/>
                <w:szCs w:val="22"/>
              </w:rPr>
              <w:t xml:space="preserve"> (X)</w:t>
            </w:r>
          </w:p>
        </w:tc>
        <w:tc>
          <w:tcPr>
            <w:tcW w:w="1124" w:type="dxa"/>
            <w:vAlign w:val="center"/>
          </w:tcPr>
          <w:p w14:paraId="665C5A46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00000E38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1D2E2535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0E5611D7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16F70D1F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2C4A38" w:rsidRPr="00390B75" w14:paraId="63769B10" w14:textId="77777777" w:rsidTr="000327AA">
        <w:tc>
          <w:tcPr>
            <w:tcW w:w="2710" w:type="dxa"/>
          </w:tcPr>
          <w:p w14:paraId="23129198" w14:textId="77777777" w:rsidR="002C4A38" w:rsidRPr="00BE0169" w:rsidRDefault="002C4A38" w:rsidP="00621B38">
            <w:pPr>
              <w:ind w:left="57"/>
              <w:rPr>
                <w:sz w:val="22"/>
                <w:szCs w:val="22"/>
              </w:rPr>
            </w:pPr>
            <w:r w:rsidRPr="00BE0169">
              <w:rPr>
                <w:sz w:val="22"/>
                <w:szCs w:val="22"/>
              </w:rPr>
              <w:t>Liczba punktów ECTS</w:t>
            </w:r>
          </w:p>
        </w:tc>
        <w:tc>
          <w:tcPr>
            <w:tcW w:w="1124" w:type="dxa"/>
            <w:vAlign w:val="center"/>
          </w:tcPr>
          <w:p w14:paraId="1A682F7D" w14:textId="77777777" w:rsidR="002C4A38" w:rsidRPr="008357B9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29F29BE3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5B532642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1FEFA72B" w14:textId="3F313106" w:rsidR="002C4A38" w:rsidRPr="00BC0FA2" w:rsidRDefault="00BC0FA2" w:rsidP="000327AA">
            <w:pPr>
              <w:jc w:val="center"/>
              <w:rPr>
                <w:b/>
                <w:sz w:val="22"/>
                <w:szCs w:val="22"/>
              </w:rPr>
            </w:pPr>
            <w:r w:rsidRPr="00BC0FA2">
              <w:rPr>
                <w:b/>
                <w:sz w:val="22"/>
                <w:szCs w:val="22"/>
              </w:rPr>
              <w:t>1</w:t>
            </w:r>
            <w:r w:rsidR="0000066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78" w:type="dxa"/>
            <w:vAlign w:val="center"/>
          </w:tcPr>
          <w:p w14:paraId="47ECD365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9B74F0" w:rsidRPr="00390B75" w14:paraId="47A837AF" w14:textId="77777777" w:rsidTr="000327AA">
        <w:tc>
          <w:tcPr>
            <w:tcW w:w="2710" w:type="dxa"/>
          </w:tcPr>
          <w:p w14:paraId="582798B1" w14:textId="77777777" w:rsidR="009B74F0" w:rsidRPr="00EB330B" w:rsidRDefault="005C16CA" w:rsidP="00621B38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BE27A3">
              <w:rPr>
                <w:sz w:val="20"/>
                <w:szCs w:val="20"/>
              </w:rPr>
              <w:t xml:space="preserve"> tym liczba punktów odpowiadająca zajęciom o charakterze praktycznym (P)</w:t>
            </w:r>
          </w:p>
        </w:tc>
        <w:tc>
          <w:tcPr>
            <w:tcW w:w="1124" w:type="dxa"/>
            <w:vAlign w:val="center"/>
          </w:tcPr>
          <w:p w14:paraId="02199D04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2BA94658" w14:textId="77777777" w:rsidR="009B74F0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17FC780A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4B95C87C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4C39275F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390B75" w14:paraId="6B022CB5" w14:textId="77777777" w:rsidTr="000327AA">
        <w:tc>
          <w:tcPr>
            <w:tcW w:w="2710" w:type="dxa"/>
          </w:tcPr>
          <w:p w14:paraId="1B6D1C0E" w14:textId="77777777" w:rsidR="00EB330B" w:rsidRPr="00C35AC8" w:rsidRDefault="00C35AC8" w:rsidP="00A1254B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EB330B" w:rsidRPr="00C35AC8">
              <w:rPr>
                <w:sz w:val="20"/>
                <w:szCs w:val="20"/>
              </w:rPr>
              <w:t xml:space="preserve"> tym liczba punktów ECTS odpowiadająca zajęciom wymagającym bezpośredniego </w:t>
            </w:r>
            <w:r w:rsidR="00A1254B">
              <w:rPr>
                <w:sz w:val="20"/>
                <w:szCs w:val="20"/>
              </w:rPr>
              <w:t>udziału nauczycieli lub innych osób prowadzących zajęcia</w:t>
            </w:r>
            <w:r w:rsidR="00A1254B" w:rsidRPr="00C35AC8">
              <w:rPr>
                <w:sz w:val="20"/>
                <w:szCs w:val="20"/>
              </w:rPr>
              <w:t xml:space="preserve"> (B</w:t>
            </w:r>
            <w:r w:rsidR="00A1254B">
              <w:rPr>
                <w:sz w:val="20"/>
                <w:szCs w:val="20"/>
              </w:rPr>
              <w:t>U</w:t>
            </w:r>
            <w:r w:rsidR="00A1254B" w:rsidRPr="00C35AC8">
              <w:rPr>
                <w:sz w:val="20"/>
                <w:szCs w:val="20"/>
              </w:rPr>
              <w:t>)</w:t>
            </w:r>
          </w:p>
        </w:tc>
        <w:tc>
          <w:tcPr>
            <w:tcW w:w="1124" w:type="dxa"/>
            <w:vAlign w:val="center"/>
          </w:tcPr>
          <w:p w14:paraId="43D9F2A4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1B3E6834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44305893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0DC2D666" w14:textId="737A7106" w:rsidR="00EB330B" w:rsidRPr="00000660" w:rsidRDefault="00000660" w:rsidP="000327AA">
            <w:pPr>
              <w:jc w:val="center"/>
              <w:rPr>
                <w:b/>
                <w:bCs/>
                <w:sz w:val="22"/>
                <w:szCs w:val="22"/>
              </w:rPr>
            </w:pPr>
            <w:r w:rsidRPr="00000660">
              <w:rPr>
                <w:b/>
                <w:bCs/>
                <w:sz w:val="22"/>
                <w:szCs w:val="22"/>
              </w:rPr>
              <w:t>8,8</w:t>
            </w:r>
          </w:p>
        </w:tc>
        <w:tc>
          <w:tcPr>
            <w:tcW w:w="1378" w:type="dxa"/>
            <w:vAlign w:val="center"/>
          </w:tcPr>
          <w:p w14:paraId="06A7B61D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D7A021B" w14:textId="77777777" w:rsidR="00EF221E" w:rsidRPr="002B4637" w:rsidRDefault="00EF221E" w:rsidP="00EF221E">
      <w:pPr>
        <w:rPr>
          <w:sz w:val="22"/>
          <w:szCs w:val="22"/>
        </w:rPr>
      </w:pPr>
    </w:p>
    <w:tbl>
      <w:tblPr>
        <w:tblW w:w="9079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79"/>
      </w:tblGrid>
      <w:tr w:rsidR="002B4637" w14:paraId="59446CB3" w14:textId="77777777" w:rsidTr="00822AB2">
        <w:trPr>
          <w:trHeight w:val="567"/>
        </w:trPr>
        <w:tc>
          <w:tcPr>
            <w:tcW w:w="9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FA471" w14:textId="77777777" w:rsidR="002B4637" w:rsidRPr="00BA13BD" w:rsidRDefault="002B4637" w:rsidP="002B4637">
            <w:pPr>
              <w:pStyle w:val="Tekstpodstawowy"/>
              <w:snapToGrid w:val="0"/>
              <w:rPr>
                <w:b/>
                <w:sz w:val="22"/>
                <w:szCs w:val="22"/>
              </w:rPr>
            </w:pPr>
            <w:r w:rsidRPr="0033365B">
              <w:rPr>
                <w:b/>
                <w:bCs/>
              </w:rPr>
              <w:t>WYMAGANIA WSTĘPNE W ZAKRESIE WIEDZY, UMIEJĘTNOŚCI I KOMPETENCJI SPOŁECZNYCH</w:t>
            </w:r>
          </w:p>
        </w:tc>
      </w:tr>
      <w:tr w:rsidR="00D552A5" w14:paraId="0B3B16D3" w14:textId="77777777" w:rsidTr="00822AB2">
        <w:tc>
          <w:tcPr>
            <w:tcW w:w="9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AED37" w14:textId="77777777" w:rsidR="005C16CA" w:rsidRDefault="008357B9" w:rsidP="008357B9">
            <w:r>
              <w:rPr>
                <w:b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- Zaliczenie przedmiotu: Projektowanie architektoniczne 2.</w:t>
            </w:r>
          </w:p>
        </w:tc>
      </w:tr>
    </w:tbl>
    <w:p w14:paraId="74E746D6" w14:textId="77777777" w:rsidR="009E23F5" w:rsidRPr="002B4637" w:rsidRDefault="009E23F5">
      <w:pPr>
        <w:rPr>
          <w:sz w:val="22"/>
          <w:szCs w:val="22"/>
        </w:rPr>
      </w:pPr>
    </w:p>
    <w:tbl>
      <w:tblPr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0"/>
      </w:tblGrid>
      <w:tr w:rsidR="002B4637" w:rsidRPr="001A43C0" w14:paraId="691E897D" w14:textId="77777777" w:rsidTr="00822AB2">
        <w:trPr>
          <w:trHeight w:val="283"/>
        </w:trPr>
        <w:tc>
          <w:tcPr>
            <w:tcW w:w="9080" w:type="dxa"/>
            <w:vAlign w:val="center"/>
          </w:tcPr>
          <w:p w14:paraId="679563B2" w14:textId="77777777" w:rsidR="002B4637" w:rsidRPr="00BA13BD" w:rsidRDefault="002B4637" w:rsidP="002B4637">
            <w:pPr>
              <w:jc w:val="center"/>
              <w:rPr>
                <w:b/>
                <w:sz w:val="22"/>
                <w:szCs w:val="22"/>
              </w:rPr>
            </w:pPr>
            <w:r w:rsidRPr="0033365B">
              <w:rPr>
                <w:b/>
              </w:rPr>
              <w:t>CELE PRZEDMIOTU</w:t>
            </w:r>
          </w:p>
        </w:tc>
      </w:tr>
      <w:tr w:rsidR="009E23F5" w:rsidRPr="001A43C0" w14:paraId="35775BAF" w14:textId="77777777" w:rsidTr="00822AB2">
        <w:tc>
          <w:tcPr>
            <w:tcW w:w="9080" w:type="dxa"/>
          </w:tcPr>
          <w:p w14:paraId="538D7AD8" w14:textId="77777777" w:rsidR="00A32E14" w:rsidRPr="008B63F7" w:rsidRDefault="00A32E14" w:rsidP="008357B9">
            <w:pPr>
              <w:rPr>
                <w:sz w:val="22"/>
                <w:szCs w:val="22"/>
              </w:rPr>
            </w:pPr>
            <w:r w:rsidRPr="008B63F7">
              <w:rPr>
                <w:b/>
                <w:sz w:val="22"/>
                <w:szCs w:val="22"/>
              </w:rPr>
              <w:t>C1</w:t>
            </w:r>
            <w:r w:rsidR="008357B9" w:rsidRPr="008357B9">
              <w:rPr>
                <w:sz w:val="22"/>
                <w:szCs w:val="22"/>
              </w:rPr>
              <w:t xml:space="preserve"> </w:t>
            </w:r>
            <w:r w:rsidRPr="008B63F7">
              <w:rPr>
                <w:sz w:val="22"/>
                <w:szCs w:val="22"/>
              </w:rPr>
              <w:t xml:space="preserve">- </w:t>
            </w:r>
            <w:r w:rsidR="008357B9">
              <w:rPr>
                <w:sz w:val="22"/>
                <w:szCs w:val="22"/>
              </w:rPr>
              <w:t>r</w:t>
            </w:r>
            <w:r w:rsidRPr="008B63F7">
              <w:rPr>
                <w:sz w:val="22"/>
                <w:szCs w:val="22"/>
              </w:rPr>
              <w:t>ozwój innowacyjnych, twórczych i warsztatowych umiejętności w dziedzinie projektowania jednorodzinnych struktur mieszkaniowych: ich rozwiązań architektonicznych, konstrukcyjnych i materiałowych, z uwzględnieniem uwarunkowań środowiskowych i kulturowych miejsca.</w:t>
            </w:r>
          </w:p>
          <w:p w14:paraId="75AE82AA" w14:textId="77777777" w:rsidR="00A32E14" w:rsidRPr="008B63F7" w:rsidRDefault="00A32E14" w:rsidP="008357B9">
            <w:pPr>
              <w:rPr>
                <w:i/>
                <w:sz w:val="22"/>
                <w:szCs w:val="22"/>
              </w:rPr>
            </w:pPr>
            <w:r w:rsidRPr="008B63F7">
              <w:rPr>
                <w:b/>
                <w:sz w:val="22"/>
                <w:szCs w:val="22"/>
              </w:rPr>
              <w:t>C2</w:t>
            </w:r>
            <w:r w:rsidR="008357B9" w:rsidRPr="008357B9">
              <w:rPr>
                <w:sz w:val="22"/>
                <w:szCs w:val="22"/>
              </w:rPr>
              <w:t xml:space="preserve"> </w:t>
            </w:r>
            <w:r w:rsidRPr="008B63F7">
              <w:rPr>
                <w:sz w:val="22"/>
                <w:szCs w:val="22"/>
              </w:rPr>
              <w:t xml:space="preserve">- </w:t>
            </w:r>
            <w:r w:rsidR="008357B9">
              <w:rPr>
                <w:sz w:val="22"/>
                <w:szCs w:val="22"/>
              </w:rPr>
              <w:t>z</w:t>
            </w:r>
            <w:r w:rsidRPr="008B63F7">
              <w:rPr>
                <w:sz w:val="22"/>
                <w:szCs w:val="22"/>
              </w:rPr>
              <w:t xml:space="preserve">apoznanie studentów z elementarną problematyką projektowania jednorodzinnych struktur mieszkaniowych w nawiązaniu do istniejącego ładu przestrzennego i lokalnego </w:t>
            </w:r>
            <w:proofErr w:type="spellStart"/>
            <w:r w:rsidRPr="008B63F7">
              <w:rPr>
                <w:i/>
                <w:sz w:val="22"/>
                <w:szCs w:val="22"/>
              </w:rPr>
              <w:t>genius</w:t>
            </w:r>
            <w:proofErr w:type="spellEnd"/>
            <w:r w:rsidRPr="008B63F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8B63F7">
              <w:rPr>
                <w:i/>
                <w:sz w:val="22"/>
                <w:szCs w:val="22"/>
              </w:rPr>
              <w:t>loci</w:t>
            </w:r>
            <w:proofErr w:type="spellEnd"/>
            <w:r w:rsidRPr="008B63F7">
              <w:rPr>
                <w:i/>
                <w:sz w:val="22"/>
                <w:szCs w:val="22"/>
              </w:rPr>
              <w:t>.</w:t>
            </w:r>
          </w:p>
          <w:p w14:paraId="42D79790" w14:textId="77777777" w:rsidR="00A32E14" w:rsidRPr="008B63F7" w:rsidRDefault="00A32E14" w:rsidP="008357B9">
            <w:pPr>
              <w:rPr>
                <w:sz w:val="22"/>
                <w:szCs w:val="22"/>
              </w:rPr>
            </w:pPr>
            <w:r w:rsidRPr="008B63F7">
              <w:rPr>
                <w:b/>
                <w:sz w:val="22"/>
                <w:szCs w:val="22"/>
              </w:rPr>
              <w:t>C3</w:t>
            </w:r>
            <w:r w:rsidR="008357B9" w:rsidRPr="008357B9">
              <w:rPr>
                <w:sz w:val="22"/>
                <w:szCs w:val="22"/>
              </w:rPr>
              <w:t xml:space="preserve"> </w:t>
            </w:r>
            <w:r w:rsidRPr="008B63F7">
              <w:rPr>
                <w:sz w:val="22"/>
                <w:szCs w:val="22"/>
              </w:rPr>
              <w:t xml:space="preserve">- </w:t>
            </w:r>
            <w:r w:rsidR="008357B9">
              <w:rPr>
                <w:sz w:val="22"/>
                <w:szCs w:val="22"/>
              </w:rPr>
              <w:t>p</w:t>
            </w:r>
            <w:r w:rsidRPr="008B63F7">
              <w:rPr>
                <w:sz w:val="22"/>
                <w:szCs w:val="22"/>
              </w:rPr>
              <w:t xml:space="preserve">rzedstawienie współczesnych potrzeb mieszkaniowych, trendów i kierunków rozwoju środowiska zurbanizowanego oraz przyszłościowych koncepcji zamieszkiwania takich jak: małe </w:t>
            </w:r>
            <w:r w:rsidRPr="008B63F7">
              <w:rPr>
                <w:sz w:val="22"/>
                <w:szCs w:val="22"/>
              </w:rPr>
              <w:lastRenderedPageBreak/>
              <w:t>struktury mieszkaniowe - dedykowane, kooperatywy mieszkaniowe/</w:t>
            </w:r>
            <w:proofErr w:type="spellStart"/>
            <w:r w:rsidRPr="008B63F7">
              <w:rPr>
                <w:sz w:val="22"/>
                <w:szCs w:val="22"/>
              </w:rPr>
              <w:t>cohousing</w:t>
            </w:r>
            <w:proofErr w:type="spellEnd"/>
            <w:r w:rsidRPr="008B63F7">
              <w:rPr>
                <w:sz w:val="22"/>
                <w:szCs w:val="22"/>
              </w:rPr>
              <w:t xml:space="preserve">, struktury </w:t>
            </w:r>
            <w:proofErr w:type="spellStart"/>
            <w:r w:rsidRPr="008B63F7">
              <w:rPr>
                <w:sz w:val="22"/>
                <w:szCs w:val="22"/>
              </w:rPr>
              <w:t>habitualne</w:t>
            </w:r>
            <w:proofErr w:type="spellEnd"/>
            <w:r w:rsidRPr="008B63F7">
              <w:rPr>
                <w:sz w:val="22"/>
                <w:szCs w:val="22"/>
              </w:rPr>
              <w:t xml:space="preserve"> i</w:t>
            </w:r>
            <w:r w:rsidR="008357B9">
              <w:rPr>
                <w:sz w:val="22"/>
                <w:szCs w:val="22"/>
              </w:rPr>
              <w:t> </w:t>
            </w:r>
            <w:r w:rsidRPr="008B63F7">
              <w:rPr>
                <w:sz w:val="22"/>
                <w:szCs w:val="22"/>
              </w:rPr>
              <w:t xml:space="preserve">mobile </w:t>
            </w:r>
            <w:proofErr w:type="spellStart"/>
            <w:r w:rsidRPr="008B63F7">
              <w:rPr>
                <w:sz w:val="22"/>
                <w:szCs w:val="22"/>
              </w:rPr>
              <w:t>housing</w:t>
            </w:r>
            <w:proofErr w:type="spellEnd"/>
            <w:r w:rsidRPr="008B63F7">
              <w:rPr>
                <w:sz w:val="22"/>
                <w:szCs w:val="22"/>
              </w:rPr>
              <w:t xml:space="preserve">, ogrody/farmy miejskie, o dużym stopniu samowystarczalności, </w:t>
            </w:r>
            <w:proofErr w:type="spellStart"/>
            <w:r w:rsidRPr="008B63F7">
              <w:rPr>
                <w:sz w:val="22"/>
                <w:szCs w:val="22"/>
              </w:rPr>
              <w:t>terratektura</w:t>
            </w:r>
            <w:proofErr w:type="spellEnd"/>
            <w:r w:rsidRPr="008B63F7">
              <w:rPr>
                <w:sz w:val="22"/>
                <w:szCs w:val="22"/>
              </w:rPr>
              <w:t xml:space="preserve"> </w:t>
            </w:r>
            <w:r w:rsidR="008357B9">
              <w:rPr>
                <w:sz w:val="22"/>
                <w:szCs w:val="22"/>
              </w:rPr>
              <w:t>-</w:t>
            </w:r>
            <w:r w:rsidRPr="008B63F7">
              <w:rPr>
                <w:sz w:val="22"/>
                <w:szCs w:val="22"/>
              </w:rPr>
              <w:t xml:space="preserve"> architektura sztucznej topografii.</w:t>
            </w:r>
          </w:p>
          <w:p w14:paraId="63DE470D" w14:textId="77777777" w:rsidR="00A32E14" w:rsidRPr="008B63F7" w:rsidRDefault="00A32E14" w:rsidP="008357B9">
            <w:pPr>
              <w:rPr>
                <w:sz w:val="22"/>
                <w:szCs w:val="22"/>
              </w:rPr>
            </w:pPr>
            <w:r w:rsidRPr="008B63F7">
              <w:rPr>
                <w:b/>
                <w:sz w:val="22"/>
                <w:szCs w:val="22"/>
              </w:rPr>
              <w:t>C4</w:t>
            </w:r>
            <w:r w:rsidR="008357B9" w:rsidRPr="008357B9">
              <w:rPr>
                <w:sz w:val="22"/>
                <w:szCs w:val="22"/>
              </w:rPr>
              <w:t xml:space="preserve"> </w:t>
            </w:r>
            <w:r w:rsidRPr="008B63F7">
              <w:rPr>
                <w:sz w:val="22"/>
                <w:szCs w:val="22"/>
              </w:rPr>
              <w:t xml:space="preserve">- </w:t>
            </w:r>
            <w:r w:rsidR="008357B9">
              <w:rPr>
                <w:sz w:val="22"/>
                <w:szCs w:val="22"/>
              </w:rPr>
              <w:t>z</w:t>
            </w:r>
            <w:r w:rsidRPr="008B63F7">
              <w:rPr>
                <w:sz w:val="22"/>
                <w:szCs w:val="22"/>
              </w:rPr>
              <w:t>aznajomienie z kryteriami projektowania i weryfikowania poprawności rozwiązań funkcjonalno-przestrzennych</w:t>
            </w:r>
            <w:r w:rsidR="003E6E61">
              <w:rPr>
                <w:sz w:val="22"/>
                <w:szCs w:val="22"/>
              </w:rPr>
              <w:t>, strukturalno-technicznych,</w:t>
            </w:r>
            <w:r w:rsidRPr="008B63F7">
              <w:rPr>
                <w:sz w:val="22"/>
                <w:szCs w:val="22"/>
              </w:rPr>
              <w:t xml:space="preserve"> ekologi</w:t>
            </w:r>
            <w:r w:rsidR="003E6E61">
              <w:rPr>
                <w:sz w:val="22"/>
                <w:szCs w:val="22"/>
              </w:rPr>
              <w:t>cznych</w:t>
            </w:r>
            <w:r w:rsidRPr="008B63F7">
              <w:rPr>
                <w:sz w:val="22"/>
                <w:szCs w:val="22"/>
              </w:rPr>
              <w:t>, energooszczędn</w:t>
            </w:r>
            <w:r w:rsidR="003E6E61">
              <w:rPr>
                <w:sz w:val="22"/>
                <w:szCs w:val="22"/>
              </w:rPr>
              <w:t>ych</w:t>
            </w:r>
            <w:r w:rsidRPr="008B63F7">
              <w:rPr>
                <w:sz w:val="22"/>
                <w:szCs w:val="22"/>
              </w:rPr>
              <w:t xml:space="preserve"> i ekonomiczn</w:t>
            </w:r>
            <w:r w:rsidR="003E6E61">
              <w:rPr>
                <w:sz w:val="22"/>
                <w:szCs w:val="22"/>
              </w:rPr>
              <w:t>ych</w:t>
            </w:r>
            <w:r w:rsidRPr="008B63F7">
              <w:rPr>
                <w:sz w:val="22"/>
                <w:szCs w:val="22"/>
              </w:rPr>
              <w:t xml:space="preserve"> budynków jednorodzinnych.</w:t>
            </w:r>
          </w:p>
          <w:p w14:paraId="6158B276" w14:textId="77777777" w:rsidR="00A32E14" w:rsidRPr="008B63F7" w:rsidRDefault="00A32E14" w:rsidP="008357B9">
            <w:pPr>
              <w:rPr>
                <w:sz w:val="22"/>
                <w:szCs w:val="22"/>
              </w:rPr>
            </w:pPr>
            <w:r w:rsidRPr="008B63F7">
              <w:rPr>
                <w:b/>
                <w:sz w:val="22"/>
                <w:szCs w:val="22"/>
              </w:rPr>
              <w:t>C5</w:t>
            </w:r>
            <w:r w:rsidR="008357B9" w:rsidRPr="008357B9">
              <w:rPr>
                <w:sz w:val="22"/>
                <w:szCs w:val="22"/>
              </w:rPr>
              <w:t xml:space="preserve"> </w:t>
            </w:r>
            <w:r w:rsidRPr="008B63F7">
              <w:rPr>
                <w:b/>
                <w:sz w:val="22"/>
                <w:szCs w:val="22"/>
              </w:rPr>
              <w:t>-</w:t>
            </w:r>
            <w:r w:rsidRPr="008B63F7">
              <w:rPr>
                <w:sz w:val="22"/>
                <w:szCs w:val="22"/>
              </w:rPr>
              <w:t xml:space="preserve"> </w:t>
            </w:r>
            <w:r w:rsidR="00822AB2">
              <w:rPr>
                <w:sz w:val="22"/>
                <w:szCs w:val="22"/>
              </w:rPr>
              <w:t>p</w:t>
            </w:r>
            <w:r w:rsidRPr="008B63F7">
              <w:rPr>
                <w:sz w:val="22"/>
                <w:szCs w:val="22"/>
              </w:rPr>
              <w:t>rzedstawienie estetycznych kanonów jednorodzinnej architektury mieszkaniowej, z</w:t>
            </w:r>
            <w:r w:rsidR="003E6E61">
              <w:rPr>
                <w:sz w:val="22"/>
                <w:szCs w:val="22"/>
              </w:rPr>
              <w:t> </w:t>
            </w:r>
            <w:r w:rsidRPr="008B63F7">
              <w:rPr>
                <w:sz w:val="22"/>
                <w:szCs w:val="22"/>
              </w:rPr>
              <w:t>zaakcentowaniem ekologicznych i minimalistycznych rozwiązań utrzymanych w nurcie „głębokiej ekologii”.</w:t>
            </w:r>
          </w:p>
          <w:p w14:paraId="22C3328F" w14:textId="77777777" w:rsidR="009E23F5" w:rsidRPr="008357B9" w:rsidRDefault="00A32E14" w:rsidP="00822AB2">
            <w:pPr>
              <w:rPr>
                <w:sz w:val="22"/>
                <w:szCs w:val="22"/>
              </w:rPr>
            </w:pPr>
            <w:r w:rsidRPr="008B63F7">
              <w:rPr>
                <w:b/>
                <w:sz w:val="22"/>
                <w:szCs w:val="22"/>
              </w:rPr>
              <w:t>C6</w:t>
            </w:r>
            <w:r w:rsidR="008357B9" w:rsidRPr="008357B9">
              <w:rPr>
                <w:sz w:val="22"/>
                <w:szCs w:val="22"/>
              </w:rPr>
              <w:t xml:space="preserve"> </w:t>
            </w:r>
            <w:r w:rsidRPr="008B63F7">
              <w:rPr>
                <w:b/>
                <w:sz w:val="22"/>
                <w:szCs w:val="22"/>
              </w:rPr>
              <w:t>-</w:t>
            </w:r>
            <w:r w:rsidRPr="008B63F7">
              <w:rPr>
                <w:sz w:val="22"/>
                <w:szCs w:val="22"/>
              </w:rPr>
              <w:t xml:space="preserve"> </w:t>
            </w:r>
            <w:r w:rsidR="00822AB2">
              <w:rPr>
                <w:sz w:val="22"/>
                <w:szCs w:val="22"/>
              </w:rPr>
              <w:t>w</w:t>
            </w:r>
            <w:r w:rsidRPr="008B63F7">
              <w:rPr>
                <w:sz w:val="22"/>
                <w:szCs w:val="22"/>
              </w:rPr>
              <w:t>ykształcenie umiejętności opracowania i przedstawienia projektu architektonicznego zespołu zabudowy jednorodzinnej w sposób przejrzysty i atrakcyjny graficznie.</w:t>
            </w:r>
          </w:p>
        </w:tc>
      </w:tr>
    </w:tbl>
    <w:p w14:paraId="3F052A35" w14:textId="77777777" w:rsidR="009E23F5" w:rsidRDefault="009E23F5">
      <w:pPr>
        <w:rPr>
          <w:sz w:val="22"/>
          <w:szCs w:val="22"/>
        </w:rPr>
      </w:pPr>
    </w:p>
    <w:tbl>
      <w:tblPr>
        <w:tblW w:w="9107" w:type="dxa"/>
        <w:tblInd w:w="-27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107"/>
      </w:tblGrid>
      <w:tr w:rsidR="002B4637" w14:paraId="26F5D8BB" w14:textId="77777777" w:rsidTr="00822AB2">
        <w:trPr>
          <w:trHeight w:val="283"/>
        </w:trPr>
        <w:tc>
          <w:tcPr>
            <w:tcW w:w="9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100BB" w14:textId="77777777" w:rsidR="002B4637" w:rsidRPr="00744542" w:rsidRDefault="002B4637" w:rsidP="00D20F78">
            <w:pPr>
              <w:pStyle w:val="Nagwek4"/>
              <w:keepNext w:val="0"/>
              <w:snapToGrid w:val="0"/>
              <w:ind w:left="862" w:hanging="862"/>
              <w:rPr>
                <w:szCs w:val="22"/>
              </w:rPr>
            </w:pPr>
            <w:r w:rsidRPr="0033365B">
              <w:rPr>
                <w:sz w:val="24"/>
              </w:rPr>
              <w:t xml:space="preserve">PRZEDMIOTOWE EFEKTY </w:t>
            </w:r>
            <w:r w:rsidR="00D20F78">
              <w:rPr>
                <w:sz w:val="24"/>
              </w:rPr>
              <w:t>UCZENIA SIĘ</w:t>
            </w:r>
          </w:p>
        </w:tc>
      </w:tr>
      <w:tr w:rsidR="00D552A5" w14:paraId="75AEE5FC" w14:textId="77777777" w:rsidTr="003E6E61">
        <w:trPr>
          <w:trHeight w:val="1361"/>
        </w:trPr>
        <w:tc>
          <w:tcPr>
            <w:tcW w:w="9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84CC2" w14:textId="77777777" w:rsidR="003E6E61" w:rsidRPr="0074307E" w:rsidRDefault="003E6E61" w:rsidP="003E6E61">
            <w:pPr>
              <w:ind w:left="809" w:hanging="779"/>
              <w:rPr>
                <w:b/>
                <w:sz w:val="22"/>
                <w:szCs w:val="22"/>
              </w:rPr>
            </w:pPr>
            <w:r w:rsidRPr="0074307E">
              <w:rPr>
                <w:b/>
                <w:sz w:val="22"/>
                <w:szCs w:val="22"/>
              </w:rPr>
              <w:t>Z zakresu wiedzy:</w:t>
            </w:r>
          </w:p>
          <w:p w14:paraId="47F58B9D" w14:textId="77777777" w:rsidR="003E6E61" w:rsidRPr="005259EE" w:rsidRDefault="003E6E61" w:rsidP="003E6E61">
            <w:pPr>
              <w:suppressAutoHyphens w:val="0"/>
              <w:autoSpaceDE w:val="0"/>
              <w:autoSpaceDN w:val="0"/>
              <w:adjustRightInd w:val="0"/>
              <w:ind w:left="809" w:hanging="779"/>
              <w:rPr>
                <w:sz w:val="22"/>
                <w:szCs w:val="22"/>
                <w:lang w:eastAsia="pl-PL"/>
              </w:rPr>
            </w:pPr>
            <w:r w:rsidRPr="005259E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eastAsia="pl-PL"/>
              </w:rPr>
              <w:t>.1.1)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Pr="00D75B16">
              <w:rPr>
                <w:sz w:val="22"/>
                <w:szCs w:val="22"/>
                <w:lang w:eastAsia="pl-PL"/>
              </w:rPr>
              <w:t xml:space="preserve">Absolwent zna i rozumie </w:t>
            </w:r>
            <w:r w:rsidRPr="005259EE">
              <w:rPr>
                <w:sz w:val="22"/>
                <w:szCs w:val="22"/>
                <w:lang w:eastAsia="pl-PL"/>
              </w:rPr>
              <w:t>problemy konstrukcyjne, budowlane i inżynieryjne związane z projektowaniem budynków.</w:t>
            </w:r>
          </w:p>
          <w:p w14:paraId="31F9D769" w14:textId="77777777" w:rsidR="003E6E61" w:rsidRPr="005259EE" w:rsidRDefault="003E6E61" w:rsidP="003E6E61">
            <w:pPr>
              <w:tabs>
                <w:tab w:val="left" w:pos="85"/>
              </w:tabs>
              <w:ind w:left="809" w:hanging="779"/>
              <w:rPr>
                <w:sz w:val="22"/>
                <w:szCs w:val="22"/>
                <w:lang w:eastAsia="pl-PL"/>
              </w:rPr>
            </w:pPr>
            <w:r w:rsidRPr="005259EE">
              <w:rPr>
                <w:sz w:val="22"/>
                <w:szCs w:val="22"/>
                <w:lang w:eastAsia="pl-PL"/>
              </w:rPr>
              <w:t>1.1</w:t>
            </w:r>
            <w:r>
              <w:rPr>
                <w:sz w:val="22"/>
                <w:szCs w:val="22"/>
                <w:lang w:eastAsia="pl-PL"/>
              </w:rPr>
              <w:t>.</w:t>
            </w:r>
            <w:r w:rsidRPr="005259EE">
              <w:rPr>
                <w:sz w:val="22"/>
                <w:szCs w:val="22"/>
                <w:lang w:eastAsia="pl-PL"/>
              </w:rPr>
              <w:t>2</w:t>
            </w:r>
            <w:r>
              <w:rPr>
                <w:sz w:val="22"/>
                <w:szCs w:val="22"/>
                <w:lang w:eastAsia="pl-PL"/>
              </w:rPr>
              <w:t>)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Pr="00D75B16">
              <w:rPr>
                <w:sz w:val="22"/>
                <w:szCs w:val="22"/>
                <w:lang w:eastAsia="pl-PL"/>
              </w:rPr>
              <w:t xml:space="preserve">Absolwent zna i rozumie </w:t>
            </w:r>
            <w:r w:rsidRPr="005259EE">
              <w:rPr>
                <w:sz w:val="22"/>
                <w:szCs w:val="22"/>
                <w:lang w:eastAsia="pl-PL"/>
              </w:rPr>
              <w:t>problematykę dotyczącą architektury i urbanistyki w zakresie rozwiązywania prostych problemów projektowych.</w:t>
            </w:r>
          </w:p>
          <w:p w14:paraId="58C994A9" w14:textId="77777777" w:rsidR="003E6E61" w:rsidRPr="005259EE" w:rsidRDefault="003E6E61" w:rsidP="003E6E61">
            <w:pPr>
              <w:suppressAutoHyphens w:val="0"/>
              <w:autoSpaceDE w:val="0"/>
              <w:autoSpaceDN w:val="0"/>
              <w:adjustRightInd w:val="0"/>
              <w:ind w:left="809" w:hanging="779"/>
              <w:rPr>
                <w:sz w:val="22"/>
                <w:szCs w:val="22"/>
                <w:lang w:eastAsia="pl-PL"/>
              </w:rPr>
            </w:pPr>
            <w:r w:rsidRPr="005259EE">
              <w:rPr>
                <w:sz w:val="22"/>
                <w:szCs w:val="22"/>
                <w:lang w:eastAsia="pl-PL"/>
              </w:rPr>
              <w:t>1.1</w:t>
            </w:r>
            <w:r>
              <w:rPr>
                <w:sz w:val="22"/>
                <w:szCs w:val="22"/>
                <w:lang w:eastAsia="pl-PL"/>
              </w:rPr>
              <w:t>.</w:t>
            </w:r>
            <w:r w:rsidRPr="005259EE">
              <w:rPr>
                <w:sz w:val="22"/>
                <w:szCs w:val="22"/>
                <w:lang w:eastAsia="pl-PL"/>
              </w:rPr>
              <w:t>3</w:t>
            </w:r>
            <w:r>
              <w:rPr>
                <w:sz w:val="22"/>
                <w:szCs w:val="22"/>
                <w:lang w:eastAsia="pl-PL"/>
              </w:rPr>
              <w:t>)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Pr="00D75B16">
              <w:rPr>
                <w:sz w:val="22"/>
                <w:szCs w:val="22"/>
                <w:lang w:eastAsia="pl-PL"/>
              </w:rPr>
              <w:t xml:space="preserve">Absolwent zna i rozumie </w:t>
            </w:r>
            <w:r w:rsidRPr="005259EE">
              <w:rPr>
                <w:sz w:val="22"/>
                <w:szCs w:val="22"/>
                <w:lang w:eastAsia="pl-PL"/>
              </w:rPr>
              <w:t>problematykę dotyczącą architektury i urbanistyki przydatną do projektowania obiektów architektonicznych w kontekście społecznych, kulturowych, przyrodniczych, historycznych, ekonomicznych, prawnych.</w:t>
            </w:r>
          </w:p>
          <w:p w14:paraId="4858F61B" w14:textId="77777777" w:rsidR="003E6E61" w:rsidRDefault="003E6E61" w:rsidP="003E6E61">
            <w:pPr>
              <w:suppressAutoHyphens w:val="0"/>
              <w:autoSpaceDE w:val="0"/>
              <w:autoSpaceDN w:val="0"/>
              <w:adjustRightInd w:val="0"/>
              <w:ind w:left="809" w:hanging="779"/>
              <w:rPr>
                <w:sz w:val="22"/>
                <w:szCs w:val="22"/>
                <w:lang w:eastAsia="pl-PL"/>
              </w:rPr>
            </w:pPr>
            <w:r w:rsidRPr="005259EE">
              <w:rPr>
                <w:sz w:val="22"/>
                <w:szCs w:val="22"/>
                <w:lang w:eastAsia="pl-PL"/>
              </w:rPr>
              <w:t>A.W1</w:t>
            </w:r>
            <w:r>
              <w:rPr>
                <w:sz w:val="22"/>
                <w:szCs w:val="22"/>
                <w:lang w:eastAsia="pl-PL"/>
              </w:rPr>
              <w:t>.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Pr="00D75B16">
              <w:rPr>
                <w:sz w:val="22"/>
                <w:szCs w:val="22"/>
                <w:lang w:eastAsia="pl-PL"/>
              </w:rPr>
              <w:t xml:space="preserve">Absolwent zna i rozumie </w:t>
            </w:r>
            <w:r w:rsidRPr="005259EE">
              <w:rPr>
                <w:sz w:val="22"/>
                <w:szCs w:val="22"/>
                <w:lang w:eastAsia="pl-PL"/>
              </w:rPr>
              <w:t>projektowanie architektoniczne w zakresie realizacji prostych zadań, w szczególności: prostych obiektów uwzględniających podstawowe potrzeby użytkowników, zabudowy mieszkaniowej jednorodzinnej.</w:t>
            </w:r>
          </w:p>
          <w:p w14:paraId="17E63411" w14:textId="77777777" w:rsidR="003E6E61" w:rsidRDefault="003E6E61" w:rsidP="003E6E61">
            <w:pPr>
              <w:ind w:left="809" w:hanging="779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A.W2.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>
              <w:rPr>
                <w:bCs/>
                <w:sz w:val="22"/>
                <w:szCs w:val="22"/>
              </w:rPr>
              <w:t>Absolwent zna i rozumie projektowanie urbanistyczne w zakresie realizacji prostych zadań, w szczególności: niewielkich zespołów zabudowy, miejscowych planów zagospodarowania przestrzennego z uwzględnieniem lokalnych uwarunkowań i powiązań.</w:t>
            </w:r>
          </w:p>
          <w:p w14:paraId="756823E0" w14:textId="77777777" w:rsidR="003E6E61" w:rsidRPr="005259EE" w:rsidRDefault="003E6E61" w:rsidP="003E6E61">
            <w:pPr>
              <w:ind w:left="809" w:hanging="7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A.W3.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>
              <w:rPr>
                <w:bCs/>
                <w:sz w:val="22"/>
                <w:szCs w:val="22"/>
              </w:rPr>
              <w:t xml:space="preserve">Absolwent zna i rozumie </w:t>
            </w:r>
            <w:r>
              <w:rPr>
                <w:sz w:val="22"/>
                <w:szCs w:val="22"/>
              </w:rPr>
              <w:t>zapisy miejscowych planów zagospodarowania przestrzennego w zakresie koniecznym do projektowania architektonicznego.</w:t>
            </w:r>
          </w:p>
          <w:p w14:paraId="37352EF4" w14:textId="77777777" w:rsidR="003E6E61" w:rsidRPr="005259EE" w:rsidRDefault="003E6E61" w:rsidP="003E6E61">
            <w:pPr>
              <w:suppressAutoHyphens w:val="0"/>
              <w:autoSpaceDE w:val="0"/>
              <w:autoSpaceDN w:val="0"/>
              <w:adjustRightInd w:val="0"/>
              <w:ind w:left="809" w:hanging="779"/>
              <w:rPr>
                <w:sz w:val="22"/>
                <w:szCs w:val="22"/>
                <w:lang w:eastAsia="pl-PL"/>
              </w:rPr>
            </w:pPr>
            <w:r w:rsidRPr="005259EE">
              <w:rPr>
                <w:sz w:val="22"/>
                <w:szCs w:val="22"/>
                <w:lang w:eastAsia="pl-PL"/>
              </w:rPr>
              <w:t>A.W4</w:t>
            </w:r>
            <w:r>
              <w:rPr>
                <w:sz w:val="22"/>
                <w:szCs w:val="22"/>
                <w:lang w:eastAsia="pl-PL"/>
              </w:rPr>
              <w:t>.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Pr="00D75B16">
              <w:rPr>
                <w:sz w:val="22"/>
                <w:szCs w:val="22"/>
                <w:lang w:eastAsia="pl-PL"/>
              </w:rPr>
              <w:t xml:space="preserve">Absolwent zna i rozumie </w:t>
            </w:r>
            <w:r w:rsidRPr="005259EE">
              <w:rPr>
                <w:sz w:val="22"/>
                <w:szCs w:val="22"/>
                <w:lang w:eastAsia="pl-PL"/>
              </w:rPr>
              <w:t>zasady projektowania uniwersalnego, w tym ideę projektowania przestrzeni i budynków dostępnych dla wszystkich użytkowników, w szczególności dla osób z niepełnosprawnościami w architekturze, urbanistyce i planowaniu przestrzennym oraz zasady ergonomii, w tym parametry ergonomiczne niezbędne do zapewnienia pełnej funkcjonalności projektowanej przestrzeni i obiektów dla wszystkich użytkowników, w szczególności dla osób z niepełnosprawnościami.</w:t>
            </w:r>
          </w:p>
          <w:p w14:paraId="0E5713BF" w14:textId="77777777" w:rsidR="003E6E61" w:rsidRPr="005259EE" w:rsidRDefault="003E6E61" w:rsidP="003E6E61">
            <w:pPr>
              <w:ind w:left="809" w:hanging="779"/>
              <w:rPr>
                <w:sz w:val="22"/>
                <w:szCs w:val="22"/>
              </w:rPr>
            </w:pPr>
          </w:p>
          <w:p w14:paraId="3D9D3657" w14:textId="77777777" w:rsidR="003E6E61" w:rsidRPr="002C2857" w:rsidRDefault="003E6E61" w:rsidP="003E6E61">
            <w:pPr>
              <w:ind w:left="809" w:hanging="779"/>
              <w:rPr>
                <w:b/>
                <w:sz w:val="22"/>
                <w:szCs w:val="22"/>
              </w:rPr>
            </w:pPr>
            <w:r w:rsidRPr="002C2857">
              <w:rPr>
                <w:b/>
                <w:sz w:val="22"/>
                <w:szCs w:val="22"/>
              </w:rPr>
              <w:t>Z zakresu umiejętności:</w:t>
            </w:r>
          </w:p>
          <w:p w14:paraId="533A8B09" w14:textId="77777777" w:rsidR="003E6E61" w:rsidRPr="005259EE" w:rsidRDefault="003E6E61" w:rsidP="003E6E61">
            <w:pPr>
              <w:suppressAutoHyphens w:val="0"/>
              <w:autoSpaceDE w:val="0"/>
              <w:autoSpaceDN w:val="0"/>
              <w:adjustRightInd w:val="0"/>
              <w:ind w:left="809" w:hanging="779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1.2.</w:t>
            </w:r>
            <w:r w:rsidRPr="005259EE">
              <w:rPr>
                <w:sz w:val="22"/>
                <w:szCs w:val="22"/>
                <w:lang w:eastAsia="pl-PL"/>
              </w:rPr>
              <w:t>2</w:t>
            </w:r>
            <w:r>
              <w:rPr>
                <w:sz w:val="22"/>
                <w:szCs w:val="22"/>
                <w:lang w:eastAsia="pl-PL"/>
              </w:rPr>
              <w:t>)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Pr="00D75B16">
              <w:rPr>
                <w:sz w:val="22"/>
                <w:szCs w:val="22"/>
                <w:lang w:eastAsia="pl-PL"/>
              </w:rPr>
              <w:t>Absolwent potrafi</w:t>
            </w:r>
            <w:r w:rsidRPr="005259EE">
              <w:rPr>
                <w:sz w:val="22"/>
                <w:szCs w:val="22"/>
                <w:lang w:eastAsia="pl-PL"/>
              </w:rPr>
              <w:t xml:space="preserve"> zaprojektować obiekt architektoniczny lub prosty zespół urbanistyczny spełniający wymogi estetyczne i techniczne.</w:t>
            </w:r>
          </w:p>
          <w:p w14:paraId="07F4B389" w14:textId="77777777" w:rsidR="003E6E61" w:rsidRPr="005259EE" w:rsidRDefault="003E6E61" w:rsidP="003E6E61">
            <w:pPr>
              <w:tabs>
                <w:tab w:val="left" w:pos="85"/>
              </w:tabs>
              <w:ind w:left="809" w:hanging="779"/>
              <w:rPr>
                <w:sz w:val="22"/>
                <w:szCs w:val="22"/>
                <w:lang w:eastAsia="pl-PL"/>
              </w:rPr>
            </w:pPr>
            <w:r w:rsidRPr="005259EE">
              <w:rPr>
                <w:sz w:val="22"/>
                <w:szCs w:val="22"/>
                <w:lang w:eastAsia="pl-PL"/>
              </w:rPr>
              <w:t>1.2</w:t>
            </w:r>
            <w:r>
              <w:rPr>
                <w:sz w:val="22"/>
                <w:szCs w:val="22"/>
                <w:lang w:eastAsia="pl-PL"/>
              </w:rPr>
              <w:t>.</w:t>
            </w:r>
            <w:r w:rsidRPr="005259EE">
              <w:rPr>
                <w:sz w:val="22"/>
                <w:szCs w:val="22"/>
                <w:lang w:eastAsia="pl-PL"/>
              </w:rPr>
              <w:t>4</w:t>
            </w:r>
            <w:r>
              <w:rPr>
                <w:sz w:val="22"/>
                <w:szCs w:val="22"/>
                <w:lang w:eastAsia="pl-PL"/>
              </w:rPr>
              <w:t>)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Pr="00D75B16">
              <w:rPr>
                <w:sz w:val="22"/>
                <w:szCs w:val="22"/>
                <w:lang w:eastAsia="pl-PL"/>
              </w:rPr>
              <w:t>Absolwent potrafi</w:t>
            </w:r>
            <w:r w:rsidRPr="005259EE">
              <w:rPr>
                <w:sz w:val="22"/>
                <w:szCs w:val="22"/>
                <w:lang w:eastAsia="pl-PL"/>
              </w:rPr>
              <w:t xml:space="preserve"> wykorzystać metody analityczne do formułowania i rozwiązywania zadań projekt.</w:t>
            </w:r>
          </w:p>
          <w:p w14:paraId="51984B63" w14:textId="77777777" w:rsidR="003E6E61" w:rsidRDefault="003E6E61" w:rsidP="003E6E61">
            <w:pPr>
              <w:suppressAutoHyphens w:val="0"/>
              <w:autoSpaceDE w:val="0"/>
              <w:autoSpaceDN w:val="0"/>
              <w:adjustRightInd w:val="0"/>
              <w:ind w:left="809" w:hanging="779"/>
              <w:rPr>
                <w:sz w:val="22"/>
                <w:szCs w:val="22"/>
                <w:lang w:eastAsia="pl-PL"/>
              </w:rPr>
            </w:pPr>
            <w:r w:rsidRPr="005259EE">
              <w:rPr>
                <w:sz w:val="22"/>
                <w:szCs w:val="22"/>
                <w:lang w:eastAsia="pl-PL"/>
              </w:rPr>
              <w:t>A.U1</w:t>
            </w:r>
            <w:r>
              <w:rPr>
                <w:sz w:val="22"/>
                <w:szCs w:val="22"/>
                <w:lang w:eastAsia="pl-PL"/>
              </w:rPr>
              <w:t>.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Pr="00D75B16">
              <w:rPr>
                <w:sz w:val="22"/>
                <w:szCs w:val="22"/>
                <w:lang w:eastAsia="pl-PL"/>
              </w:rPr>
              <w:t>Absolwent potrafi</w:t>
            </w:r>
            <w:r w:rsidRPr="005259EE">
              <w:rPr>
                <w:sz w:val="22"/>
                <w:szCs w:val="22"/>
                <w:lang w:eastAsia="pl-PL"/>
              </w:rPr>
              <w:t xml:space="preserve"> zaprojektować obiekt architektoniczny, kreując i przekształcając przestrzeń tak, aby nadać jej nowe wartości – zgodnie z zadanym programem uwzględniającym wymagania i potrzeby wszystkich użytkowników.</w:t>
            </w:r>
          </w:p>
          <w:p w14:paraId="5A90ECC8" w14:textId="77777777" w:rsidR="003E6E61" w:rsidRPr="005259EE" w:rsidRDefault="003E6E61" w:rsidP="003E6E61">
            <w:pPr>
              <w:ind w:left="809" w:hanging="7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A.U2.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>
              <w:rPr>
                <w:sz w:val="22"/>
                <w:szCs w:val="22"/>
              </w:rPr>
              <w:t>Absolwent potrafi zaprojektować prosty zespół urbanistyczny.</w:t>
            </w:r>
          </w:p>
          <w:p w14:paraId="04D88A01" w14:textId="77777777" w:rsidR="003E6E61" w:rsidRDefault="003E6E61" w:rsidP="003E6E61">
            <w:pPr>
              <w:suppressAutoHyphens w:val="0"/>
              <w:autoSpaceDE w:val="0"/>
              <w:autoSpaceDN w:val="0"/>
              <w:adjustRightInd w:val="0"/>
              <w:ind w:left="809" w:hanging="779"/>
              <w:rPr>
                <w:sz w:val="22"/>
                <w:szCs w:val="22"/>
                <w:lang w:eastAsia="pl-PL"/>
              </w:rPr>
            </w:pPr>
            <w:r w:rsidRPr="005259EE">
              <w:rPr>
                <w:sz w:val="22"/>
                <w:szCs w:val="22"/>
                <w:lang w:eastAsia="pl-PL"/>
              </w:rPr>
              <w:t>A.U4</w:t>
            </w:r>
            <w:r>
              <w:rPr>
                <w:sz w:val="22"/>
                <w:szCs w:val="22"/>
                <w:lang w:eastAsia="pl-PL"/>
              </w:rPr>
              <w:t>.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Pr="00D75B16">
              <w:rPr>
                <w:sz w:val="22"/>
                <w:szCs w:val="22"/>
                <w:lang w:eastAsia="pl-PL"/>
              </w:rPr>
              <w:t>Absolwent potrafi</w:t>
            </w:r>
            <w:r w:rsidRPr="005259EE">
              <w:rPr>
                <w:sz w:val="22"/>
                <w:szCs w:val="22"/>
                <w:lang w:eastAsia="pl-PL"/>
              </w:rPr>
              <w:t xml:space="preserve"> dokonać krytycznej analizy uwarunkowań, w tym waloryzacji stanu zagospodarowania terenu i zabudowy.</w:t>
            </w:r>
          </w:p>
          <w:p w14:paraId="0232F792" w14:textId="77777777" w:rsidR="003E6E61" w:rsidRDefault="003E6E61" w:rsidP="003E6E61">
            <w:pPr>
              <w:ind w:left="809" w:hanging="7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A.U5.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>
              <w:rPr>
                <w:sz w:val="22"/>
                <w:szCs w:val="22"/>
              </w:rPr>
              <w:t>Absolwent potrafi myśleć i działać w sposób twórczy, wykorzystując umiejętności warsztatowe niezbędne do utrzymania i poszerzania zdolności realizowania koncepcji artystycznych w projektowaniu architektonicznym i urbanistycznym.</w:t>
            </w:r>
          </w:p>
          <w:p w14:paraId="78506025" w14:textId="77777777" w:rsidR="003E6E61" w:rsidRDefault="003E6E61" w:rsidP="003E6E61">
            <w:pPr>
              <w:ind w:left="809" w:hanging="7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A.U6.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>
              <w:rPr>
                <w:sz w:val="22"/>
                <w:szCs w:val="22"/>
              </w:rPr>
              <w:t>Absolwent potrafi integrować informacje pozyskane z różnych źródeł, dokonywać ich interpretacji i krytycznej analizy.</w:t>
            </w:r>
          </w:p>
          <w:p w14:paraId="3E856FEB" w14:textId="77777777" w:rsidR="003E6E61" w:rsidRDefault="003E6E61" w:rsidP="003E6E61">
            <w:pPr>
              <w:ind w:left="809" w:hanging="7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A.U7.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>
              <w:rPr>
                <w:sz w:val="22"/>
                <w:szCs w:val="22"/>
              </w:rPr>
              <w:t>Absolwent potrafi porozumieć się przy użyciu różnych technik i narzędzi w środowisku zawodowym właściwym dla projektowania architektonicznego i urbanistycznego.</w:t>
            </w:r>
          </w:p>
          <w:p w14:paraId="20235A52" w14:textId="77777777" w:rsidR="003E6E61" w:rsidRDefault="003E6E61" w:rsidP="003E6E61">
            <w:pPr>
              <w:ind w:left="809" w:hanging="7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A.U8.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>
              <w:rPr>
                <w:sz w:val="22"/>
                <w:szCs w:val="22"/>
              </w:rPr>
              <w:t>Absolwent potrafi wykonać dokumentację architektoniczno-budowlaną w odpowiednich skalach w</w:t>
            </w:r>
            <w:r w:rsidR="00812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nawiązaniu do koncepcyjnego projektu architektonicznego.</w:t>
            </w:r>
          </w:p>
          <w:p w14:paraId="074CCE5D" w14:textId="77777777" w:rsidR="003E6E61" w:rsidRDefault="003E6E61" w:rsidP="003E6E61">
            <w:pPr>
              <w:ind w:left="809" w:hanging="779"/>
            </w:pPr>
            <w:r>
              <w:rPr>
                <w:sz w:val="22"/>
                <w:szCs w:val="22"/>
              </w:rPr>
              <w:t>A.U9.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>
              <w:rPr>
                <w:sz w:val="22"/>
                <w:szCs w:val="22"/>
              </w:rPr>
              <w:t>Absolwent potrafi wdrażać zasady i wytyczne projektowania uniwersalnego w architekturze i urbanistyce.</w:t>
            </w:r>
          </w:p>
          <w:p w14:paraId="28957FB5" w14:textId="77777777" w:rsidR="003E6E61" w:rsidRPr="005259EE" w:rsidRDefault="003E6E61" w:rsidP="003E6E61">
            <w:pPr>
              <w:ind w:left="809" w:hanging="779"/>
              <w:rPr>
                <w:sz w:val="22"/>
                <w:szCs w:val="22"/>
              </w:rPr>
            </w:pPr>
          </w:p>
          <w:p w14:paraId="0A5105E5" w14:textId="77777777" w:rsidR="003E6E61" w:rsidRPr="002C2857" w:rsidRDefault="003E6E61" w:rsidP="003E6E61">
            <w:pPr>
              <w:ind w:left="809" w:hanging="779"/>
              <w:rPr>
                <w:b/>
                <w:sz w:val="22"/>
                <w:szCs w:val="22"/>
              </w:rPr>
            </w:pPr>
            <w:r w:rsidRPr="002C2857">
              <w:rPr>
                <w:b/>
                <w:sz w:val="22"/>
                <w:szCs w:val="22"/>
              </w:rPr>
              <w:t>Z zakresu kompetencji społecznych:</w:t>
            </w:r>
          </w:p>
          <w:p w14:paraId="615BCC13" w14:textId="77777777" w:rsidR="003E6E61" w:rsidRPr="005259EE" w:rsidRDefault="003E6E61" w:rsidP="003E6E61">
            <w:pPr>
              <w:suppressAutoHyphens w:val="0"/>
              <w:autoSpaceDE w:val="0"/>
              <w:autoSpaceDN w:val="0"/>
              <w:adjustRightInd w:val="0"/>
              <w:ind w:left="809" w:hanging="779"/>
              <w:rPr>
                <w:sz w:val="22"/>
                <w:szCs w:val="22"/>
                <w:lang w:eastAsia="pl-PL"/>
              </w:rPr>
            </w:pPr>
            <w:r w:rsidRPr="005259EE">
              <w:rPr>
                <w:sz w:val="22"/>
                <w:szCs w:val="22"/>
                <w:lang w:eastAsia="pl-PL"/>
              </w:rPr>
              <w:t>1.3</w:t>
            </w:r>
            <w:r>
              <w:rPr>
                <w:sz w:val="22"/>
                <w:szCs w:val="22"/>
                <w:lang w:eastAsia="pl-PL"/>
              </w:rPr>
              <w:t>.</w:t>
            </w:r>
            <w:r w:rsidRPr="005259EE">
              <w:rPr>
                <w:sz w:val="22"/>
                <w:szCs w:val="22"/>
                <w:lang w:eastAsia="pl-PL"/>
              </w:rPr>
              <w:t>3</w:t>
            </w:r>
            <w:r>
              <w:rPr>
                <w:sz w:val="22"/>
                <w:szCs w:val="22"/>
                <w:lang w:eastAsia="pl-PL"/>
              </w:rPr>
              <w:t>)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Pr="00D75B16">
              <w:rPr>
                <w:sz w:val="22"/>
                <w:szCs w:val="22"/>
                <w:lang w:eastAsia="pl-PL"/>
              </w:rPr>
              <w:t>Absolwent jest gotów</w:t>
            </w:r>
            <w:r>
              <w:rPr>
                <w:sz w:val="22"/>
                <w:szCs w:val="22"/>
                <w:lang w:eastAsia="pl-PL"/>
              </w:rPr>
              <w:t xml:space="preserve"> do</w:t>
            </w:r>
            <w:r w:rsidRPr="005259EE">
              <w:rPr>
                <w:sz w:val="22"/>
                <w:szCs w:val="22"/>
              </w:rPr>
              <w:t xml:space="preserve"> </w:t>
            </w:r>
            <w:r w:rsidRPr="005259EE">
              <w:rPr>
                <w:sz w:val="22"/>
                <w:szCs w:val="22"/>
                <w:lang w:eastAsia="pl-PL"/>
              </w:rPr>
              <w:t>brania odpowiedzialności za wartości architektoniczne i urbanistyczne w ochronie środowiska i dziedzictwa kulturowego.</w:t>
            </w:r>
          </w:p>
          <w:p w14:paraId="19B0E359" w14:textId="77777777" w:rsidR="003E6E61" w:rsidRPr="005259EE" w:rsidRDefault="003E6E61" w:rsidP="003E6E61">
            <w:pPr>
              <w:ind w:left="809" w:hanging="779"/>
              <w:rPr>
                <w:sz w:val="22"/>
                <w:szCs w:val="22"/>
                <w:lang w:eastAsia="pl-PL"/>
              </w:rPr>
            </w:pPr>
            <w:r w:rsidRPr="005259EE">
              <w:rPr>
                <w:sz w:val="22"/>
                <w:szCs w:val="22"/>
                <w:lang w:eastAsia="pl-PL"/>
              </w:rPr>
              <w:t>A.S1</w:t>
            </w:r>
            <w:r>
              <w:rPr>
                <w:sz w:val="22"/>
                <w:szCs w:val="22"/>
                <w:lang w:eastAsia="pl-PL"/>
              </w:rPr>
              <w:t>.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Pr="00D75B16">
              <w:rPr>
                <w:sz w:val="22"/>
                <w:szCs w:val="22"/>
                <w:lang w:eastAsia="pl-PL"/>
              </w:rPr>
              <w:t>Absolwent jest gotów</w:t>
            </w:r>
            <w:r>
              <w:rPr>
                <w:sz w:val="22"/>
                <w:szCs w:val="22"/>
                <w:lang w:eastAsia="pl-PL"/>
              </w:rPr>
              <w:t xml:space="preserve"> do</w:t>
            </w:r>
            <w:r w:rsidRPr="005259EE">
              <w:rPr>
                <w:sz w:val="22"/>
                <w:szCs w:val="22"/>
              </w:rPr>
              <w:t xml:space="preserve"> </w:t>
            </w:r>
            <w:r w:rsidRPr="005259EE">
              <w:rPr>
                <w:sz w:val="22"/>
                <w:szCs w:val="22"/>
                <w:lang w:eastAsia="pl-PL"/>
              </w:rPr>
              <w:t>samodzielnego myślenia w celu rozwiązywania prostych problemów projektowych.</w:t>
            </w:r>
          </w:p>
          <w:p w14:paraId="320E9D22" w14:textId="77777777" w:rsidR="000327AA" w:rsidRDefault="003E6E61" w:rsidP="003E6E61">
            <w:pPr>
              <w:tabs>
                <w:tab w:val="left" w:pos="719"/>
              </w:tabs>
              <w:ind w:left="776" w:hanging="719"/>
            </w:pPr>
            <w:r w:rsidRPr="005259EE">
              <w:rPr>
                <w:sz w:val="22"/>
                <w:szCs w:val="22"/>
                <w:lang w:eastAsia="pl-PL"/>
              </w:rPr>
              <w:t>A.S2</w:t>
            </w:r>
            <w:r>
              <w:rPr>
                <w:sz w:val="22"/>
                <w:szCs w:val="22"/>
                <w:lang w:eastAsia="pl-PL"/>
              </w:rPr>
              <w:t>.</w:t>
            </w:r>
            <w:r w:rsidRPr="00EA1BC1">
              <w:rPr>
                <w:sz w:val="22"/>
                <w:szCs w:val="22"/>
                <w:lang w:eastAsia="pl-PL"/>
              </w:rPr>
              <w:tab/>
            </w:r>
            <w:r w:rsidRPr="00D75B16">
              <w:rPr>
                <w:sz w:val="22"/>
                <w:szCs w:val="22"/>
                <w:lang w:eastAsia="pl-PL"/>
              </w:rPr>
              <w:t>Absolwent jest gotów</w:t>
            </w:r>
            <w:r>
              <w:rPr>
                <w:sz w:val="22"/>
                <w:szCs w:val="22"/>
                <w:lang w:eastAsia="pl-PL"/>
              </w:rPr>
              <w:t xml:space="preserve"> do</w:t>
            </w:r>
            <w:r w:rsidRPr="005259EE">
              <w:rPr>
                <w:sz w:val="22"/>
                <w:szCs w:val="22"/>
                <w:lang w:eastAsia="pl-PL"/>
              </w:rPr>
              <w:t xml:space="preserve"> brania odpowiedzialności za kształtowanie środowiska przyrodniczego i krajobrazu kulturowego, w tym za zachowanie dziedzictwa regionu, kraju i Europy.</w:t>
            </w:r>
          </w:p>
        </w:tc>
      </w:tr>
    </w:tbl>
    <w:p w14:paraId="51B9DD12" w14:textId="77777777" w:rsidR="00252DBF" w:rsidRPr="002B4637" w:rsidRDefault="00252DBF">
      <w:pPr>
        <w:rPr>
          <w:sz w:val="22"/>
          <w:szCs w:val="22"/>
        </w:rPr>
      </w:pPr>
    </w:p>
    <w:tbl>
      <w:tblPr>
        <w:tblW w:w="9090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0"/>
        <w:gridCol w:w="6740"/>
        <w:gridCol w:w="1430"/>
      </w:tblGrid>
      <w:tr w:rsidR="003E6E61" w14:paraId="06DFA20C" w14:textId="77777777" w:rsidTr="0054512D">
        <w:trPr>
          <w:cantSplit/>
          <w:trHeight w:val="283"/>
        </w:trPr>
        <w:tc>
          <w:tcPr>
            <w:tcW w:w="9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2E45D" w14:textId="77777777" w:rsidR="003E6E61" w:rsidRPr="003E6E61" w:rsidRDefault="003E6E61" w:rsidP="003E6E61">
            <w:pPr>
              <w:pStyle w:val="Nagwek5"/>
              <w:snapToGrid w:val="0"/>
              <w:jc w:val="center"/>
              <w:rPr>
                <w:sz w:val="24"/>
              </w:rPr>
            </w:pPr>
            <w:r w:rsidRPr="003E6E61">
              <w:rPr>
                <w:sz w:val="24"/>
              </w:rPr>
              <w:t>TREŚCI PROGRAMOWE</w:t>
            </w:r>
          </w:p>
        </w:tc>
      </w:tr>
      <w:tr w:rsidR="00F60A81" w14:paraId="5926CBB0" w14:textId="77777777" w:rsidTr="003E6E61">
        <w:trPr>
          <w:cantSplit/>
          <w:trHeight w:val="283"/>
        </w:trPr>
        <w:tc>
          <w:tcPr>
            <w:tcW w:w="7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86D2B" w14:textId="77777777" w:rsidR="00F60A81" w:rsidRPr="00A1254B" w:rsidRDefault="00A1254B" w:rsidP="003E6E61">
            <w:pPr>
              <w:pStyle w:val="Nagwek3"/>
              <w:snapToGrid w:val="0"/>
              <w:rPr>
                <w:sz w:val="22"/>
                <w:szCs w:val="22"/>
              </w:rPr>
            </w:pPr>
            <w:r w:rsidRPr="00A1254B">
              <w:rPr>
                <w:sz w:val="22"/>
                <w:szCs w:val="22"/>
              </w:rPr>
              <w:t>Forma zajęć - p</w:t>
            </w:r>
            <w:r w:rsidR="00F60A81" w:rsidRPr="00A1254B">
              <w:rPr>
                <w:sz w:val="22"/>
                <w:szCs w:val="22"/>
              </w:rPr>
              <w:t>rojekt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0D70B" w14:textId="77777777" w:rsidR="00F60A81" w:rsidRPr="003E6E61" w:rsidRDefault="003E6E61" w:rsidP="003E6E61">
            <w:pPr>
              <w:pStyle w:val="Nagwek5"/>
              <w:snapToGrid w:val="0"/>
              <w:spacing w:before="60" w:after="20"/>
              <w:jc w:val="center"/>
              <w:rPr>
                <w:sz w:val="20"/>
                <w:szCs w:val="20"/>
              </w:rPr>
            </w:pPr>
            <w:r w:rsidRPr="003E6E61">
              <w:rPr>
                <w:sz w:val="20"/>
                <w:szCs w:val="20"/>
              </w:rPr>
              <w:t>Liczba godzin</w:t>
            </w:r>
          </w:p>
        </w:tc>
      </w:tr>
      <w:tr w:rsidR="00F60A81" w:rsidRPr="00AF3022" w14:paraId="2805A632" w14:textId="77777777" w:rsidTr="003E6E61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1012B" w14:textId="77777777" w:rsidR="00F60A81" w:rsidRPr="00AF3022" w:rsidRDefault="00F60A81" w:rsidP="00A1254B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</w:t>
            </w:r>
            <w:r w:rsidR="00084262" w:rsidRPr="00AF3022">
              <w:rPr>
                <w:bCs/>
                <w:sz w:val="22"/>
                <w:szCs w:val="22"/>
              </w:rPr>
              <w:t>r</w:t>
            </w:r>
            <w:r w:rsidR="00621B38" w:rsidRPr="00AF3022">
              <w:rPr>
                <w:bCs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6AD7A" w14:textId="77777777" w:rsidR="00DF46FA" w:rsidRPr="00AF3022" w:rsidRDefault="00DF46FA" w:rsidP="003E6E61">
            <w:pPr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WPROWADZENIE DO PRZEDMIOTU</w:t>
            </w:r>
          </w:p>
          <w:p w14:paraId="37EA1FE0" w14:textId="77777777" w:rsidR="00DF46FA" w:rsidRPr="00AF3022" w:rsidRDefault="00DF46FA" w:rsidP="003E6E61">
            <w:pPr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 xml:space="preserve">Prezentacja głównych nurtów, w obrębie których możliwa jest realizacja koncepcji projektowej struktury jednorodzinnej, takich jak: </w:t>
            </w:r>
            <w:r w:rsidRPr="00AF3022">
              <w:rPr>
                <w:sz w:val="22"/>
                <w:szCs w:val="22"/>
              </w:rPr>
              <w:t>małe struktury mieszkaniowe - dedykowane, kooperatywy mieszkaniowe/</w:t>
            </w:r>
            <w:proofErr w:type="spellStart"/>
            <w:r w:rsidRPr="00AF3022">
              <w:rPr>
                <w:sz w:val="22"/>
                <w:szCs w:val="22"/>
              </w:rPr>
              <w:t>cohousing</w:t>
            </w:r>
            <w:proofErr w:type="spellEnd"/>
            <w:r w:rsidRPr="00AF3022">
              <w:rPr>
                <w:sz w:val="22"/>
                <w:szCs w:val="22"/>
              </w:rPr>
              <w:t xml:space="preserve">, struktury </w:t>
            </w:r>
            <w:proofErr w:type="spellStart"/>
            <w:r w:rsidRPr="00AF3022">
              <w:rPr>
                <w:sz w:val="22"/>
                <w:szCs w:val="22"/>
              </w:rPr>
              <w:t>habitualne</w:t>
            </w:r>
            <w:proofErr w:type="spellEnd"/>
            <w:r w:rsidRPr="00AF3022">
              <w:rPr>
                <w:sz w:val="22"/>
                <w:szCs w:val="22"/>
              </w:rPr>
              <w:t xml:space="preserve"> i mobile </w:t>
            </w:r>
            <w:proofErr w:type="spellStart"/>
            <w:r w:rsidRPr="00AF3022">
              <w:rPr>
                <w:sz w:val="22"/>
                <w:szCs w:val="22"/>
              </w:rPr>
              <w:t>housing</w:t>
            </w:r>
            <w:proofErr w:type="spellEnd"/>
            <w:r w:rsidRPr="00AF3022">
              <w:rPr>
                <w:sz w:val="22"/>
                <w:szCs w:val="22"/>
              </w:rPr>
              <w:t xml:space="preserve">,  struktury mieszkaniowe </w:t>
            </w:r>
            <w:r w:rsidR="003E6E61">
              <w:rPr>
                <w:sz w:val="22"/>
                <w:szCs w:val="22"/>
              </w:rPr>
              <w:t>-</w:t>
            </w:r>
            <w:r w:rsidRPr="00AF3022">
              <w:rPr>
                <w:sz w:val="22"/>
                <w:szCs w:val="22"/>
              </w:rPr>
              <w:t xml:space="preserve"> ogrody/farmy miejskie, o dużym stopniu samowystarczalności, związane z produkcją żywności pochodzenia roślinnego oraz struktury mieszkaniowe reprezentujące architekturę sztucznej topografii, realizujące zasadę „podążania za krajobrazem”. Zaakcentowanie wymiarów prospołecznych i proekologicznych w projektowanych strukturach jednorodzinnych oraz jedności rozwiązań </w:t>
            </w:r>
            <w:proofErr w:type="spellStart"/>
            <w:r w:rsidRPr="00AF3022">
              <w:rPr>
                <w:sz w:val="22"/>
                <w:szCs w:val="22"/>
              </w:rPr>
              <w:t>funkcjonalno</w:t>
            </w:r>
            <w:proofErr w:type="spellEnd"/>
            <w:r w:rsidRPr="00AF3022">
              <w:rPr>
                <w:sz w:val="22"/>
                <w:szCs w:val="22"/>
              </w:rPr>
              <w:t xml:space="preserve"> </w:t>
            </w:r>
            <w:r w:rsidR="003E6E61">
              <w:rPr>
                <w:sz w:val="22"/>
                <w:szCs w:val="22"/>
              </w:rPr>
              <w:t>-</w:t>
            </w:r>
            <w:r w:rsidRPr="00AF3022">
              <w:rPr>
                <w:sz w:val="22"/>
                <w:szCs w:val="22"/>
              </w:rPr>
              <w:t xml:space="preserve"> przestrzennych i konstrukcyjnych. Określenie zakresu realizowanego projektu, ze szczególnym podkreśleniem etapowości pracy, warunków zaliczenia i literatury przedmiotu.</w:t>
            </w:r>
          </w:p>
          <w:p w14:paraId="2BD5A633" w14:textId="77777777" w:rsidR="00DF46FA" w:rsidRPr="00BE2828" w:rsidRDefault="00DF46FA" w:rsidP="003E6E61">
            <w:pPr>
              <w:rPr>
                <w:bCs/>
                <w:sz w:val="22"/>
                <w:szCs w:val="22"/>
              </w:rPr>
            </w:pPr>
            <w:r w:rsidRPr="00AF3022">
              <w:rPr>
                <w:sz w:val="22"/>
                <w:szCs w:val="22"/>
              </w:rPr>
              <w:t>Wydanie tematów i wybór l</w:t>
            </w:r>
            <w:r w:rsidR="003E6E61">
              <w:rPr>
                <w:sz w:val="22"/>
                <w:szCs w:val="22"/>
              </w:rPr>
              <w:t xml:space="preserve">okalizacji zadania projektowego </w:t>
            </w:r>
            <w:r w:rsidRPr="00AF3022">
              <w:rPr>
                <w:bCs/>
                <w:sz w:val="22"/>
                <w:szCs w:val="22"/>
              </w:rPr>
              <w:t>(praca w grupach tematycznych 2-3 osobowych).</w:t>
            </w:r>
          </w:p>
          <w:p w14:paraId="3E55B37E" w14:textId="77777777" w:rsidR="00DF46FA" w:rsidRPr="00AF3022" w:rsidRDefault="00DF46FA" w:rsidP="003E6E61">
            <w:pPr>
              <w:rPr>
                <w:sz w:val="22"/>
                <w:szCs w:val="22"/>
              </w:rPr>
            </w:pPr>
            <w:r w:rsidRPr="00AF3022">
              <w:rPr>
                <w:sz w:val="22"/>
                <w:szCs w:val="22"/>
              </w:rPr>
              <w:t xml:space="preserve">ZADANIE KLAUZUROWE </w:t>
            </w:r>
            <w:r w:rsidR="009C4F96" w:rsidRPr="00AF3022">
              <w:rPr>
                <w:sz w:val="22"/>
                <w:szCs w:val="22"/>
              </w:rPr>
              <w:t>I</w:t>
            </w:r>
          </w:p>
          <w:p w14:paraId="78D3AEC1" w14:textId="77777777" w:rsidR="00F60A81" w:rsidRPr="00BE2828" w:rsidRDefault="00DF46FA" w:rsidP="003E6E61">
            <w:pPr>
              <w:rPr>
                <w:sz w:val="22"/>
                <w:szCs w:val="22"/>
              </w:rPr>
            </w:pPr>
            <w:r w:rsidRPr="00AF3022">
              <w:rPr>
                <w:sz w:val="22"/>
                <w:szCs w:val="22"/>
              </w:rPr>
              <w:t>Temat: Dom dla Nomady.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414FA" w14:textId="77777777" w:rsidR="00F60A81" w:rsidRPr="00AF3022" w:rsidRDefault="008D7F3C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F60A81" w:rsidRPr="00AF3022" w14:paraId="04B69454" w14:textId="77777777" w:rsidTr="003E6E61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58AE0" w14:textId="77777777" w:rsidR="00F60A81" w:rsidRPr="00AF3022" w:rsidRDefault="00F60A81" w:rsidP="00A1254B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</w:t>
            </w:r>
            <w:r w:rsidR="00084262" w:rsidRPr="00AF3022">
              <w:rPr>
                <w:bCs/>
                <w:sz w:val="22"/>
                <w:szCs w:val="22"/>
              </w:rPr>
              <w:t>r</w:t>
            </w:r>
            <w:r w:rsidR="00621B38" w:rsidRPr="00AF3022">
              <w:rPr>
                <w:bCs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DB4D9" w14:textId="77777777" w:rsidR="00DF46FA" w:rsidRPr="00AF3022" w:rsidRDefault="001C543B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CZĘŚĆ BADAWCZA</w:t>
            </w:r>
          </w:p>
          <w:p w14:paraId="5FBFE43D" w14:textId="77777777" w:rsidR="008D7F3C" w:rsidRPr="00AF3022" w:rsidRDefault="00DF46FA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Badania analityczne działki przyjętej do opracow</w:t>
            </w:r>
            <w:r w:rsidR="003E6E61">
              <w:rPr>
                <w:bCs/>
                <w:sz w:val="22"/>
                <w:szCs w:val="22"/>
              </w:rPr>
              <w:t>ania</w:t>
            </w:r>
            <w:r w:rsidRPr="00AF3022">
              <w:rPr>
                <w:bCs/>
                <w:sz w:val="22"/>
                <w:szCs w:val="22"/>
              </w:rPr>
              <w:t xml:space="preserve"> koncepcji struktury jednorodzinnej, w tym</w:t>
            </w:r>
            <w:r w:rsidR="003E6E61">
              <w:rPr>
                <w:bCs/>
                <w:sz w:val="22"/>
                <w:szCs w:val="22"/>
              </w:rPr>
              <w:t>:</w:t>
            </w:r>
            <w:r w:rsidRPr="00AF3022">
              <w:rPr>
                <w:bCs/>
                <w:sz w:val="22"/>
                <w:szCs w:val="22"/>
              </w:rPr>
              <w:t xml:space="preserve"> analiza wniosków z </w:t>
            </w:r>
            <w:r w:rsidR="003E6E61">
              <w:rPr>
                <w:bCs/>
                <w:sz w:val="22"/>
                <w:szCs w:val="22"/>
              </w:rPr>
              <w:t>dokonanej inwentaryzacji terenu,</w:t>
            </w:r>
            <w:r w:rsidRPr="00AF3022">
              <w:rPr>
                <w:bCs/>
                <w:sz w:val="22"/>
                <w:szCs w:val="22"/>
              </w:rPr>
              <w:t xml:space="preserve"> analiz</w:t>
            </w:r>
            <w:r w:rsidR="003E6E61">
              <w:rPr>
                <w:bCs/>
                <w:sz w:val="22"/>
                <w:szCs w:val="22"/>
              </w:rPr>
              <w:t>a</w:t>
            </w:r>
            <w:r w:rsidRPr="00AF3022">
              <w:rPr>
                <w:bCs/>
                <w:sz w:val="22"/>
                <w:szCs w:val="22"/>
              </w:rPr>
              <w:t xml:space="preserve"> komunikacji kołowej i pieszej, </w:t>
            </w:r>
            <w:r w:rsidR="003E6E61">
              <w:rPr>
                <w:bCs/>
                <w:sz w:val="22"/>
                <w:szCs w:val="22"/>
              </w:rPr>
              <w:t xml:space="preserve">analiza </w:t>
            </w:r>
            <w:r w:rsidRPr="00AF3022">
              <w:rPr>
                <w:bCs/>
                <w:sz w:val="22"/>
                <w:szCs w:val="22"/>
              </w:rPr>
              <w:t xml:space="preserve">zieleni, </w:t>
            </w:r>
            <w:r w:rsidR="003E6E61">
              <w:rPr>
                <w:bCs/>
                <w:sz w:val="22"/>
                <w:szCs w:val="22"/>
              </w:rPr>
              <w:t xml:space="preserve">analiza </w:t>
            </w:r>
            <w:proofErr w:type="spellStart"/>
            <w:r w:rsidRPr="00AF3022">
              <w:rPr>
                <w:bCs/>
                <w:sz w:val="22"/>
                <w:szCs w:val="22"/>
              </w:rPr>
              <w:t>funkcjonalno</w:t>
            </w:r>
            <w:proofErr w:type="spellEnd"/>
            <w:r w:rsidRPr="00AF3022">
              <w:rPr>
                <w:bCs/>
                <w:sz w:val="22"/>
                <w:szCs w:val="22"/>
              </w:rPr>
              <w:t xml:space="preserve"> </w:t>
            </w:r>
            <w:r w:rsidR="003E6E61">
              <w:rPr>
                <w:bCs/>
                <w:sz w:val="22"/>
                <w:szCs w:val="22"/>
              </w:rPr>
              <w:t>-</w:t>
            </w:r>
            <w:r w:rsidRPr="00AF3022">
              <w:rPr>
                <w:bCs/>
                <w:sz w:val="22"/>
                <w:szCs w:val="22"/>
              </w:rPr>
              <w:t xml:space="preserve"> przestrzenn</w:t>
            </w:r>
            <w:r w:rsidR="003E6E61">
              <w:rPr>
                <w:bCs/>
                <w:sz w:val="22"/>
                <w:szCs w:val="22"/>
              </w:rPr>
              <w:t>a</w:t>
            </w:r>
            <w:r w:rsidRPr="00AF3022">
              <w:rPr>
                <w:bCs/>
                <w:sz w:val="22"/>
                <w:szCs w:val="22"/>
              </w:rPr>
              <w:t>, kompozycyjn</w:t>
            </w:r>
            <w:r w:rsidR="003E6E61">
              <w:rPr>
                <w:bCs/>
                <w:sz w:val="22"/>
                <w:szCs w:val="22"/>
              </w:rPr>
              <w:t>a</w:t>
            </w:r>
            <w:r w:rsidRPr="00AF3022">
              <w:rPr>
                <w:bCs/>
                <w:sz w:val="22"/>
                <w:szCs w:val="22"/>
              </w:rPr>
              <w:t xml:space="preserve"> i </w:t>
            </w:r>
            <w:r w:rsidR="003E6E61">
              <w:rPr>
                <w:bCs/>
                <w:sz w:val="22"/>
                <w:szCs w:val="22"/>
              </w:rPr>
              <w:t xml:space="preserve">analiza dotycząca </w:t>
            </w:r>
            <w:r w:rsidRPr="00AF3022">
              <w:rPr>
                <w:bCs/>
                <w:sz w:val="22"/>
                <w:szCs w:val="22"/>
              </w:rPr>
              <w:t>waloryzacj</w:t>
            </w:r>
            <w:r w:rsidR="001C543B">
              <w:rPr>
                <w:bCs/>
                <w:sz w:val="22"/>
                <w:szCs w:val="22"/>
              </w:rPr>
              <w:t>i</w:t>
            </w:r>
            <w:r w:rsidRPr="00AF3022">
              <w:rPr>
                <w:bCs/>
                <w:sz w:val="22"/>
                <w:szCs w:val="22"/>
              </w:rPr>
              <w:t xml:space="preserve"> istniejącego kontekstu urbani</w:t>
            </w:r>
            <w:r w:rsidR="003E6E61">
              <w:rPr>
                <w:bCs/>
                <w:sz w:val="22"/>
                <w:szCs w:val="22"/>
              </w:rPr>
              <w:t>stycznego</w:t>
            </w:r>
            <w:r w:rsidR="001C543B">
              <w:rPr>
                <w:bCs/>
                <w:sz w:val="22"/>
                <w:szCs w:val="22"/>
              </w:rPr>
              <w:t>,</w:t>
            </w:r>
            <w:r w:rsidRPr="00AF3022">
              <w:rPr>
                <w:bCs/>
                <w:sz w:val="22"/>
                <w:szCs w:val="22"/>
              </w:rPr>
              <w:t xml:space="preserve"> </w:t>
            </w:r>
            <w:r w:rsidR="001C543B">
              <w:rPr>
                <w:bCs/>
                <w:sz w:val="22"/>
                <w:szCs w:val="22"/>
              </w:rPr>
              <w:t>s</w:t>
            </w:r>
            <w:r w:rsidRPr="00AF3022">
              <w:rPr>
                <w:bCs/>
                <w:sz w:val="22"/>
                <w:szCs w:val="22"/>
              </w:rPr>
              <w:t xml:space="preserve">tudia krajobrazu </w:t>
            </w:r>
            <w:r w:rsidR="001C543B">
              <w:rPr>
                <w:bCs/>
                <w:sz w:val="22"/>
                <w:szCs w:val="22"/>
              </w:rPr>
              <w:t>(</w:t>
            </w:r>
            <w:r w:rsidRPr="00AF3022">
              <w:rPr>
                <w:bCs/>
                <w:sz w:val="22"/>
                <w:szCs w:val="22"/>
              </w:rPr>
              <w:t>przekroje terenu i szkice perspektywiczne</w:t>
            </w:r>
            <w:r w:rsidR="001C543B">
              <w:rPr>
                <w:bCs/>
                <w:sz w:val="22"/>
                <w:szCs w:val="22"/>
              </w:rPr>
              <w:t>) oraz</w:t>
            </w:r>
            <w:r w:rsidRPr="00AF3022">
              <w:rPr>
                <w:bCs/>
                <w:sz w:val="22"/>
                <w:szCs w:val="22"/>
              </w:rPr>
              <w:t xml:space="preserve"> badania społeczne.</w:t>
            </w:r>
            <w:r w:rsidR="008D7F3C">
              <w:rPr>
                <w:bCs/>
                <w:sz w:val="22"/>
                <w:szCs w:val="22"/>
              </w:rPr>
              <w:t xml:space="preserve"> </w:t>
            </w:r>
            <w:r w:rsidR="008D7F3C" w:rsidRPr="00AF3022">
              <w:rPr>
                <w:bCs/>
                <w:sz w:val="22"/>
                <w:szCs w:val="22"/>
              </w:rPr>
              <w:t>Poszukiwanie źródeł inspiracji do projektowanej koncepcji przestrzennej. Architektura ekologiczna, małe struktury jednorodzinne, kooperatywy, natura. Analiza funkcjonalna i przestrzenna przykładów z literatury. Sformułowanie szczegółowych wytycznych do projektowania: szkice ideowe, ideogramy, program uwzględniający profil i specyfikę jednoro</w:t>
            </w:r>
            <w:r w:rsidR="001C543B">
              <w:rPr>
                <w:bCs/>
                <w:sz w:val="22"/>
                <w:szCs w:val="22"/>
              </w:rPr>
              <w:t>dzinnej struktury mieszkaniowej</w:t>
            </w:r>
            <w:r w:rsidR="008D7F3C" w:rsidRPr="00AF3022">
              <w:rPr>
                <w:bCs/>
                <w:sz w:val="22"/>
                <w:szCs w:val="22"/>
              </w:rPr>
              <w:t>.</w:t>
            </w:r>
          </w:p>
          <w:p w14:paraId="5FA3D837" w14:textId="77777777" w:rsidR="001C543B" w:rsidRDefault="00DF46FA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Praca wykonywana</w:t>
            </w:r>
            <w:r w:rsidRPr="00AF3022">
              <w:rPr>
                <w:rFonts w:eastAsia="Brak"/>
                <w:sz w:val="22"/>
                <w:szCs w:val="22"/>
              </w:rPr>
              <w:t xml:space="preserve"> przy użyciu technik manualnych i specjalistycznego oprogramowania typu CAD/BIM</w:t>
            </w:r>
            <w:r w:rsidR="001C543B">
              <w:rPr>
                <w:rFonts w:eastAsia="Brak"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(praca w grupach tematycznych 2-3 osobowych).</w:t>
            </w:r>
          </w:p>
          <w:p w14:paraId="2BAAB0F0" w14:textId="77777777" w:rsidR="00DF46FA" w:rsidRPr="00AF3022" w:rsidRDefault="00DF46FA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WARSZTATY</w:t>
            </w:r>
          </w:p>
          <w:p w14:paraId="4E52C3CC" w14:textId="77777777" w:rsidR="008D7F3C" w:rsidRPr="00AF3022" w:rsidRDefault="00DF46FA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Warsztaty inwentyczne/eksplikacja projektowa/dyskusja</w:t>
            </w:r>
            <w:r w:rsidR="001C543B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E566E" w14:textId="77777777" w:rsidR="00F60A81" w:rsidRPr="00AF3022" w:rsidRDefault="008D7F3C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C1558">
              <w:rPr>
                <w:sz w:val="22"/>
                <w:szCs w:val="22"/>
              </w:rPr>
              <w:t>3</w:t>
            </w:r>
          </w:p>
        </w:tc>
      </w:tr>
      <w:tr w:rsidR="00F60A81" w:rsidRPr="00AF3022" w14:paraId="5161F902" w14:textId="77777777" w:rsidTr="003E6E61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5103D" w14:textId="77777777" w:rsidR="00F60A81" w:rsidRPr="00AF3022" w:rsidRDefault="00F60A81" w:rsidP="00A1254B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</w:t>
            </w:r>
            <w:r w:rsidR="00084262" w:rsidRPr="00AF3022">
              <w:rPr>
                <w:bCs/>
                <w:sz w:val="22"/>
                <w:szCs w:val="22"/>
              </w:rPr>
              <w:t>r</w:t>
            </w:r>
            <w:r w:rsidR="00621B38" w:rsidRPr="00AF3022">
              <w:rPr>
                <w:bCs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CD711" w14:textId="77777777" w:rsidR="008D7F3C" w:rsidRPr="00AF3022" w:rsidRDefault="001C543B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CZĘŚĆ KONCEPCYJNO -PROJEKTOWA</w:t>
            </w:r>
          </w:p>
          <w:p w14:paraId="16437807" w14:textId="77777777" w:rsidR="001C543B" w:rsidRDefault="008D7F3C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lastRenderedPageBreak/>
              <w:t xml:space="preserve">Warianty kompozycji urbanistycznej zespołu zabudowy jednorodzinnej (skala 1:500). Poszukiwanie właściwej koncepcji struktury mieszkaniowej, wpisującej się w jeden lub kilka przedmiotowych nurtów, z uwzględnieniem środowiskowego i kulturowego kontekstu miejsca. Wybór charakteru zespołu: otwarty </w:t>
            </w:r>
            <w:r w:rsidR="001C543B">
              <w:rPr>
                <w:bCs/>
                <w:sz w:val="22"/>
                <w:szCs w:val="22"/>
              </w:rPr>
              <w:t>-</w:t>
            </w:r>
            <w:r w:rsidRPr="00AF3022">
              <w:rPr>
                <w:bCs/>
                <w:sz w:val="22"/>
                <w:szCs w:val="22"/>
              </w:rPr>
              <w:t xml:space="preserve"> asocjacyjny lub zamknięty o różnym stopni</w:t>
            </w:r>
            <w:r w:rsidR="001C543B">
              <w:rPr>
                <w:bCs/>
                <w:sz w:val="22"/>
                <w:szCs w:val="22"/>
              </w:rPr>
              <w:t>u wspólnotowości i prywatności.</w:t>
            </w:r>
          </w:p>
          <w:p w14:paraId="356057A5" w14:textId="77777777" w:rsidR="00BB49E4" w:rsidRPr="00AF3022" w:rsidRDefault="008D7F3C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Zakres prac: zagospodarowanie terenu, przekroje, perspektywy, model. Praca wykonywana</w:t>
            </w:r>
            <w:r w:rsidRPr="00AF3022">
              <w:rPr>
                <w:rFonts w:eastAsia="Brak"/>
                <w:sz w:val="22"/>
                <w:szCs w:val="22"/>
              </w:rPr>
              <w:t xml:space="preserve"> przy użyciu technik manualnych i specjalistycznego oprogramowania</w:t>
            </w:r>
            <w:r w:rsidR="001C543B">
              <w:rPr>
                <w:rFonts w:eastAsia="Brak"/>
                <w:sz w:val="22"/>
                <w:szCs w:val="22"/>
              </w:rPr>
              <w:t xml:space="preserve"> typu CAD/BIM </w:t>
            </w:r>
            <w:r w:rsidRPr="00AF3022">
              <w:rPr>
                <w:bCs/>
                <w:sz w:val="22"/>
                <w:szCs w:val="22"/>
              </w:rPr>
              <w:t>(praca w grupach tematycznych 2-3 osobowych).</w:t>
            </w:r>
          </w:p>
          <w:p w14:paraId="4C0F2A22" w14:textId="77777777" w:rsidR="008D7F3C" w:rsidRPr="00AF3022" w:rsidRDefault="008D7F3C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MODELOWANIE</w:t>
            </w:r>
          </w:p>
          <w:p w14:paraId="7CD04858" w14:textId="77777777" w:rsidR="00F60A81" w:rsidRPr="00AF3022" w:rsidRDefault="008D7F3C" w:rsidP="001C543B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Praca na modelu struktury mieszkaniowej</w:t>
            </w:r>
            <w:r w:rsidR="001C543B">
              <w:rPr>
                <w:bCs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(praca w grupach tematycznych 2-3 osobowych).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44AAF" w14:textId="77777777" w:rsidR="00F60A81" w:rsidRPr="00AF3022" w:rsidRDefault="008D7F3C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8C1558">
              <w:rPr>
                <w:sz w:val="22"/>
                <w:szCs w:val="22"/>
              </w:rPr>
              <w:t>3</w:t>
            </w:r>
          </w:p>
        </w:tc>
      </w:tr>
      <w:tr w:rsidR="00F60A81" w:rsidRPr="00AF3022" w14:paraId="41C02703" w14:textId="77777777" w:rsidTr="003E6E61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AAEF9" w14:textId="77777777" w:rsidR="00F60A81" w:rsidRPr="00AF3022" w:rsidRDefault="00F60A81" w:rsidP="00A1254B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</w:t>
            </w:r>
            <w:r w:rsidR="00084262" w:rsidRPr="00AF3022">
              <w:rPr>
                <w:bCs/>
                <w:sz w:val="22"/>
                <w:szCs w:val="22"/>
              </w:rPr>
              <w:t>r</w:t>
            </w:r>
            <w:r w:rsidR="00621B38" w:rsidRPr="00AF3022">
              <w:rPr>
                <w:bCs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759DA" w14:textId="77777777" w:rsidR="0039624D" w:rsidRDefault="0039624D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PREZENTACJA PRAC PROJEKTOWYCH I DYSKUSJA</w:t>
            </w:r>
          </w:p>
          <w:p w14:paraId="517EE067" w14:textId="77777777" w:rsidR="0039624D" w:rsidRPr="00AF3022" w:rsidRDefault="0039624D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ZADANIE KLAUZUROWE II</w:t>
            </w:r>
          </w:p>
          <w:p w14:paraId="0B73B1F4" w14:textId="77777777" w:rsidR="00F60A81" w:rsidRPr="00AF3022" w:rsidRDefault="0039624D" w:rsidP="001C543B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Temat: Projektowanie uniwersalne/struktura jednorodzinna jako mikro środowisko - miejsce wspólnoty i mały ekosystem/prezentacja/dyskusja</w:t>
            </w:r>
            <w:r w:rsidR="001C543B">
              <w:rPr>
                <w:bCs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(praca w grupach tematycznych 2-3 osobowych).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E8BA5" w14:textId="77777777" w:rsidR="00F60A81" w:rsidRPr="00AF3022" w:rsidRDefault="008D7F3C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C1558">
              <w:rPr>
                <w:sz w:val="22"/>
                <w:szCs w:val="22"/>
              </w:rPr>
              <w:t>3</w:t>
            </w:r>
          </w:p>
        </w:tc>
      </w:tr>
      <w:tr w:rsidR="003618F9" w:rsidRPr="00AF3022" w14:paraId="07AD4B4D" w14:textId="77777777" w:rsidTr="003E6E61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5717D" w14:textId="77777777" w:rsidR="003618F9" w:rsidRPr="00AF3022" w:rsidRDefault="003618F9" w:rsidP="00A1254B">
            <w:pPr>
              <w:snapToGrid w:val="0"/>
              <w:spacing w:before="20" w:after="20"/>
              <w:ind w:left="57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 5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F8240" w14:textId="77777777" w:rsidR="0039624D" w:rsidRPr="00AF3022" w:rsidRDefault="001C543B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CZĘŚĆ KONCEPCYJNO -PROJEKTOWA</w:t>
            </w:r>
          </w:p>
          <w:p w14:paraId="7134DA24" w14:textId="77777777" w:rsidR="0039624D" w:rsidRPr="00AF3022" w:rsidRDefault="0039624D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Wybór wariantu formy przestrzennej projektowanej struktury jednorodzinnej. Opracowanie szczegółowego zagospodarowania terenu (skala 1:500). Analiza obsługi komunikacyjnej projektowanego założenia, dostępność jednostek mieszkaniowych, strefowanie, progi i bariery przestrzenne, miejsca lokalizacji śmietników.</w:t>
            </w:r>
            <w:r w:rsidR="00BE2828">
              <w:rPr>
                <w:bCs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 xml:space="preserve">Wybór domu jednorodzinnego </w:t>
            </w:r>
            <w:r w:rsidR="001C543B">
              <w:rPr>
                <w:bCs/>
                <w:sz w:val="22"/>
                <w:szCs w:val="22"/>
              </w:rPr>
              <w:t>-</w:t>
            </w:r>
            <w:r w:rsidRPr="00AF3022">
              <w:rPr>
                <w:bCs/>
                <w:sz w:val="22"/>
                <w:szCs w:val="22"/>
              </w:rPr>
              <w:t xml:space="preserve"> komplementarnego elementu projektowanej struktury, tworzącej mikro środowisko mieszkaniowe. Praca wykonywana</w:t>
            </w:r>
            <w:r w:rsidRPr="00AF3022">
              <w:rPr>
                <w:rFonts w:eastAsia="Brak"/>
                <w:sz w:val="22"/>
                <w:szCs w:val="22"/>
              </w:rPr>
              <w:t xml:space="preserve"> przy użyciu technik manualnych i specjalistycznego oprogramowania typu CAD/BIM</w:t>
            </w:r>
            <w:r w:rsidR="001C543B">
              <w:rPr>
                <w:rFonts w:eastAsia="Brak"/>
                <w:sz w:val="22"/>
                <w:szCs w:val="22"/>
              </w:rPr>
              <w:t>.</w:t>
            </w:r>
          </w:p>
          <w:p w14:paraId="13A191E3" w14:textId="77777777" w:rsidR="0039624D" w:rsidRPr="00AF3022" w:rsidRDefault="0039624D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MODELOWANIE</w:t>
            </w:r>
          </w:p>
          <w:p w14:paraId="38668037" w14:textId="77777777" w:rsidR="0039624D" w:rsidRPr="00AF3022" w:rsidRDefault="0039624D" w:rsidP="001C543B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Praca na modelu struktury mieszkaniowej</w:t>
            </w:r>
            <w:r w:rsidR="001C543B">
              <w:rPr>
                <w:bCs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(praca indywidualna, konsultacje)</w:t>
            </w:r>
            <w:r w:rsidR="001C543B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19426" w14:textId="77777777" w:rsidR="003618F9" w:rsidRPr="00AF3022" w:rsidRDefault="008D7F3C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C1558">
              <w:rPr>
                <w:sz w:val="22"/>
                <w:szCs w:val="22"/>
              </w:rPr>
              <w:t>3</w:t>
            </w:r>
          </w:p>
        </w:tc>
      </w:tr>
      <w:tr w:rsidR="00F60A81" w:rsidRPr="00AF3022" w14:paraId="3B4713CF" w14:textId="77777777" w:rsidTr="003E6E61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E861E" w14:textId="77777777" w:rsidR="00F60A81" w:rsidRPr="00AF3022" w:rsidRDefault="00DF46FA" w:rsidP="00D945B4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 6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BE8C3" w14:textId="77777777" w:rsidR="00663ED8" w:rsidRPr="00AF3022" w:rsidRDefault="00663ED8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CZĘŚĆ KONCEPCYJNO -</w:t>
            </w:r>
            <w:r w:rsidR="001C543B">
              <w:rPr>
                <w:bCs/>
                <w:sz w:val="22"/>
                <w:szCs w:val="22"/>
              </w:rPr>
              <w:t xml:space="preserve"> PROJEKTOWA</w:t>
            </w:r>
          </w:p>
          <w:p w14:paraId="047D8611" w14:textId="77777777" w:rsidR="00663ED8" w:rsidRPr="00AF3022" w:rsidRDefault="00663ED8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Opracowanie szczegółowego zagospodarowania terenu (skala 1:500). Analiza obsługi komunikacyjnej projektowanego założenia, dostępność jednostek mieszkaniowych, strefowanie,</w:t>
            </w:r>
            <w:r w:rsidR="00BE2828">
              <w:rPr>
                <w:bCs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 xml:space="preserve">progi i bariery przestrzenne, miejsca lokalizacji śmietników. Wybór domu jednorodzinnego </w:t>
            </w:r>
            <w:r w:rsidR="001C543B">
              <w:rPr>
                <w:bCs/>
                <w:sz w:val="22"/>
                <w:szCs w:val="22"/>
              </w:rPr>
              <w:t>-</w:t>
            </w:r>
            <w:r w:rsidRPr="00AF3022">
              <w:rPr>
                <w:bCs/>
                <w:sz w:val="22"/>
                <w:szCs w:val="22"/>
              </w:rPr>
              <w:t xml:space="preserve"> komplementarnego elementu projektowanej struktury, tworzącej mikro środowisko mieszkaniowe. Praca wykonywana</w:t>
            </w:r>
            <w:r w:rsidRPr="00AF3022">
              <w:rPr>
                <w:rFonts w:eastAsia="Brak"/>
                <w:sz w:val="22"/>
                <w:szCs w:val="22"/>
              </w:rPr>
              <w:t xml:space="preserve"> przy użyciu technik manualnych i specjalistyczn</w:t>
            </w:r>
            <w:r w:rsidR="001C543B">
              <w:rPr>
                <w:rFonts w:eastAsia="Brak"/>
                <w:sz w:val="22"/>
                <w:szCs w:val="22"/>
              </w:rPr>
              <w:t xml:space="preserve">ego oprogramowania typu CAD/BIM </w:t>
            </w:r>
            <w:r w:rsidRPr="00AF3022">
              <w:rPr>
                <w:bCs/>
                <w:sz w:val="22"/>
                <w:szCs w:val="22"/>
              </w:rPr>
              <w:t>(praca indywidualna, konsultacje).</w:t>
            </w:r>
          </w:p>
          <w:p w14:paraId="5E8CEC27" w14:textId="77777777" w:rsidR="00663ED8" w:rsidRPr="00AF3022" w:rsidRDefault="00663ED8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MODELOWANIE</w:t>
            </w:r>
          </w:p>
          <w:p w14:paraId="5F4C73ED" w14:textId="77777777" w:rsidR="00F60A81" w:rsidRPr="00AF3022" w:rsidRDefault="00663ED8" w:rsidP="001C543B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Praca na modelu struktury mieszkaniowej</w:t>
            </w:r>
            <w:r w:rsidR="001C543B">
              <w:rPr>
                <w:bCs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(praca indywidualna, konsultacje).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82A2F" w14:textId="77777777" w:rsidR="00F60A81" w:rsidRPr="00AF3022" w:rsidRDefault="008D7F3C" w:rsidP="000327AA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46900">
              <w:rPr>
                <w:sz w:val="22"/>
                <w:szCs w:val="22"/>
              </w:rPr>
              <w:t>3</w:t>
            </w:r>
          </w:p>
        </w:tc>
      </w:tr>
      <w:tr w:rsidR="008D7F3C" w:rsidRPr="00AF3022" w14:paraId="562B5535" w14:textId="77777777" w:rsidTr="003E6E61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FB1A9" w14:textId="77777777" w:rsidR="008D7F3C" w:rsidRPr="00AF3022" w:rsidRDefault="008D7F3C" w:rsidP="008D7F3C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 7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F627C" w14:textId="77777777" w:rsidR="00663ED8" w:rsidRPr="00AF3022" w:rsidRDefault="001C543B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CZĘŚĆ KONCEPCYJNO - PROJEKTOWA</w:t>
            </w:r>
          </w:p>
          <w:p w14:paraId="56D1EA77" w14:textId="77777777" w:rsidR="00663ED8" w:rsidRPr="00AF3022" w:rsidRDefault="00663ED8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 xml:space="preserve">Dom jednorodzinny </w:t>
            </w:r>
            <w:r w:rsidR="001C543B">
              <w:rPr>
                <w:bCs/>
                <w:sz w:val="22"/>
                <w:szCs w:val="22"/>
              </w:rPr>
              <w:t>-</w:t>
            </w:r>
            <w:r w:rsidRPr="00AF3022">
              <w:rPr>
                <w:bCs/>
                <w:sz w:val="22"/>
                <w:szCs w:val="22"/>
              </w:rPr>
              <w:t xml:space="preserve"> komplementarny element projektowanej struktury. Opracowanie programu </w:t>
            </w:r>
            <w:proofErr w:type="spellStart"/>
            <w:r w:rsidRPr="00AF3022">
              <w:rPr>
                <w:bCs/>
                <w:sz w:val="22"/>
                <w:szCs w:val="22"/>
              </w:rPr>
              <w:t>funkcjonalno</w:t>
            </w:r>
            <w:proofErr w:type="spellEnd"/>
            <w:r w:rsidRPr="00AF3022">
              <w:rPr>
                <w:bCs/>
                <w:sz w:val="22"/>
                <w:szCs w:val="22"/>
              </w:rPr>
              <w:t xml:space="preserve"> </w:t>
            </w:r>
            <w:r w:rsidR="001C543B">
              <w:rPr>
                <w:bCs/>
                <w:sz w:val="22"/>
                <w:szCs w:val="22"/>
              </w:rPr>
              <w:t>-</w:t>
            </w:r>
            <w:r w:rsidRPr="00AF3022">
              <w:rPr>
                <w:bCs/>
                <w:sz w:val="22"/>
                <w:szCs w:val="22"/>
              </w:rPr>
              <w:t xml:space="preserve"> przestrzennego wybranej jednostki mieszkaniowej. Rzut parteru, przekroje i elewacje całej struktury jednorodzinnej z zagospodarowaniem terenu (skala 1:200). Praca wykonywana</w:t>
            </w:r>
            <w:r w:rsidRPr="00AF3022">
              <w:rPr>
                <w:rFonts w:eastAsia="Brak"/>
                <w:sz w:val="22"/>
                <w:szCs w:val="22"/>
              </w:rPr>
              <w:t xml:space="preserve"> przy użyciu technik manualnych i specjalistycznego oprogramowania typu CAD/BIM</w:t>
            </w:r>
            <w:r w:rsidR="001C543B">
              <w:rPr>
                <w:rFonts w:eastAsia="Brak"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(praca indywidualna, konsultacje).</w:t>
            </w:r>
          </w:p>
          <w:p w14:paraId="4E1CB2A4" w14:textId="77777777" w:rsidR="00663ED8" w:rsidRPr="00AF3022" w:rsidRDefault="00663ED8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MODELOWANIE</w:t>
            </w:r>
          </w:p>
          <w:p w14:paraId="3DFE2E7F" w14:textId="77777777" w:rsidR="008D7F3C" w:rsidRPr="00AF3022" w:rsidRDefault="00663ED8" w:rsidP="001C543B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Praca na</w:t>
            </w:r>
            <w:r w:rsidR="001C543B">
              <w:rPr>
                <w:bCs/>
                <w:sz w:val="22"/>
                <w:szCs w:val="22"/>
              </w:rPr>
              <w:t xml:space="preserve"> modelu jednostki mieszkaniowej </w:t>
            </w:r>
            <w:r w:rsidRPr="00AF3022">
              <w:rPr>
                <w:bCs/>
                <w:sz w:val="22"/>
                <w:szCs w:val="22"/>
              </w:rPr>
              <w:t>(praca indywidualna, konsultacje).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A8DB6" w14:textId="77777777" w:rsidR="008D7F3C" w:rsidRPr="00AF3022" w:rsidRDefault="008D7F3C" w:rsidP="008D7F3C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46900">
              <w:rPr>
                <w:sz w:val="22"/>
                <w:szCs w:val="22"/>
              </w:rPr>
              <w:t>3</w:t>
            </w:r>
          </w:p>
        </w:tc>
      </w:tr>
      <w:tr w:rsidR="00663ED8" w:rsidRPr="00AF3022" w14:paraId="5A624E59" w14:textId="77777777" w:rsidTr="003E6E61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0C724" w14:textId="77777777" w:rsidR="00663ED8" w:rsidRPr="00AF3022" w:rsidRDefault="00663ED8" w:rsidP="00663ED8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lastRenderedPageBreak/>
              <w:t>Pr 8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497B5" w14:textId="77777777" w:rsidR="00663ED8" w:rsidRPr="00AF3022" w:rsidRDefault="00663ED8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 xml:space="preserve">CZĘŚĆ KONCEPCYJNO </w:t>
            </w:r>
            <w:r w:rsidR="001C543B">
              <w:rPr>
                <w:bCs/>
                <w:sz w:val="22"/>
                <w:szCs w:val="22"/>
              </w:rPr>
              <w:t>-</w:t>
            </w:r>
            <w:r w:rsidR="0081283E">
              <w:rPr>
                <w:bCs/>
                <w:sz w:val="22"/>
                <w:szCs w:val="22"/>
              </w:rPr>
              <w:t xml:space="preserve"> </w:t>
            </w:r>
            <w:r w:rsidR="001C543B">
              <w:rPr>
                <w:bCs/>
                <w:sz w:val="22"/>
                <w:szCs w:val="22"/>
              </w:rPr>
              <w:t>PROJEKTOWA</w:t>
            </w:r>
          </w:p>
          <w:p w14:paraId="0B8CB640" w14:textId="77777777" w:rsidR="00663ED8" w:rsidRPr="00AF3022" w:rsidRDefault="00663ED8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 xml:space="preserve">Dom jednorodzinny </w:t>
            </w:r>
            <w:r w:rsidR="001C543B">
              <w:rPr>
                <w:bCs/>
                <w:sz w:val="22"/>
                <w:szCs w:val="22"/>
              </w:rPr>
              <w:t>-</w:t>
            </w:r>
            <w:r w:rsidRPr="00AF3022">
              <w:rPr>
                <w:bCs/>
                <w:sz w:val="22"/>
                <w:szCs w:val="22"/>
              </w:rPr>
              <w:t xml:space="preserve"> komplementarny element projektowanej struktury. Analizy: strefy wejściowej zewnętrznej i wewnętrznej domu jednorodzinnego, relacji</w:t>
            </w:r>
            <w:r w:rsidR="001C543B">
              <w:rPr>
                <w:bCs/>
                <w:sz w:val="22"/>
                <w:szCs w:val="22"/>
              </w:rPr>
              <w:t xml:space="preserve"> -</w:t>
            </w:r>
            <w:r w:rsidRPr="00AF3022">
              <w:rPr>
                <w:bCs/>
                <w:sz w:val="22"/>
                <w:szCs w:val="22"/>
              </w:rPr>
              <w:t xml:space="preserve"> kuchnia </w:t>
            </w:r>
            <w:r w:rsidR="001C543B">
              <w:rPr>
                <w:bCs/>
                <w:sz w:val="22"/>
                <w:szCs w:val="22"/>
              </w:rPr>
              <w:t>-</w:t>
            </w:r>
            <w:r w:rsidRPr="00AF3022">
              <w:rPr>
                <w:bCs/>
                <w:sz w:val="22"/>
                <w:szCs w:val="22"/>
              </w:rPr>
              <w:t xml:space="preserve"> pokój dzienny, pokój dzienny </w:t>
            </w:r>
            <w:r w:rsidR="001C543B">
              <w:rPr>
                <w:bCs/>
                <w:sz w:val="22"/>
                <w:szCs w:val="22"/>
              </w:rPr>
              <w:t>-</w:t>
            </w:r>
            <w:r w:rsidRPr="00AF3022">
              <w:rPr>
                <w:bCs/>
                <w:sz w:val="22"/>
                <w:szCs w:val="22"/>
              </w:rPr>
              <w:t xml:space="preserve"> ogród, części wspólnego użytkowania </w:t>
            </w:r>
            <w:r w:rsidR="0081283E">
              <w:rPr>
                <w:bCs/>
                <w:sz w:val="22"/>
                <w:szCs w:val="22"/>
              </w:rPr>
              <w:t>-</w:t>
            </w:r>
            <w:r w:rsidRPr="00AF3022">
              <w:rPr>
                <w:bCs/>
                <w:sz w:val="22"/>
                <w:szCs w:val="22"/>
              </w:rPr>
              <w:t xml:space="preserve"> indywidualnego użytkowania, części pobytowej - gospodarczej. Rzuty parterów, przekroje i elewacje całej struktury jednorodzinnej z zagospodarowaniem terenu, aksonometria całej struktury jednorodzinnej (skala 1:200). Praca wykonywana</w:t>
            </w:r>
            <w:r w:rsidRPr="00AF3022">
              <w:rPr>
                <w:rFonts w:eastAsia="Brak"/>
                <w:sz w:val="22"/>
                <w:szCs w:val="22"/>
              </w:rPr>
              <w:t xml:space="preserve"> przy użyciu technik manualnych i specjalistycznego oprogramowania typu CAD/BIM</w:t>
            </w:r>
            <w:r w:rsidR="0081283E">
              <w:rPr>
                <w:rFonts w:eastAsia="Brak"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(praca indywidualna, konsultacje).</w:t>
            </w:r>
          </w:p>
          <w:p w14:paraId="30387145" w14:textId="77777777" w:rsidR="00663ED8" w:rsidRPr="00AF3022" w:rsidRDefault="00663ED8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MODELOWANIE</w:t>
            </w:r>
          </w:p>
          <w:p w14:paraId="005E2A81" w14:textId="77777777" w:rsidR="00663ED8" w:rsidRPr="00AF3022" w:rsidRDefault="00663ED8" w:rsidP="008128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Praca na modelu jednostki mieszkaniowej</w:t>
            </w:r>
            <w:r w:rsidR="0081283E">
              <w:rPr>
                <w:bCs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(praca indywidualna, konsultacje).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14073" w14:textId="77777777" w:rsidR="00663ED8" w:rsidRPr="00AF3022" w:rsidRDefault="00663ED8" w:rsidP="00663ED8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46900">
              <w:rPr>
                <w:sz w:val="22"/>
                <w:szCs w:val="22"/>
              </w:rPr>
              <w:t>3</w:t>
            </w:r>
          </w:p>
        </w:tc>
      </w:tr>
      <w:tr w:rsidR="00663ED8" w:rsidRPr="00AF3022" w14:paraId="180C8D7C" w14:textId="77777777" w:rsidTr="003E6E61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49B01" w14:textId="77777777" w:rsidR="00663ED8" w:rsidRPr="00AF3022" w:rsidRDefault="00663ED8" w:rsidP="00663ED8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 9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B33B5" w14:textId="77777777" w:rsidR="00663ED8" w:rsidRPr="00AF3022" w:rsidRDefault="0081283E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CZĘŚĆ KONCEPCYJNO - PROJEKTOWA</w:t>
            </w:r>
          </w:p>
          <w:p w14:paraId="5B1B5F06" w14:textId="77777777" w:rsidR="00663ED8" w:rsidRPr="00AF3022" w:rsidRDefault="00663ED8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 xml:space="preserve">Dom jednorodzinny </w:t>
            </w:r>
            <w:r w:rsidR="0081283E">
              <w:rPr>
                <w:bCs/>
                <w:sz w:val="22"/>
                <w:szCs w:val="22"/>
              </w:rPr>
              <w:t>-</w:t>
            </w:r>
            <w:r w:rsidRPr="00AF3022">
              <w:rPr>
                <w:bCs/>
                <w:sz w:val="22"/>
                <w:szCs w:val="22"/>
              </w:rPr>
              <w:t xml:space="preserve"> komplementarny element projektowanej struktury. Rzut piwnicy, parteru z zagospodarowaniem terenu (w tym projekt ogrodu), rzut piętra, przekroje, elewacje (skala 1:100) Praca wykonywana</w:t>
            </w:r>
            <w:r w:rsidRPr="00AF3022">
              <w:rPr>
                <w:rFonts w:eastAsia="Brak"/>
                <w:sz w:val="22"/>
                <w:szCs w:val="22"/>
              </w:rPr>
              <w:t xml:space="preserve"> przy użyciu technik manualnych i specjalistycznego oprogramowania typu CAD/BIM</w:t>
            </w:r>
            <w:r w:rsidR="0081283E">
              <w:rPr>
                <w:rFonts w:eastAsia="Brak"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(pr</w:t>
            </w:r>
            <w:r w:rsidR="0081283E">
              <w:rPr>
                <w:bCs/>
                <w:sz w:val="22"/>
                <w:szCs w:val="22"/>
              </w:rPr>
              <w:t>aca indywidualna, konsultacje).</w:t>
            </w:r>
          </w:p>
          <w:p w14:paraId="441952D4" w14:textId="77777777" w:rsidR="00663ED8" w:rsidRPr="00AF3022" w:rsidRDefault="00663ED8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MODELOWANIE</w:t>
            </w:r>
          </w:p>
          <w:p w14:paraId="1A8B6D34" w14:textId="77777777" w:rsidR="00663ED8" w:rsidRPr="00AF3022" w:rsidRDefault="00663ED8" w:rsidP="008128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Praca na</w:t>
            </w:r>
            <w:r w:rsidR="0081283E">
              <w:rPr>
                <w:bCs/>
                <w:sz w:val="22"/>
                <w:szCs w:val="22"/>
              </w:rPr>
              <w:t xml:space="preserve"> modelu jednostki mieszkaniowej </w:t>
            </w:r>
            <w:r w:rsidRPr="00AF3022">
              <w:rPr>
                <w:bCs/>
                <w:sz w:val="22"/>
                <w:szCs w:val="22"/>
              </w:rPr>
              <w:t>(praca indywidualna, konsultacje).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923BA" w14:textId="77777777" w:rsidR="00663ED8" w:rsidRPr="00AF3022" w:rsidRDefault="00663ED8" w:rsidP="00663ED8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46900">
              <w:rPr>
                <w:sz w:val="22"/>
                <w:szCs w:val="22"/>
              </w:rPr>
              <w:t>3</w:t>
            </w:r>
          </w:p>
        </w:tc>
      </w:tr>
      <w:tr w:rsidR="00663ED8" w:rsidRPr="00AF3022" w14:paraId="7148F38A" w14:textId="77777777" w:rsidTr="003E6E61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C8BB7" w14:textId="77777777" w:rsidR="00663ED8" w:rsidRPr="00AF3022" w:rsidRDefault="00663ED8" w:rsidP="00663ED8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 10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8B1C3" w14:textId="77777777" w:rsidR="00663ED8" w:rsidRPr="00AF3022" w:rsidRDefault="0081283E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CZĘŚĆ KONCEPCYJNO - PROJEKTOWA</w:t>
            </w:r>
          </w:p>
          <w:p w14:paraId="06B86E38" w14:textId="77777777" w:rsidR="00663ED8" w:rsidRPr="00AF3022" w:rsidRDefault="00663ED8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 xml:space="preserve">Dom jednorodzinny </w:t>
            </w:r>
            <w:r w:rsidR="0081283E">
              <w:rPr>
                <w:bCs/>
                <w:sz w:val="22"/>
                <w:szCs w:val="22"/>
              </w:rPr>
              <w:t>-</w:t>
            </w:r>
            <w:r w:rsidRPr="00AF3022">
              <w:rPr>
                <w:bCs/>
                <w:sz w:val="22"/>
                <w:szCs w:val="22"/>
              </w:rPr>
              <w:t xml:space="preserve"> komplementarny element projektowanej struktury. Rzut piwnicy, parteru z zagospodarowaniem terenu (w tym projekt ogrodu), rzut piętra, przekroje, elewacje (skala 1:100). Praca wykonywana</w:t>
            </w:r>
            <w:r w:rsidRPr="00AF3022">
              <w:rPr>
                <w:rFonts w:eastAsia="Brak"/>
                <w:sz w:val="22"/>
                <w:szCs w:val="22"/>
              </w:rPr>
              <w:t xml:space="preserve"> przy użyciu technik manualnych i specjalistycznego oprogramowania typu CAD/BIM</w:t>
            </w:r>
            <w:r w:rsidR="0081283E">
              <w:rPr>
                <w:rFonts w:eastAsia="Brak"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(praca indywidualna, konsultacje).</w:t>
            </w:r>
          </w:p>
          <w:p w14:paraId="6C690EDE" w14:textId="77777777" w:rsidR="00663ED8" w:rsidRPr="00AF3022" w:rsidRDefault="00663ED8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MODELOWANIE</w:t>
            </w:r>
          </w:p>
          <w:p w14:paraId="156C4127" w14:textId="77777777" w:rsidR="00663ED8" w:rsidRPr="00AF3022" w:rsidRDefault="00663ED8" w:rsidP="008128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Praca na modelu jednostki mieszkaniowej</w:t>
            </w:r>
            <w:r w:rsidR="0081283E">
              <w:rPr>
                <w:bCs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(praca indywidualna, konsultacje).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C3B39" w14:textId="77777777" w:rsidR="00663ED8" w:rsidRPr="00AF3022" w:rsidRDefault="00663ED8" w:rsidP="00663ED8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46900">
              <w:rPr>
                <w:sz w:val="22"/>
                <w:szCs w:val="22"/>
              </w:rPr>
              <w:t>3</w:t>
            </w:r>
          </w:p>
        </w:tc>
      </w:tr>
      <w:tr w:rsidR="00663ED8" w:rsidRPr="00AF3022" w14:paraId="41E6ED45" w14:textId="77777777" w:rsidTr="003E6E61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3DC76" w14:textId="77777777" w:rsidR="00663ED8" w:rsidRPr="00AF3022" w:rsidRDefault="00663ED8" w:rsidP="00663ED8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 11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D60EE" w14:textId="77777777" w:rsidR="00663ED8" w:rsidRPr="00AF3022" w:rsidRDefault="00663ED8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CZĘŚĆ KONCEPCYJNO -</w:t>
            </w:r>
            <w:r w:rsidR="0081283E">
              <w:rPr>
                <w:bCs/>
                <w:sz w:val="22"/>
                <w:szCs w:val="22"/>
              </w:rPr>
              <w:t xml:space="preserve"> PROJEKTOWA</w:t>
            </w:r>
          </w:p>
          <w:p w14:paraId="3B1C3792" w14:textId="77777777" w:rsidR="00663ED8" w:rsidRPr="00AF3022" w:rsidRDefault="00663ED8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 xml:space="preserve">Dom jednorodzinny </w:t>
            </w:r>
            <w:r w:rsidR="0081283E">
              <w:rPr>
                <w:bCs/>
                <w:sz w:val="22"/>
                <w:szCs w:val="22"/>
              </w:rPr>
              <w:t>-</w:t>
            </w:r>
            <w:r w:rsidRPr="00AF3022">
              <w:rPr>
                <w:bCs/>
                <w:sz w:val="22"/>
                <w:szCs w:val="22"/>
              </w:rPr>
              <w:t xml:space="preserve"> komplementarny element projektowanej struktury. Warianty rozwiązań bryłowych i materiałowych projektowanej struktury jednorodzinnej. Opracowanie aksonometrii domu jednorodzinnego (skala 1:100). Poszukiwanie form, faktur i kolorów nawiązujących dialog z istniejącym kontekstem miejsca: wzorcami kulturowymi i</w:t>
            </w:r>
            <w:r w:rsidR="0081283E">
              <w:rPr>
                <w:bCs/>
                <w:sz w:val="22"/>
                <w:szCs w:val="22"/>
              </w:rPr>
              <w:t> </w:t>
            </w:r>
            <w:r w:rsidRPr="00AF3022">
              <w:rPr>
                <w:bCs/>
                <w:sz w:val="22"/>
                <w:szCs w:val="22"/>
              </w:rPr>
              <w:t>uwarunkowaniami środowiskowymi. Rozwiązania proekologiczne: technologiczne i materiałowe.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Praca wykonywana</w:t>
            </w:r>
            <w:r w:rsidRPr="00AF3022">
              <w:rPr>
                <w:rFonts w:eastAsia="Brak"/>
                <w:sz w:val="22"/>
                <w:szCs w:val="22"/>
              </w:rPr>
              <w:t xml:space="preserve"> przy użyciu technik manualnych i specjalistycznego oprogramowania typu CAD/BIM</w:t>
            </w:r>
            <w:r w:rsidR="0081283E">
              <w:rPr>
                <w:rFonts w:eastAsia="Brak"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(praca indywidualna, konsultacje).</w:t>
            </w:r>
          </w:p>
          <w:p w14:paraId="448C9CDA" w14:textId="77777777" w:rsidR="00663ED8" w:rsidRPr="00AF3022" w:rsidRDefault="00663ED8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MODELOWANIE</w:t>
            </w:r>
          </w:p>
          <w:p w14:paraId="616A359A" w14:textId="77777777" w:rsidR="00BB49E4" w:rsidRPr="00AF3022" w:rsidRDefault="00663ED8" w:rsidP="008128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Praca na</w:t>
            </w:r>
            <w:r w:rsidR="0081283E">
              <w:rPr>
                <w:bCs/>
                <w:sz w:val="22"/>
                <w:szCs w:val="22"/>
              </w:rPr>
              <w:t xml:space="preserve"> modelu jednostki mieszkaniowej </w:t>
            </w:r>
            <w:r w:rsidRPr="00AF3022">
              <w:rPr>
                <w:bCs/>
                <w:sz w:val="22"/>
                <w:szCs w:val="22"/>
              </w:rPr>
              <w:t>(praca indywidualna, konsultacje).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7500D" w14:textId="77777777" w:rsidR="00663ED8" w:rsidRPr="00AF3022" w:rsidRDefault="00663ED8" w:rsidP="00663ED8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46900">
              <w:rPr>
                <w:sz w:val="22"/>
                <w:szCs w:val="22"/>
              </w:rPr>
              <w:t>3</w:t>
            </w:r>
          </w:p>
        </w:tc>
      </w:tr>
      <w:tr w:rsidR="00663ED8" w:rsidRPr="00AF3022" w14:paraId="6481B2EC" w14:textId="77777777" w:rsidTr="003E6E61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95525" w14:textId="77777777" w:rsidR="00663ED8" w:rsidRPr="00AF3022" w:rsidRDefault="00663ED8" w:rsidP="00663ED8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 12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4478D" w14:textId="77777777" w:rsidR="00663ED8" w:rsidRDefault="00663ED8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PREZENTACJA PRAC PROJEKTOWYCH I DYSKUSJA</w:t>
            </w:r>
          </w:p>
          <w:p w14:paraId="6629E7A1" w14:textId="77777777" w:rsidR="0075632A" w:rsidRPr="00AF3022" w:rsidRDefault="0081283E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PRACA WIELOBRANŻOWA</w:t>
            </w:r>
          </w:p>
          <w:p w14:paraId="70A7EB9E" w14:textId="77777777" w:rsidR="0075632A" w:rsidRPr="00AF3022" w:rsidRDefault="0075632A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 xml:space="preserve">Szczegółowe rozwiązania projektowe </w:t>
            </w:r>
            <w:r w:rsidR="0081283E">
              <w:rPr>
                <w:bCs/>
                <w:sz w:val="22"/>
                <w:szCs w:val="22"/>
              </w:rPr>
              <w:t xml:space="preserve">- </w:t>
            </w:r>
            <w:proofErr w:type="spellStart"/>
            <w:r w:rsidRPr="00AF3022">
              <w:rPr>
                <w:bCs/>
                <w:sz w:val="22"/>
                <w:szCs w:val="22"/>
              </w:rPr>
              <w:t>konstrukcyjno</w:t>
            </w:r>
            <w:proofErr w:type="spellEnd"/>
            <w:r w:rsidRPr="00AF3022">
              <w:rPr>
                <w:bCs/>
                <w:sz w:val="22"/>
                <w:szCs w:val="22"/>
              </w:rPr>
              <w:t xml:space="preserve"> </w:t>
            </w:r>
            <w:r w:rsidR="0081283E">
              <w:rPr>
                <w:bCs/>
                <w:sz w:val="22"/>
                <w:szCs w:val="22"/>
              </w:rPr>
              <w:t>-</w:t>
            </w:r>
            <w:r w:rsidRPr="00AF3022">
              <w:rPr>
                <w:bCs/>
                <w:sz w:val="22"/>
                <w:szCs w:val="22"/>
              </w:rPr>
              <w:t xml:space="preserve"> materiałowe.</w:t>
            </w:r>
          </w:p>
          <w:p w14:paraId="75070E52" w14:textId="77777777" w:rsidR="0075632A" w:rsidRPr="00AF3022" w:rsidRDefault="0075632A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 xml:space="preserve">Dom jednorodzinny </w:t>
            </w:r>
            <w:r w:rsidR="0081283E">
              <w:rPr>
                <w:bCs/>
                <w:sz w:val="22"/>
                <w:szCs w:val="22"/>
              </w:rPr>
              <w:t>-</w:t>
            </w:r>
            <w:r w:rsidRPr="00AF3022">
              <w:rPr>
                <w:bCs/>
                <w:sz w:val="22"/>
                <w:szCs w:val="22"/>
              </w:rPr>
              <w:t xml:space="preserve"> komplementarny element projektowanej struktury. Idea interaktywnej </w:t>
            </w:r>
            <w:proofErr w:type="spellStart"/>
            <w:r w:rsidRPr="00AF3022">
              <w:rPr>
                <w:bCs/>
                <w:sz w:val="22"/>
                <w:szCs w:val="22"/>
              </w:rPr>
              <w:t>eko</w:t>
            </w:r>
            <w:proofErr w:type="spellEnd"/>
            <w:r w:rsidRPr="00AF3022">
              <w:rPr>
                <w:bCs/>
                <w:sz w:val="22"/>
                <w:szCs w:val="22"/>
              </w:rPr>
              <w:t xml:space="preserve"> </w:t>
            </w:r>
            <w:r w:rsidR="0081283E">
              <w:rPr>
                <w:bCs/>
                <w:sz w:val="22"/>
                <w:szCs w:val="22"/>
              </w:rPr>
              <w:t>-</w:t>
            </w:r>
            <w:r w:rsidRPr="00AF3022">
              <w:rPr>
                <w:bCs/>
                <w:sz w:val="22"/>
                <w:szCs w:val="22"/>
              </w:rPr>
              <w:t xml:space="preserve"> struktury powiązanej przestrzennie i materiałowo z miejscem.</w:t>
            </w:r>
          </w:p>
          <w:p w14:paraId="2ABD5ECB" w14:textId="77777777" w:rsidR="00663ED8" w:rsidRPr="00AF3022" w:rsidRDefault="0075632A" w:rsidP="008128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Opracowanie przekroju poprzecznego domu jednorodzinnego z elementami projektu budowlan</w:t>
            </w:r>
            <w:r w:rsidR="0081283E">
              <w:rPr>
                <w:bCs/>
                <w:sz w:val="22"/>
                <w:szCs w:val="22"/>
              </w:rPr>
              <w:t>ego (skala 1:50).</w:t>
            </w:r>
            <w:r w:rsidRPr="00AF3022">
              <w:rPr>
                <w:bCs/>
                <w:sz w:val="22"/>
                <w:szCs w:val="22"/>
              </w:rPr>
              <w:t xml:space="preserve"> Praca wykonywana</w:t>
            </w:r>
            <w:r w:rsidRPr="00AF3022">
              <w:rPr>
                <w:rFonts w:eastAsia="Brak"/>
                <w:sz w:val="22"/>
                <w:szCs w:val="22"/>
              </w:rPr>
              <w:t xml:space="preserve"> przy </w:t>
            </w:r>
            <w:r w:rsidRPr="00AF3022">
              <w:rPr>
                <w:rFonts w:eastAsia="Brak"/>
                <w:sz w:val="22"/>
                <w:szCs w:val="22"/>
              </w:rPr>
              <w:lastRenderedPageBreak/>
              <w:t>użyciu technik manualnych i specjalistycznego oprogramowania typu CAD/BIM</w:t>
            </w:r>
            <w:r w:rsidR="0081283E">
              <w:rPr>
                <w:rFonts w:eastAsia="Brak"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(praca indywidualna, konsultacje).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A6717" w14:textId="77777777" w:rsidR="00663ED8" w:rsidRPr="00AF3022" w:rsidRDefault="00663ED8" w:rsidP="00663ED8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C46900">
              <w:rPr>
                <w:sz w:val="22"/>
                <w:szCs w:val="22"/>
              </w:rPr>
              <w:t>3</w:t>
            </w:r>
          </w:p>
        </w:tc>
      </w:tr>
      <w:tr w:rsidR="00663ED8" w:rsidRPr="00AF3022" w14:paraId="7EB1C352" w14:textId="77777777" w:rsidTr="003E6E61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9F235" w14:textId="77777777" w:rsidR="00663ED8" w:rsidRPr="00AF3022" w:rsidRDefault="00663ED8" w:rsidP="00663ED8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 13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DB95E" w14:textId="77777777" w:rsidR="0075632A" w:rsidRPr="00AF3022" w:rsidRDefault="0075632A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PRACA WIELOBRANŻOWA</w:t>
            </w:r>
          </w:p>
          <w:p w14:paraId="3E0D0405" w14:textId="77777777" w:rsidR="0075632A" w:rsidRPr="00AF3022" w:rsidRDefault="0075632A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Szczegółowe rozwiązania projektowe</w:t>
            </w:r>
            <w:r w:rsidR="0081283E">
              <w:rPr>
                <w:bCs/>
                <w:sz w:val="22"/>
                <w:szCs w:val="22"/>
              </w:rPr>
              <w:t>,</w:t>
            </w:r>
            <w:r w:rsidRPr="00AF3022">
              <w:rPr>
                <w:bCs/>
                <w:sz w:val="22"/>
                <w:szCs w:val="22"/>
              </w:rPr>
              <w:t xml:space="preserve"> aranżacja wnętrz</w:t>
            </w:r>
            <w:r w:rsidR="0081283E">
              <w:rPr>
                <w:bCs/>
                <w:sz w:val="22"/>
                <w:szCs w:val="22"/>
              </w:rPr>
              <w:t>.</w:t>
            </w:r>
          </w:p>
          <w:p w14:paraId="1460087D" w14:textId="77777777" w:rsidR="00663ED8" w:rsidRPr="00AF3022" w:rsidRDefault="0075632A" w:rsidP="0081283E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 xml:space="preserve">Dom jednorodzinny </w:t>
            </w:r>
            <w:r w:rsidR="0081283E">
              <w:rPr>
                <w:bCs/>
                <w:sz w:val="22"/>
                <w:szCs w:val="22"/>
              </w:rPr>
              <w:t>-</w:t>
            </w:r>
            <w:r w:rsidRPr="00AF3022">
              <w:rPr>
                <w:bCs/>
                <w:sz w:val="22"/>
                <w:szCs w:val="22"/>
              </w:rPr>
              <w:t xml:space="preserve"> komplementarny element projektowanej struktury - projekt wnętrza (parter</w:t>
            </w:r>
            <w:r>
              <w:rPr>
                <w:bCs/>
                <w:sz w:val="22"/>
                <w:szCs w:val="22"/>
              </w:rPr>
              <w:t>, piętro</w:t>
            </w:r>
            <w:r w:rsidRPr="00AF3022">
              <w:rPr>
                <w:bCs/>
                <w:sz w:val="22"/>
                <w:szCs w:val="22"/>
              </w:rPr>
              <w:t>)</w:t>
            </w:r>
            <w:r w:rsidR="0081283E">
              <w:rPr>
                <w:bCs/>
                <w:sz w:val="22"/>
                <w:szCs w:val="22"/>
              </w:rPr>
              <w:t xml:space="preserve">. </w:t>
            </w:r>
            <w:r w:rsidRPr="00AF3022">
              <w:rPr>
                <w:bCs/>
                <w:sz w:val="22"/>
                <w:szCs w:val="22"/>
              </w:rPr>
              <w:t xml:space="preserve">Rzut, </w:t>
            </w:r>
            <w:r>
              <w:rPr>
                <w:bCs/>
                <w:sz w:val="22"/>
                <w:szCs w:val="22"/>
              </w:rPr>
              <w:t xml:space="preserve">widok, </w:t>
            </w:r>
            <w:r w:rsidRPr="00AF3022">
              <w:rPr>
                <w:bCs/>
                <w:sz w:val="22"/>
                <w:szCs w:val="22"/>
              </w:rPr>
              <w:t>przekrój ( skala 1:50</w:t>
            </w:r>
            <w:r w:rsidR="003A4FDB">
              <w:rPr>
                <w:bCs/>
                <w:sz w:val="22"/>
                <w:szCs w:val="22"/>
              </w:rPr>
              <w:t xml:space="preserve"> </w:t>
            </w:r>
            <w:r w:rsidRPr="00AF3022">
              <w:rPr>
                <w:bCs/>
                <w:sz w:val="22"/>
                <w:szCs w:val="22"/>
              </w:rPr>
              <w:t>). Perspektywy wnętrz. Praca wykonywana</w:t>
            </w:r>
            <w:r w:rsidRPr="00AF3022">
              <w:rPr>
                <w:rFonts w:eastAsia="Brak"/>
                <w:sz w:val="22"/>
                <w:szCs w:val="22"/>
              </w:rPr>
              <w:t xml:space="preserve"> przy użyciu technik manualnych i specjalistycznego oprogramowania typu CAD/BIM</w:t>
            </w:r>
            <w:r w:rsidR="0081283E">
              <w:rPr>
                <w:rFonts w:eastAsia="Brak"/>
                <w:sz w:val="22"/>
                <w:szCs w:val="22"/>
              </w:rPr>
              <w:t xml:space="preserve"> </w:t>
            </w:r>
            <w:r w:rsidR="003A4FDB">
              <w:rPr>
                <w:bCs/>
                <w:sz w:val="22"/>
                <w:szCs w:val="22"/>
              </w:rPr>
              <w:t>(</w:t>
            </w:r>
            <w:r w:rsidRPr="00AF3022">
              <w:rPr>
                <w:bCs/>
                <w:sz w:val="22"/>
                <w:szCs w:val="22"/>
              </w:rPr>
              <w:t>praca indywidualna, konsultacje).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260A0" w14:textId="77777777" w:rsidR="00663ED8" w:rsidRPr="00AF3022" w:rsidRDefault="0075632A" w:rsidP="00663ED8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46900">
              <w:rPr>
                <w:sz w:val="22"/>
                <w:szCs w:val="22"/>
              </w:rPr>
              <w:t>3</w:t>
            </w:r>
          </w:p>
        </w:tc>
      </w:tr>
      <w:tr w:rsidR="00663ED8" w:rsidRPr="00AF3022" w14:paraId="02FD1F7A" w14:textId="77777777" w:rsidTr="003E6E61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F21E5" w14:textId="77777777" w:rsidR="00663ED8" w:rsidRPr="00AF3022" w:rsidRDefault="00663ED8" w:rsidP="00663ED8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 14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40077" w14:textId="77777777" w:rsidR="00663ED8" w:rsidRPr="00AF3022" w:rsidRDefault="0075632A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PREZENTACJA PRAC PROJEKTOWYCH I DYSKUSJA</w:t>
            </w:r>
          </w:p>
          <w:p w14:paraId="30F2D0DD" w14:textId="77777777" w:rsidR="0075632A" w:rsidRPr="00AF3022" w:rsidRDefault="0075632A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GRAFIKA PROJEKTU</w:t>
            </w:r>
          </w:p>
          <w:p w14:paraId="6E437CE2" w14:textId="77777777" w:rsidR="0075632A" w:rsidRPr="00AF3022" w:rsidRDefault="0075632A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Propozycje graficzne</w:t>
            </w:r>
            <w:r w:rsidR="0081283E">
              <w:rPr>
                <w:bCs/>
                <w:sz w:val="22"/>
                <w:szCs w:val="22"/>
              </w:rPr>
              <w:t xml:space="preserve"> opracowania końcowego projektu </w:t>
            </w:r>
            <w:r w:rsidRPr="00AF3022">
              <w:rPr>
                <w:bCs/>
                <w:sz w:val="22"/>
                <w:szCs w:val="22"/>
              </w:rPr>
              <w:t>(praca indywidualna, konsultacje).</w:t>
            </w:r>
          </w:p>
          <w:p w14:paraId="2E1AD8B2" w14:textId="77777777" w:rsidR="0075632A" w:rsidRPr="00AF3022" w:rsidRDefault="0075632A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POSTER</w:t>
            </w:r>
          </w:p>
          <w:p w14:paraId="56F80266" w14:textId="77777777" w:rsidR="00663ED8" w:rsidRPr="00AF3022" w:rsidRDefault="0075632A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Temat: Poster projektu struktury jednorodzinnej</w:t>
            </w:r>
            <w:r w:rsidR="0081283E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0E5D0" w14:textId="77777777" w:rsidR="00663ED8" w:rsidRPr="00AF3022" w:rsidRDefault="0075632A" w:rsidP="00663ED8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46900">
              <w:rPr>
                <w:sz w:val="22"/>
                <w:szCs w:val="22"/>
              </w:rPr>
              <w:t>3</w:t>
            </w:r>
          </w:p>
        </w:tc>
      </w:tr>
      <w:tr w:rsidR="00663ED8" w:rsidRPr="00AF3022" w14:paraId="6AF1F96C" w14:textId="77777777" w:rsidTr="003E6E61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D46AA" w14:textId="77777777" w:rsidR="00663ED8" w:rsidRPr="00AF3022" w:rsidRDefault="00663ED8" w:rsidP="00663ED8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 15</w:t>
            </w: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CBC34" w14:textId="77777777" w:rsidR="0081283E" w:rsidRDefault="0075632A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PREZENTACJA KOŃCOW</w:t>
            </w:r>
            <w:r w:rsidR="0081283E">
              <w:rPr>
                <w:bCs/>
                <w:sz w:val="22"/>
                <w:szCs w:val="22"/>
              </w:rPr>
              <w:t>A PRAC PROJEKTOWYCH I DYSKUSJA.</w:t>
            </w:r>
          </w:p>
          <w:p w14:paraId="714CFC91" w14:textId="77777777" w:rsidR="00663ED8" w:rsidRPr="00AF3022" w:rsidRDefault="0075632A" w:rsidP="003E6E61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AF3022">
              <w:rPr>
                <w:bCs/>
                <w:sz w:val="22"/>
                <w:szCs w:val="22"/>
              </w:rPr>
              <w:t>ZALICZENIE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2332C" w14:textId="77777777" w:rsidR="00663ED8" w:rsidRPr="00AF3022" w:rsidRDefault="0075632A" w:rsidP="00663ED8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46900">
              <w:rPr>
                <w:sz w:val="22"/>
                <w:szCs w:val="22"/>
              </w:rPr>
              <w:t>3</w:t>
            </w:r>
          </w:p>
        </w:tc>
      </w:tr>
      <w:tr w:rsidR="00663ED8" w:rsidRPr="00AF3022" w14:paraId="2870E6B2" w14:textId="77777777" w:rsidTr="003E6E61">
        <w:trPr>
          <w:trHeight w:val="20"/>
        </w:trPr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A874A" w14:textId="77777777" w:rsidR="00663ED8" w:rsidRPr="00AF3022" w:rsidRDefault="00663ED8" w:rsidP="00663ED8">
            <w:pPr>
              <w:snapToGrid w:val="0"/>
              <w:spacing w:before="20" w:after="2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500D2" w14:textId="77777777" w:rsidR="00663ED8" w:rsidRPr="003E6E61" w:rsidRDefault="00663ED8" w:rsidP="00663ED8">
            <w:pPr>
              <w:snapToGrid w:val="0"/>
              <w:spacing w:before="20" w:after="20"/>
              <w:rPr>
                <w:b/>
                <w:sz w:val="22"/>
                <w:szCs w:val="22"/>
              </w:rPr>
            </w:pPr>
            <w:r w:rsidRPr="003E6E61">
              <w:rPr>
                <w:b/>
                <w:sz w:val="22"/>
                <w:szCs w:val="22"/>
              </w:rPr>
              <w:t>Suma godzin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3117" w14:textId="77777777" w:rsidR="00663ED8" w:rsidRPr="00AF3022" w:rsidRDefault="00663ED8" w:rsidP="00663ED8">
            <w:pPr>
              <w:snapToGrid w:val="0"/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AF3022">
              <w:rPr>
                <w:b/>
                <w:sz w:val="22"/>
                <w:szCs w:val="22"/>
              </w:rPr>
              <w:t>195</w:t>
            </w:r>
          </w:p>
        </w:tc>
      </w:tr>
    </w:tbl>
    <w:p w14:paraId="0E4EFC01" w14:textId="77777777" w:rsidR="00252DBF" w:rsidRPr="00AF3022" w:rsidRDefault="00252DBF">
      <w:pPr>
        <w:rPr>
          <w:sz w:val="22"/>
          <w:szCs w:val="22"/>
        </w:rPr>
      </w:pPr>
    </w:p>
    <w:tbl>
      <w:tblPr>
        <w:tblW w:w="9282" w:type="dxa"/>
        <w:tblInd w:w="-28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82"/>
      </w:tblGrid>
      <w:tr w:rsidR="002B4637" w:rsidRPr="00AF3022" w14:paraId="695CA0E9" w14:textId="77777777" w:rsidTr="00A35032">
        <w:trPr>
          <w:trHeight w:val="283"/>
        </w:trPr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674D4" w14:textId="77777777" w:rsidR="002B4637" w:rsidRPr="00AF3022" w:rsidRDefault="002B4637" w:rsidP="002B4637">
            <w:pPr>
              <w:jc w:val="center"/>
              <w:rPr>
                <w:b/>
                <w:sz w:val="22"/>
                <w:szCs w:val="22"/>
              </w:rPr>
            </w:pPr>
            <w:r w:rsidRPr="00AF3022">
              <w:rPr>
                <w:b/>
                <w:sz w:val="22"/>
                <w:szCs w:val="22"/>
              </w:rPr>
              <w:t>STOSOWANE NARZĘDZIA DYDAKTYCZNE</w:t>
            </w:r>
          </w:p>
        </w:tc>
      </w:tr>
      <w:tr w:rsidR="009A3831" w:rsidRPr="00AF3022" w14:paraId="7956C121" w14:textId="77777777" w:rsidTr="00A35032">
        <w:trPr>
          <w:trHeight w:val="567"/>
        </w:trPr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5F7D1" w14:textId="77777777" w:rsidR="0085533D" w:rsidRPr="00AF3022" w:rsidRDefault="00DC5082" w:rsidP="00621B38">
            <w:pPr>
              <w:ind w:left="57"/>
              <w:rPr>
                <w:sz w:val="22"/>
                <w:szCs w:val="22"/>
              </w:rPr>
            </w:pPr>
            <w:r w:rsidRPr="00AF3022">
              <w:rPr>
                <w:b/>
                <w:sz w:val="22"/>
                <w:szCs w:val="22"/>
              </w:rPr>
              <w:t>N</w:t>
            </w:r>
            <w:r w:rsidR="00BA13BD" w:rsidRPr="00AF3022">
              <w:rPr>
                <w:b/>
                <w:sz w:val="22"/>
                <w:szCs w:val="22"/>
              </w:rPr>
              <w:t>1</w:t>
            </w:r>
            <w:r w:rsidR="00BA13BD" w:rsidRPr="00AF3022">
              <w:rPr>
                <w:sz w:val="22"/>
                <w:szCs w:val="22"/>
              </w:rPr>
              <w:t xml:space="preserve"> </w:t>
            </w:r>
            <w:r w:rsidR="00A33EF9">
              <w:rPr>
                <w:sz w:val="22"/>
                <w:szCs w:val="22"/>
              </w:rPr>
              <w:t>-</w:t>
            </w:r>
            <w:r w:rsidR="00BA13BD" w:rsidRPr="00AF3022">
              <w:rPr>
                <w:sz w:val="22"/>
                <w:szCs w:val="22"/>
              </w:rPr>
              <w:t xml:space="preserve"> </w:t>
            </w:r>
            <w:r w:rsidR="0017796B" w:rsidRPr="00AF3022">
              <w:rPr>
                <w:sz w:val="22"/>
                <w:szCs w:val="22"/>
              </w:rPr>
              <w:t>Prezentacje multimedialne</w:t>
            </w:r>
            <w:r w:rsidR="00A33EF9">
              <w:rPr>
                <w:sz w:val="22"/>
                <w:szCs w:val="22"/>
              </w:rPr>
              <w:t>.</w:t>
            </w:r>
          </w:p>
          <w:p w14:paraId="1150D95B" w14:textId="77777777" w:rsidR="007358EE" w:rsidRPr="00AF3022" w:rsidRDefault="00DC5082" w:rsidP="00621B38">
            <w:pPr>
              <w:ind w:left="57"/>
              <w:rPr>
                <w:sz w:val="22"/>
                <w:szCs w:val="22"/>
              </w:rPr>
            </w:pPr>
            <w:r w:rsidRPr="00AF3022">
              <w:rPr>
                <w:b/>
                <w:sz w:val="22"/>
                <w:szCs w:val="22"/>
              </w:rPr>
              <w:t>N</w:t>
            </w:r>
            <w:r w:rsidR="00BA13BD" w:rsidRPr="00AF3022">
              <w:rPr>
                <w:b/>
                <w:sz w:val="22"/>
                <w:szCs w:val="22"/>
              </w:rPr>
              <w:t>2</w:t>
            </w:r>
            <w:r w:rsidR="00BA13BD" w:rsidRPr="00AF3022">
              <w:rPr>
                <w:sz w:val="22"/>
                <w:szCs w:val="22"/>
              </w:rPr>
              <w:t xml:space="preserve"> </w:t>
            </w:r>
            <w:r w:rsidR="00A33EF9">
              <w:rPr>
                <w:sz w:val="22"/>
                <w:szCs w:val="22"/>
              </w:rPr>
              <w:t>-</w:t>
            </w:r>
            <w:r w:rsidR="00BA13BD" w:rsidRPr="00AF3022">
              <w:rPr>
                <w:sz w:val="22"/>
                <w:szCs w:val="22"/>
              </w:rPr>
              <w:t xml:space="preserve"> </w:t>
            </w:r>
            <w:r w:rsidR="0017796B" w:rsidRPr="00AF3022">
              <w:rPr>
                <w:sz w:val="22"/>
                <w:szCs w:val="22"/>
              </w:rPr>
              <w:t>Studia przypadków</w:t>
            </w:r>
            <w:r w:rsidR="00A33EF9">
              <w:rPr>
                <w:sz w:val="22"/>
                <w:szCs w:val="22"/>
              </w:rPr>
              <w:t>.</w:t>
            </w:r>
          </w:p>
          <w:p w14:paraId="65AF3606" w14:textId="77777777" w:rsidR="007358EE" w:rsidRPr="00AF3022" w:rsidRDefault="00DC5082" w:rsidP="00621B38">
            <w:pPr>
              <w:ind w:left="57"/>
              <w:rPr>
                <w:sz w:val="22"/>
                <w:szCs w:val="22"/>
              </w:rPr>
            </w:pPr>
            <w:r w:rsidRPr="00AF3022">
              <w:rPr>
                <w:b/>
                <w:sz w:val="22"/>
                <w:szCs w:val="22"/>
              </w:rPr>
              <w:t>N</w:t>
            </w:r>
            <w:r w:rsidR="00BA13BD" w:rsidRPr="00AF3022">
              <w:rPr>
                <w:b/>
                <w:sz w:val="22"/>
                <w:szCs w:val="22"/>
              </w:rPr>
              <w:t>3</w:t>
            </w:r>
            <w:r w:rsidR="00BA13BD" w:rsidRPr="00AF3022">
              <w:rPr>
                <w:sz w:val="22"/>
                <w:szCs w:val="22"/>
              </w:rPr>
              <w:t xml:space="preserve"> </w:t>
            </w:r>
            <w:r w:rsidR="00A33EF9">
              <w:rPr>
                <w:sz w:val="22"/>
                <w:szCs w:val="22"/>
              </w:rPr>
              <w:t>-</w:t>
            </w:r>
            <w:r w:rsidR="00BA13BD" w:rsidRPr="00AF3022">
              <w:rPr>
                <w:sz w:val="22"/>
                <w:szCs w:val="22"/>
              </w:rPr>
              <w:t xml:space="preserve"> </w:t>
            </w:r>
            <w:r w:rsidR="0017796B" w:rsidRPr="00AF3022">
              <w:rPr>
                <w:sz w:val="22"/>
                <w:szCs w:val="22"/>
              </w:rPr>
              <w:t>Dyskusje problemowe</w:t>
            </w:r>
            <w:r w:rsidR="00A33EF9">
              <w:rPr>
                <w:sz w:val="22"/>
                <w:szCs w:val="22"/>
              </w:rPr>
              <w:t>.</w:t>
            </w:r>
          </w:p>
          <w:p w14:paraId="0DB86657" w14:textId="77777777" w:rsidR="0017796B" w:rsidRPr="00AF3022" w:rsidRDefault="0017796B" w:rsidP="00621B38">
            <w:pPr>
              <w:ind w:left="57"/>
              <w:rPr>
                <w:sz w:val="22"/>
                <w:szCs w:val="22"/>
              </w:rPr>
            </w:pPr>
            <w:r w:rsidRPr="00AF3022">
              <w:rPr>
                <w:b/>
                <w:sz w:val="22"/>
                <w:szCs w:val="22"/>
              </w:rPr>
              <w:t>N4</w:t>
            </w:r>
            <w:r w:rsidRPr="00A33EF9">
              <w:rPr>
                <w:sz w:val="22"/>
                <w:szCs w:val="22"/>
              </w:rPr>
              <w:t xml:space="preserve"> </w:t>
            </w:r>
            <w:r w:rsidRPr="00AF3022">
              <w:rPr>
                <w:sz w:val="22"/>
                <w:szCs w:val="22"/>
              </w:rPr>
              <w:t>- Praca koncepcyjna</w:t>
            </w:r>
            <w:r w:rsidR="00A33EF9">
              <w:rPr>
                <w:sz w:val="22"/>
                <w:szCs w:val="22"/>
              </w:rPr>
              <w:t>.</w:t>
            </w:r>
          </w:p>
          <w:p w14:paraId="763AC921" w14:textId="77777777" w:rsidR="0017796B" w:rsidRPr="00AF3022" w:rsidRDefault="0017796B" w:rsidP="00621B38">
            <w:pPr>
              <w:ind w:left="57"/>
              <w:rPr>
                <w:sz w:val="22"/>
                <w:szCs w:val="22"/>
              </w:rPr>
            </w:pPr>
            <w:r w:rsidRPr="00AF3022">
              <w:rPr>
                <w:b/>
                <w:sz w:val="22"/>
                <w:szCs w:val="22"/>
              </w:rPr>
              <w:t>N5</w:t>
            </w:r>
            <w:r w:rsidRPr="00A33EF9">
              <w:rPr>
                <w:sz w:val="22"/>
                <w:szCs w:val="22"/>
              </w:rPr>
              <w:t xml:space="preserve"> </w:t>
            </w:r>
            <w:r w:rsidR="00A33EF9">
              <w:rPr>
                <w:sz w:val="22"/>
                <w:szCs w:val="22"/>
              </w:rPr>
              <w:t>-</w:t>
            </w:r>
            <w:r w:rsidRPr="00AF3022">
              <w:rPr>
                <w:sz w:val="22"/>
                <w:szCs w:val="22"/>
              </w:rPr>
              <w:t xml:space="preserve"> Badania terenowe</w:t>
            </w:r>
            <w:r w:rsidR="00A33EF9">
              <w:rPr>
                <w:sz w:val="22"/>
                <w:szCs w:val="22"/>
              </w:rPr>
              <w:t>.</w:t>
            </w:r>
          </w:p>
          <w:p w14:paraId="4842F9AA" w14:textId="77777777" w:rsidR="0017796B" w:rsidRPr="00AF3022" w:rsidRDefault="0017796B" w:rsidP="00621B38">
            <w:pPr>
              <w:ind w:left="57"/>
              <w:rPr>
                <w:sz w:val="22"/>
                <w:szCs w:val="22"/>
              </w:rPr>
            </w:pPr>
            <w:r w:rsidRPr="00AF3022">
              <w:rPr>
                <w:b/>
                <w:sz w:val="22"/>
                <w:szCs w:val="22"/>
              </w:rPr>
              <w:t>N6</w:t>
            </w:r>
            <w:r w:rsidRPr="00A33EF9">
              <w:rPr>
                <w:sz w:val="22"/>
                <w:szCs w:val="22"/>
              </w:rPr>
              <w:t xml:space="preserve"> </w:t>
            </w:r>
            <w:r w:rsidR="00A33EF9">
              <w:rPr>
                <w:sz w:val="22"/>
                <w:szCs w:val="22"/>
              </w:rPr>
              <w:t>-</w:t>
            </w:r>
            <w:r w:rsidRPr="00AF3022">
              <w:rPr>
                <w:sz w:val="22"/>
                <w:szCs w:val="22"/>
              </w:rPr>
              <w:t xml:space="preserve"> Studia literaturowe</w:t>
            </w:r>
            <w:r w:rsidR="00A33EF9">
              <w:rPr>
                <w:sz w:val="22"/>
                <w:szCs w:val="22"/>
              </w:rPr>
              <w:t>.</w:t>
            </w:r>
          </w:p>
          <w:p w14:paraId="4C70C034" w14:textId="77777777" w:rsidR="0017796B" w:rsidRPr="00AF3022" w:rsidRDefault="0017796B" w:rsidP="00621B38">
            <w:pPr>
              <w:ind w:left="57"/>
              <w:rPr>
                <w:sz w:val="22"/>
                <w:szCs w:val="22"/>
              </w:rPr>
            </w:pPr>
            <w:r w:rsidRPr="00AF3022">
              <w:rPr>
                <w:b/>
                <w:sz w:val="22"/>
                <w:szCs w:val="22"/>
              </w:rPr>
              <w:t>N7</w:t>
            </w:r>
            <w:r w:rsidRPr="00A33EF9">
              <w:rPr>
                <w:sz w:val="22"/>
                <w:szCs w:val="22"/>
              </w:rPr>
              <w:t xml:space="preserve"> </w:t>
            </w:r>
            <w:r w:rsidR="00A33EF9">
              <w:rPr>
                <w:sz w:val="22"/>
                <w:szCs w:val="22"/>
              </w:rPr>
              <w:t>-</w:t>
            </w:r>
            <w:r w:rsidRPr="00AF3022">
              <w:rPr>
                <w:sz w:val="22"/>
                <w:szCs w:val="22"/>
              </w:rPr>
              <w:t xml:space="preserve"> Konsultacje indywidualne</w:t>
            </w:r>
            <w:r w:rsidR="00A33EF9">
              <w:rPr>
                <w:sz w:val="22"/>
                <w:szCs w:val="22"/>
              </w:rPr>
              <w:t>.</w:t>
            </w:r>
          </w:p>
          <w:p w14:paraId="1C8A75BE" w14:textId="77777777" w:rsidR="0017796B" w:rsidRPr="00AF3022" w:rsidRDefault="0017796B" w:rsidP="00621B38">
            <w:pPr>
              <w:ind w:left="57"/>
              <w:rPr>
                <w:sz w:val="22"/>
                <w:szCs w:val="22"/>
              </w:rPr>
            </w:pPr>
            <w:r w:rsidRPr="00AF3022">
              <w:rPr>
                <w:b/>
                <w:sz w:val="22"/>
                <w:szCs w:val="22"/>
              </w:rPr>
              <w:t>N8</w:t>
            </w:r>
            <w:r w:rsidRPr="00A33EF9">
              <w:rPr>
                <w:sz w:val="22"/>
                <w:szCs w:val="22"/>
              </w:rPr>
              <w:t xml:space="preserve"> </w:t>
            </w:r>
            <w:r w:rsidR="00A33EF9">
              <w:rPr>
                <w:sz w:val="22"/>
                <w:szCs w:val="22"/>
              </w:rPr>
              <w:t>-</w:t>
            </w:r>
            <w:r w:rsidRPr="00AF3022">
              <w:rPr>
                <w:sz w:val="22"/>
                <w:szCs w:val="22"/>
              </w:rPr>
              <w:t xml:space="preserve"> Warsztaty projektowe</w:t>
            </w:r>
            <w:r w:rsidR="00A33EF9">
              <w:rPr>
                <w:sz w:val="22"/>
                <w:szCs w:val="22"/>
              </w:rPr>
              <w:t>.</w:t>
            </w:r>
          </w:p>
          <w:p w14:paraId="06D3AE41" w14:textId="77777777" w:rsidR="0017796B" w:rsidRPr="00AF3022" w:rsidRDefault="0017796B" w:rsidP="00621B38">
            <w:pPr>
              <w:ind w:left="57"/>
              <w:rPr>
                <w:sz w:val="22"/>
                <w:szCs w:val="22"/>
              </w:rPr>
            </w:pPr>
            <w:r w:rsidRPr="00AF3022">
              <w:rPr>
                <w:b/>
                <w:sz w:val="22"/>
                <w:szCs w:val="22"/>
              </w:rPr>
              <w:t>N9</w:t>
            </w:r>
            <w:r w:rsidRPr="00A33EF9">
              <w:rPr>
                <w:sz w:val="22"/>
                <w:szCs w:val="22"/>
              </w:rPr>
              <w:t xml:space="preserve"> </w:t>
            </w:r>
            <w:r w:rsidR="00A33EF9">
              <w:rPr>
                <w:sz w:val="22"/>
                <w:szCs w:val="22"/>
              </w:rPr>
              <w:t>- Zadania klauzurowe.</w:t>
            </w:r>
          </w:p>
          <w:p w14:paraId="01D097E2" w14:textId="77777777" w:rsidR="0017796B" w:rsidRPr="00AF3022" w:rsidRDefault="0017796B" w:rsidP="00621B38">
            <w:pPr>
              <w:ind w:left="57"/>
              <w:rPr>
                <w:sz w:val="22"/>
                <w:szCs w:val="22"/>
              </w:rPr>
            </w:pPr>
            <w:r w:rsidRPr="00AF3022">
              <w:rPr>
                <w:b/>
                <w:sz w:val="22"/>
                <w:szCs w:val="22"/>
              </w:rPr>
              <w:t>N10</w:t>
            </w:r>
            <w:r w:rsidRPr="00A33EF9">
              <w:rPr>
                <w:sz w:val="22"/>
                <w:szCs w:val="22"/>
              </w:rPr>
              <w:t xml:space="preserve"> </w:t>
            </w:r>
            <w:r w:rsidR="00A33EF9" w:rsidRPr="00A33EF9">
              <w:rPr>
                <w:sz w:val="22"/>
                <w:szCs w:val="22"/>
              </w:rPr>
              <w:t>-</w:t>
            </w:r>
            <w:r w:rsidRPr="00AF3022">
              <w:rPr>
                <w:sz w:val="22"/>
                <w:szCs w:val="22"/>
              </w:rPr>
              <w:t xml:space="preserve"> Warsztaty modelarskie i rysunkowe</w:t>
            </w:r>
            <w:r w:rsidR="00A33EF9">
              <w:rPr>
                <w:sz w:val="22"/>
                <w:szCs w:val="22"/>
              </w:rPr>
              <w:t>.</w:t>
            </w:r>
          </w:p>
          <w:p w14:paraId="3A5F6948" w14:textId="77777777" w:rsidR="0017796B" w:rsidRPr="00AF3022" w:rsidRDefault="0017796B" w:rsidP="00621B38">
            <w:pPr>
              <w:ind w:left="57"/>
              <w:rPr>
                <w:sz w:val="22"/>
                <w:szCs w:val="22"/>
              </w:rPr>
            </w:pPr>
            <w:r w:rsidRPr="00AF3022">
              <w:rPr>
                <w:b/>
                <w:sz w:val="22"/>
                <w:szCs w:val="22"/>
              </w:rPr>
              <w:t>N11</w:t>
            </w:r>
            <w:r w:rsidRPr="00A33EF9">
              <w:rPr>
                <w:sz w:val="22"/>
                <w:szCs w:val="22"/>
              </w:rPr>
              <w:t xml:space="preserve"> </w:t>
            </w:r>
            <w:r w:rsidR="00A33EF9">
              <w:rPr>
                <w:sz w:val="22"/>
                <w:szCs w:val="22"/>
              </w:rPr>
              <w:t>-</w:t>
            </w:r>
            <w:r w:rsidRPr="00AF3022">
              <w:rPr>
                <w:sz w:val="22"/>
                <w:szCs w:val="22"/>
              </w:rPr>
              <w:t xml:space="preserve"> Prezentacja prac własnych</w:t>
            </w:r>
            <w:r w:rsidR="00A33EF9">
              <w:rPr>
                <w:sz w:val="22"/>
                <w:szCs w:val="22"/>
              </w:rPr>
              <w:t>.</w:t>
            </w:r>
          </w:p>
        </w:tc>
      </w:tr>
    </w:tbl>
    <w:p w14:paraId="103BF4E5" w14:textId="77777777" w:rsidR="008F1AD2" w:rsidRPr="00AF3022" w:rsidRDefault="008F1AD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2"/>
        <w:gridCol w:w="2088"/>
        <w:gridCol w:w="4480"/>
      </w:tblGrid>
      <w:tr w:rsidR="00A976F3" w:rsidRPr="00AF3022" w14:paraId="043777BA" w14:textId="77777777" w:rsidTr="00B32F1D">
        <w:trPr>
          <w:trHeight w:val="283"/>
        </w:trPr>
        <w:tc>
          <w:tcPr>
            <w:tcW w:w="9060" w:type="dxa"/>
            <w:gridSpan w:val="3"/>
            <w:vAlign w:val="center"/>
          </w:tcPr>
          <w:p w14:paraId="672EA9DD" w14:textId="77777777" w:rsidR="00A976F3" w:rsidRPr="00AF3022" w:rsidRDefault="00A976F3" w:rsidP="00D20F78">
            <w:pPr>
              <w:jc w:val="center"/>
              <w:rPr>
                <w:sz w:val="22"/>
                <w:szCs w:val="22"/>
              </w:rPr>
            </w:pPr>
            <w:r w:rsidRPr="00AF3022">
              <w:rPr>
                <w:b/>
                <w:sz w:val="22"/>
                <w:szCs w:val="22"/>
              </w:rPr>
              <w:t xml:space="preserve">OCENA OSIĄGNIĘCIA PRZEDMIOTOWYCH EFEKTÓW </w:t>
            </w:r>
            <w:r w:rsidR="00D20F78" w:rsidRPr="00AF3022">
              <w:rPr>
                <w:b/>
                <w:sz w:val="22"/>
                <w:szCs w:val="22"/>
              </w:rPr>
              <w:t>UCZENIA SIĘ</w:t>
            </w:r>
          </w:p>
        </w:tc>
      </w:tr>
      <w:tr w:rsidR="007333C4" w:rsidRPr="00AF3022" w14:paraId="3D09DDD1" w14:textId="77777777" w:rsidTr="00B32F1D">
        <w:tc>
          <w:tcPr>
            <w:tcW w:w="2492" w:type="dxa"/>
          </w:tcPr>
          <w:p w14:paraId="5EF8D862" w14:textId="77777777" w:rsidR="007333C4" w:rsidRPr="00AF3022" w:rsidRDefault="007333C4" w:rsidP="00621B38">
            <w:pPr>
              <w:ind w:left="57"/>
              <w:rPr>
                <w:sz w:val="22"/>
                <w:szCs w:val="22"/>
              </w:rPr>
            </w:pPr>
            <w:r w:rsidRPr="00A33EF9">
              <w:rPr>
                <w:sz w:val="22"/>
                <w:szCs w:val="22"/>
              </w:rPr>
              <w:t>Ocen</w:t>
            </w:r>
            <w:r w:rsidR="009D49C5" w:rsidRPr="00A33EF9">
              <w:rPr>
                <w:sz w:val="22"/>
                <w:szCs w:val="22"/>
              </w:rPr>
              <w:t>y</w:t>
            </w:r>
            <w:r w:rsidR="009D49C5" w:rsidRPr="00A33EF9">
              <w:rPr>
                <w:bCs/>
                <w:sz w:val="22"/>
                <w:szCs w:val="22"/>
              </w:rPr>
              <w:t xml:space="preserve"> (F – formująca (w trakcie semestru</w:t>
            </w:r>
            <w:r w:rsidR="009D49C5" w:rsidRPr="00AF3022">
              <w:rPr>
                <w:bCs/>
                <w:sz w:val="22"/>
                <w:szCs w:val="22"/>
              </w:rPr>
              <w:t>), P – podsumowująca (na koniec semestru)</w:t>
            </w:r>
          </w:p>
        </w:tc>
        <w:tc>
          <w:tcPr>
            <w:tcW w:w="2088" w:type="dxa"/>
          </w:tcPr>
          <w:p w14:paraId="0B922230" w14:textId="77777777" w:rsidR="007333C4" w:rsidRPr="00AF3022" w:rsidRDefault="007333C4" w:rsidP="00621B38">
            <w:pPr>
              <w:ind w:left="57"/>
              <w:rPr>
                <w:sz w:val="22"/>
                <w:szCs w:val="22"/>
              </w:rPr>
            </w:pPr>
            <w:r w:rsidRPr="00AF3022">
              <w:rPr>
                <w:sz w:val="22"/>
                <w:szCs w:val="22"/>
              </w:rPr>
              <w:t xml:space="preserve">Numer efektu </w:t>
            </w:r>
            <w:r w:rsidR="00A1254B" w:rsidRPr="00AF3022">
              <w:rPr>
                <w:sz w:val="22"/>
                <w:szCs w:val="22"/>
              </w:rPr>
              <w:t>uczenia się</w:t>
            </w:r>
          </w:p>
        </w:tc>
        <w:tc>
          <w:tcPr>
            <w:tcW w:w="4480" w:type="dxa"/>
          </w:tcPr>
          <w:p w14:paraId="00364536" w14:textId="77777777" w:rsidR="007333C4" w:rsidRPr="00AF3022" w:rsidRDefault="007333C4" w:rsidP="00621B38">
            <w:pPr>
              <w:ind w:left="57"/>
              <w:rPr>
                <w:sz w:val="22"/>
                <w:szCs w:val="22"/>
              </w:rPr>
            </w:pPr>
            <w:r w:rsidRPr="00AF3022">
              <w:rPr>
                <w:sz w:val="22"/>
                <w:szCs w:val="22"/>
              </w:rPr>
              <w:t xml:space="preserve">Sposób oceny osiągnięcia efektu </w:t>
            </w:r>
            <w:r w:rsidR="00A1254B" w:rsidRPr="00AF3022">
              <w:rPr>
                <w:sz w:val="22"/>
                <w:szCs w:val="22"/>
              </w:rPr>
              <w:t>uczenia się</w:t>
            </w:r>
          </w:p>
        </w:tc>
      </w:tr>
      <w:tr w:rsidR="00A33EF9" w:rsidRPr="00AF3022" w14:paraId="76A7D24D" w14:textId="77777777" w:rsidTr="00B32F1D">
        <w:tc>
          <w:tcPr>
            <w:tcW w:w="2492" w:type="dxa"/>
          </w:tcPr>
          <w:p w14:paraId="3E8F736B" w14:textId="77777777" w:rsidR="00A33EF9" w:rsidRPr="00AF3022" w:rsidRDefault="00A33EF9" w:rsidP="00621B38">
            <w:pPr>
              <w:ind w:left="57"/>
              <w:rPr>
                <w:sz w:val="22"/>
                <w:szCs w:val="22"/>
              </w:rPr>
            </w:pPr>
            <w:r w:rsidRPr="00AF3022">
              <w:rPr>
                <w:sz w:val="22"/>
                <w:szCs w:val="22"/>
              </w:rPr>
              <w:t>F1</w:t>
            </w:r>
          </w:p>
        </w:tc>
        <w:tc>
          <w:tcPr>
            <w:tcW w:w="2088" w:type="dxa"/>
            <w:vMerge w:val="restart"/>
          </w:tcPr>
          <w:p w14:paraId="204BA597" w14:textId="77777777" w:rsidR="00A33EF9" w:rsidRDefault="00A33EF9" w:rsidP="00A33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1.1.1)</w:t>
            </w:r>
          </w:p>
          <w:p w14:paraId="111C63E8" w14:textId="77777777" w:rsidR="00A33EF9" w:rsidRDefault="00A33EF9" w:rsidP="00A33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1.1.2)</w:t>
            </w:r>
          </w:p>
          <w:p w14:paraId="09316ACA" w14:textId="77777777" w:rsidR="00A33EF9" w:rsidRDefault="00A33EF9" w:rsidP="00A33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1.1.3)</w:t>
            </w:r>
          </w:p>
          <w:p w14:paraId="47DA8101" w14:textId="77777777" w:rsidR="00A33EF9" w:rsidRDefault="00A33EF9" w:rsidP="00A33EF9">
            <w:r>
              <w:rPr>
                <w:sz w:val="22"/>
                <w:szCs w:val="22"/>
              </w:rPr>
              <w:t>A.W1.</w:t>
            </w:r>
          </w:p>
          <w:p w14:paraId="2493D0FE" w14:textId="77777777" w:rsidR="00A33EF9" w:rsidRDefault="00A33EF9" w:rsidP="00A33EF9">
            <w:r>
              <w:rPr>
                <w:bCs/>
                <w:sz w:val="22"/>
                <w:szCs w:val="22"/>
              </w:rPr>
              <w:t>A.W2.</w:t>
            </w:r>
          </w:p>
          <w:p w14:paraId="55C55AA4" w14:textId="77777777" w:rsidR="00A33EF9" w:rsidRDefault="00A33EF9" w:rsidP="00A33EF9">
            <w:r>
              <w:rPr>
                <w:sz w:val="22"/>
                <w:szCs w:val="22"/>
              </w:rPr>
              <w:t>A.W3.</w:t>
            </w:r>
          </w:p>
          <w:p w14:paraId="0F333287" w14:textId="77777777" w:rsidR="00A33EF9" w:rsidRDefault="00A33EF9" w:rsidP="00A33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A.W4.</w:t>
            </w:r>
          </w:p>
          <w:p w14:paraId="3A261C91" w14:textId="77777777" w:rsidR="00A33EF9" w:rsidRDefault="00A33EF9" w:rsidP="00A33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1.2.2)</w:t>
            </w:r>
          </w:p>
          <w:p w14:paraId="6322B101" w14:textId="77777777" w:rsidR="00A33EF9" w:rsidRDefault="00A33EF9" w:rsidP="00A33EF9">
            <w:r>
              <w:rPr>
                <w:sz w:val="22"/>
                <w:szCs w:val="22"/>
              </w:rPr>
              <w:t>1.2.4)</w:t>
            </w:r>
          </w:p>
          <w:p w14:paraId="44ED5465" w14:textId="77777777" w:rsidR="00A33EF9" w:rsidRDefault="00A33EF9" w:rsidP="00A33EF9">
            <w:r>
              <w:rPr>
                <w:sz w:val="22"/>
                <w:szCs w:val="22"/>
              </w:rPr>
              <w:t>A.U1.</w:t>
            </w:r>
          </w:p>
          <w:p w14:paraId="5FCB8925" w14:textId="77777777" w:rsidR="00A33EF9" w:rsidRDefault="00A33EF9" w:rsidP="00A33EF9">
            <w:r>
              <w:rPr>
                <w:sz w:val="22"/>
                <w:szCs w:val="22"/>
              </w:rPr>
              <w:t>A.U2</w:t>
            </w:r>
          </w:p>
          <w:p w14:paraId="1E594435" w14:textId="77777777" w:rsidR="00A33EF9" w:rsidRDefault="00A33EF9" w:rsidP="00A33EF9">
            <w:r>
              <w:rPr>
                <w:sz w:val="22"/>
                <w:szCs w:val="22"/>
              </w:rPr>
              <w:t>A.U4.</w:t>
            </w:r>
          </w:p>
          <w:p w14:paraId="619A7114" w14:textId="77777777" w:rsidR="00A33EF9" w:rsidRDefault="00A33EF9" w:rsidP="00A33EF9">
            <w:r>
              <w:rPr>
                <w:sz w:val="22"/>
                <w:szCs w:val="22"/>
              </w:rPr>
              <w:t>A.U5.</w:t>
            </w:r>
          </w:p>
          <w:p w14:paraId="7CF10592" w14:textId="77777777" w:rsidR="00A33EF9" w:rsidRDefault="00A33EF9" w:rsidP="00A33EF9">
            <w:r>
              <w:rPr>
                <w:sz w:val="22"/>
                <w:szCs w:val="22"/>
              </w:rPr>
              <w:t>A.U6.</w:t>
            </w:r>
          </w:p>
          <w:p w14:paraId="456FB52A" w14:textId="77777777" w:rsidR="00A33EF9" w:rsidRDefault="00A33EF9" w:rsidP="00A33EF9">
            <w:r>
              <w:rPr>
                <w:sz w:val="22"/>
                <w:szCs w:val="22"/>
              </w:rPr>
              <w:t>A.U7.</w:t>
            </w:r>
          </w:p>
          <w:p w14:paraId="6985E14D" w14:textId="77777777" w:rsidR="00A33EF9" w:rsidRDefault="00A33EF9" w:rsidP="00A33EF9">
            <w:r>
              <w:rPr>
                <w:sz w:val="22"/>
                <w:szCs w:val="22"/>
              </w:rPr>
              <w:lastRenderedPageBreak/>
              <w:t>A.U8.</w:t>
            </w:r>
          </w:p>
          <w:p w14:paraId="50212708" w14:textId="77777777" w:rsidR="00A33EF9" w:rsidRDefault="00A33EF9" w:rsidP="00A33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A.U9.</w:t>
            </w:r>
          </w:p>
          <w:p w14:paraId="22E33281" w14:textId="77777777" w:rsidR="00A33EF9" w:rsidRDefault="00A33EF9" w:rsidP="00A33EF9">
            <w:r>
              <w:rPr>
                <w:sz w:val="22"/>
                <w:szCs w:val="22"/>
              </w:rPr>
              <w:t>1.3.3)</w:t>
            </w:r>
          </w:p>
          <w:p w14:paraId="0115351E" w14:textId="77777777" w:rsidR="00A33EF9" w:rsidRDefault="00A33EF9" w:rsidP="00A33EF9">
            <w:r>
              <w:rPr>
                <w:sz w:val="22"/>
                <w:szCs w:val="22"/>
              </w:rPr>
              <w:t>A.S1.</w:t>
            </w:r>
          </w:p>
          <w:p w14:paraId="25A3607F" w14:textId="77777777" w:rsidR="00A33EF9" w:rsidRPr="00AF3022" w:rsidRDefault="00A33EF9" w:rsidP="00A33E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A.S2.</w:t>
            </w:r>
          </w:p>
        </w:tc>
        <w:tc>
          <w:tcPr>
            <w:tcW w:w="4480" w:type="dxa"/>
          </w:tcPr>
          <w:p w14:paraId="07B99C24" w14:textId="77777777" w:rsidR="00A33EF9" w:rsidRPr="00AF3022" w:rsidRDefault="00A33EF9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</w:t>
            </w:r>
            <w:r w:rsidRPr="00AF3022">
              <w:rPr>
                <w:sz w:val="22"/>
                <w:szCs w:val="22"/>
              </w:rPr>
              <w:t>cena dwóch zadań klauzurowych</w:t>
            </w:r>
          </w:p>
        </w:tc>
      </w:tr>
      <w:tr w:rsidR="00A33EF9" w:rsidRPr="00AF3022" w14:paraId="1F8E7DC9" w14:textId="77777777" w:rsidTr="00B32F1D">
        <w:tc>
          <w:tcPr>
            <w:tcW w:w="2492" w:type="dxa"/>
          </w:tcPr>
          <w:p w14:paraId="1F3BC587" w14:textId="77777777" w:rsidR="00A33EF9" w:rsidRPr="00AF3022" w:rsidRDefault="00A33EF9" w:rsidP="00621B38">
            <w:pPr>
              <w:ind w:left="57"/>
              <w:rPr>
                <w:sz w:val="22"/>
                <w:szCs w:val="22"/>
              </w:rPr>
            </w:pPr>
            <w:r w:rsidRPr="00AF3022">
              <w:rPr>
                <w:sz w:val="22"/>
                <w:szCs w:val="22"/>
              </w:rPr>
              <w:t>F2</w:t>
            </w:r>
          </w:p>
        </w:tc>
        <w:tc>
          <w:tcPr>
            <w:tcW w:w="2088" w:type="dxa"/>
            <w:vMerge/>
          </w:tcPr>
          <w:p w14:paraId="53159D57" w14:textId="77777777" w:rsidR="00A33EF9" w:rsidRPr="00AF3022" w:rsidRDefault="00A33EF9" w:rsidP="00621B38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4480" w:type="dxa"/>
          </w:tcPr>
          <w:p w14:paraId="7F41EF83" w14:textId="77777777" w:rsidR="00A33EF9" w:rsidRPr="00AF3022" w:rsidRDefault="00A33EF9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AF3022">
              <w:rPr>
                <w:sz w:val="22"/>
                <w:szCs w:val="22"/>
              </w:rPr>
              <w:t>cena projektu</w:t>
            </w:r>
          </w:p>
        </w:tc>
      </w:tr>
      <w:tr w:rsidR="00977663" w:rsidRPr="00AF3022" w14:paraId="1461A204" w14:textId="77777777" w:rsidTr="00B32F1D">
        <w:tc>
          <w:tcPr>
            <w:tcW w:w="9060" w:type="dxa"/>
            <w:gridSpan w:val="3"/>
          </w:tcPr>
          <w:p w14:paraId="387C51F9" w14:textId="77777777" w:rsidR="00713A17" w:rsidRPr="00A33EF9" w:rsidRDefault="007358EE" w:rsidP="00621B38">
            <w:pPr>
              <w:ind w:left="57"/>
              <w:rPr>
                <w:b/>
              </w:rPr>
            </w:pPr>
            <w:r w:rsidRPr="00A33EF9">
              <w:rPr>
                <w:b/>
              </w:rPr>
              <w:t>P</w:t>
            </w:r>
            <w:r w:rsidR="00BA13BD" w:rsidRPr="00A33EF9">
              <w:rPr>
                <w:b/>
              </w:rPr>
              <w:t xml:space="preserve"> = </w:t>
            </w:r>
            <w:r w:rsidR="003221C4" w:rsidRPr="00A33EF9">
              <w:rPr>
                <w:b/>
              </w:rPr>
              <w:t>25</w:t>
            </w:r>
            <w:r w:rsidR="00B32F1D" w:rsidRPr="00A33EF9">
              <w:rPr>
                <w:b/>
              </w:rPr>
              <w:t>% F1 + 7</w:t>
            </w:r>
            <w:r w:rsidR="003221C4" w:rsidRPr="00A33EF9">
              <w:rPr>
                <w:b/>
              </w:rPr>
              <w:t>5</w:t>
            </w:r>
            <w:r w:rsidR="00B32F1D" w:rsidRPr="00A33EF9">
              <w:rPr>
                <w:b/>
              </w:rPr>
              <w:t>% F2</w:t>
            </w:r>
          </w:p>
        </w:tc>
      </w:tr>
    </w:tbl>
    <w:p w14:paraId="00911DCB" w14:textId="77777777" w:rsidR="009A33BF" w:rsidRPr="00AF3022" w:rsidRDefault="009A33BF">
      <w:pPr>
        <w:rPr>
          <w:sz w:val="22"/>
          <w:szCs w:val="22"/>
        </w:rPr>
      </w:pPr>
    </w:p>
    <w:tbl>
      <w:tblPr>
        <w:tblW w:w="9207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07"/>
      </w:tblGrid>
      <w:tr w:rsidR="009A3831" w:rsidRPr="00AF3022" w14:paraId="158D5D16" w14:textId="77777777" w:rsidTr="001A1E52">
        <w:trPr>
          <w:cantSplit/>
          <w:trHeight w:val="283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099E9" w14:textId="77777777" w:rsidR="009A3831" w:rsidRPr="00A33EF9" w:rsidRDefault="009A3831" w:rsidP="002B4637">
            <w:pPr>
              <w:keepNext/>
              <w:snapToGrid w:val="0"/>
              <w:jc w:val="center"/>
              <w:rPr>
                <w:b/>
                <w:bCs/>
              </w:rPr>
            </w:pPr>
            <w:r w:rsidRPr="00A33EF9">
              <w:rPr>
                <w:b/>
                <w:bCs/>
              </w:rPr>
              <w:t>LITERATURA PODSTAWOWA I UZUPEŁNIAJĄCA</w:t>
            </w:r>
          </w:p>
        </w:tc>
      </w:tr>
      <w:tr w:rsidR="002B5912" w:rsidRPr="00AB2F6A" w14:paraId="1AD2DDD9" w14:textId="77777777" w:rsidTr="00A1254B">
        <w:trPr>
          <w:trHeight w:val="3214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38C0F9" w14:textId="77777777" w:rsidR="002B5912" w:rsidRPr="008357B9" w:rsidRDefault="002B5912" w:rsidP="00051641">
            <w:pPr>
              <w:snapToGrid w:val="0"/>
              <w:ind w:left="634" w:hanging="577"/>
              <w:rPr>
                <w:bCs/>
                <w:caps/>
                <w:sz w:val="22"/>
                <w:szCs w:val="22"/>
                <w:lang w:val="en-US"/>
              </w:rPr>
            </w:pPr>
          </w:p>
          <w:p w14:paraId="7B500232" w14:textId="77777777" w:rsidR="002B5912" w:rsidRPr="00A33EF9" w:rsidRDefault="002B5912" w:rsidP="00051641">
            <w:pPr>
              <w:snapToGrid w:val="0"/>
              <w:ind w:left="634" w:hanging="577"/>
              <w:rPr>
                <w:b/>
                <w:bCs/>
                <w:caps/>
                <w:u w:val="single"/>
                <w:lang w:val="en-US"/>
              </w:rPr>
            </w:pPr>
            <w:r w:rsidRPr="00A33EF9">
              <w:rPr>
                <w:b/>
                <w:bCs/>
                <w:caps/>
                <w:u w:val="single"/>
                <w:lang w:val="en-US"/>
              </w:rPr>
              <w:t>literatura PODSTAWOWA:</w:t>
            </w:r>
          </w:p>
          <w:p w14:paraId="47712E2D" w14:textId="77777777" w:rsidR="00051641" w:rsidRDefault="007D5CD8" w:rsidP="00051641">
            <w:pPr>
              <w:pStyle w:val="Akapitzlist"/>
              <w:numPr>
                <w:ilvl w:val="0"/>
                <w:numId w:val="18"/>
              </w:numPr>
              <w:ind w:left="634" w:hanging="577"/>
              <w:rPr>
                <w:sz w:val="22"/>
                <w:szCs w:val="22"/>
                <w:lang w:val="en-US"/>
              </w:rPr>
            </w:pPr>
            <w:r w:rsidRPr="00051641">
              <w:rPr>
                <w:sz w:val="22"/>
                <w:szCs w:val="22"/>
                <w:lang w:val="en-US"/>
              </w:rPr>
              <w:t xml:space="preserve">FORSTER, </w:t>
            </w:r>
            <w:r w:rsidR="00CA272D" w:rsidRPr="00051641">
              <w:rPr>
                <w:sz w:val="22"/>
                <w:szCs w:val="22"/>
                <w:lang w:val="en-US"/>
              </w:rPr>
              <w:t>W.</w:t>
            </w:r>
            <w:r w:rsidRPr="00051641">
              <w:rPr>
                <w:sz w:val="22"/>
                <w:szCs w:val="22"/>
                <w:lang w:val="en-US"/>
              </w:rPr>
              <w:t xml:space="preserve">, </w:t>
            </w:r>
            <w:r w:rsidRPr="00051641">
              <w:rPr>
                <w:i/>
                <w:iCs/>
                <w:sz w:val="22"/>
                <w:szCs w:val="22"/>
                <w:lang w:val="en-US"/>
              </w:rPr>
              <w:t>Housing in the 20th and 21st Centuries</w:t>
            </w:r>
            <w:r w:rsidRPr="00051641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="001F4E7D">
              <w:rPr>
                <w:sz w:val="22"/>
                <w:szCs w:val="22"/>
                <w:lang w:val="en-US"/>
              </w:rPr>
              <w:t>Munchen</w:t>
            </w:r>
            <w:proofErr w:type="spellEnd"/>
            <w:r w:rsidRPr="00051641">
              <w:rPr>
                <w:sz w:val="22"/>
                <w:szCs w:val="22"/>
                <w:lang w:val="en-US"/>
              </w:rPr>
              <w:t xml:space="preserve"> 2006.</w:t>
            </w:r>
          </w:p>
          <w:p w14:paraId="5C05517B" w14:textId="77777777" w:rsidR="00051641" w:rsidRDefault="00CA272D" w:rsidP="00051641">
            <w:pPr>
              <w:pStyle w:val="Akapitzlist"/>
              <w:numPr>
                <w:ilvl w:val="0"/>
                <w:numId w:val="18"/>
              </w:numPr>
              <w:ind w:left="634" w:hanging="577"/>
              <w:rPr>
                <w:sz w:val="22"/>
                <w:szCs w:val="22"/>
                <w:lang w:val="en-US"/>
              </w:rPr>
            </w:pPr>
            <w:r w:rsidRPr="00051641">
              <w:rPr>
                <w:sz w:val="22"/>
                <w:szCs w:val="22"/>
                <w:lang w:val="en-US"/>
              </w:rPr>
              <w:t>FRENCH, H.</w:t>
            </w:r>
            <w:r w:rsidR="007D5CD8" w:rsidRPr="00051641">
              <w:rPr>
                <w:sz w:val="22"/>
                <w:szCs w:val="22"/>
                <w:lang w:val="en-US"/>
              </w:rPr>
              <w:t xml:space="preserve">, </w:t>
            </w:r>
            <w:r w:rsidR="007D5CD8" w:rsidRPr="00051641">
              <w:rPr>
                <w:i/>
                <w:iCs/>
                <w:sz w:val="22"/>
                <w:szCs w:val="22"/>
                <w:lang w:val="en-US"/>
              </w:rPr>
              <w:t>Key Urban Housing of the Twentieth Century: Plans, Sections and Elevations</w:t>
            </w:r>
            <w:r w:rsidR="007D5CD8" w:rsidRPr="00051641">
              <w:rPr>
                <w:sz w:val="22"/>
                <w:szCs w:val="22"/>
                <w:lang w:val="en-US"/>
              </w:rPr>
              <w:t xml:space="preserve">, </w:t>
            </w:r>
            <w:r w:rsidR="001F4E7D">
              <w:rPr>
                <w:sz w:val="22"/>
                <w:szCs w:val="22"/>
                <w:lang w:val="en-US"/>
              </w:rPr>
              <w:t>London</w:t>
            </w:r>
            <w:r w:rsidR="007D5CD8" w:rsidRPr="00051641">
              <w:rPr>
                <w:sz w:val="22"/>
                <w:szCs w:val="22"/>
                <w:lang w:val="en-US"/>
              </w:rPr>
              <w:t xml:space="preserve"> 2008.</w:t>
            </w:r>
          </w:p>
          <w:p w14:paraId="5313D36B" w14:textId="77777777" w:rsidR="00051641" w:rsidRDefault="00CA272D" w:rsidP="00051641">
            <w:pPr>
              <w:pStyle w:val="Akapitzlist"/>
              <w:numPr>
                <w:ilvl w:val="0"/>
                <w:numId w:val="18"/>
              </w:numPr>
              <w:ind w:left="634" w:hanging="577"/>
              <w:rPr>
                <w:sz w:val="22"/>
                <w:szCs w:val="22"/>
                <w:lang w:val="en-US"/>
              </w:rPr>
            </w:pPr>
            <w:r w:rsidRPr="00051641">
              <w:rPr>
                <w:sz w:val="22"/>
                <w:szCs w:val="22"/>
                <w:lang w:val="en-US"/>
              </w:rPr>
              <w:t>GREGORY, R.</w:t>
            </w:r>
            <w:r w:rsidR="007D5CD8" w:rsidRPr="00051641">
              <w:rPr>
                <w:sz w:val="22"/>
                <w:szCs w:val="22"/>
                <w:lang w:val="en-US"/>
              </w:rPr>
              <w:t xml:space="preserve">, </w:t>
            </w:r>
            <w:r w:rsidR="007D5CD8" w:rsidRPr="00051641">
              <w:rPr>
                <w:i/>
                <w:iCs/>
                <w:sz w:val="22"/>
                <w:szCs w:val="22"/>
                <w:lang w:val="en-US"/>
              </w:rPr>
              <w:t>Key Urban Housing of the Twentieth Century Plans Sections and Elevations</w:t>
            </w:r>
            <w:r w:rsidR="007D5CD8" w:rsidRPr="00051641">
              <w:rPr>
                <w:sz w:val="22"/>
                <w:szCs w:val="22"/>
                <w:lang w:val="en-US"/>
              </w:rPr>
              <w:t xml:space="preserve">, </w:t>
            </w:r>
            <w:r w:rsidR="001F4E7D">
              <w:rPr>
                <w:sz w:val="22"/>
                <w:szCs w:val="22"/>
                <w:lang w:val="en-US"/>
              </w:rPr>
              <w:t>London</w:t>
            </w:r>
            <w:r w:rsidR="007D5CD8" w:rsidRPr="00051641">
              <w:rPr>
                <w:sz w:val="22"/>
                <w:szCs w:val="22"/>
                <w:lang w:val="en-US"/>
              </w:rPr>
              <w:t xml:space="preserve"> 2008.</w:t>
            </w:r>
          </w:p>
          <w:p w14:paraId="3AA293C0" w14:textId="77777777" w:rsidR="00051641" w:rsidRDefault="00CA272D" w:rsidP="00051641">
            <w:pPr>
              <w:pStyle w:val="Akapitzlist"/>
              <w:numPr>
                <w:ilvl w:val="0"/>
                <w:numId w:val="18"/>
              </w:numPr>
              <w:ind w:left="634" w:hanging="577"/>
              <w:rPr>
                <w:sz w:val="22"/>
                <w:szCs w:val="22"/>
                <w:lang w:val="en-US"/>
              </w:rPr>
            </w:pPr>
            <w:r w:rsidRPr="00051641">
              <w:rPr>
                <w:sz w:val="22"/>
                <w:szCs w:val="22"/>
                <w:lang w:val="en-US"/>
              </w:rPr>
              <w:t>GUALLARD, V.</w:t>
            </w:r>
            <w:r w:rsidR="007D5CD8" w:rsidRPr="00051641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="007D5CD8" w:rsidRPr="00051641">
              <w:rPr>
                <w:i/>
                <w:iCs/>
                <w:sz w:val="22"/>
                <w:szCs w:val="22"/>
                <w:lang w:val="en-US"/>
              </w:rPr>
              <w:t>Sociopolis</w:t>
            </w:r>
            <w:proofErr w:type="spellEnd"/>
            <w:r w:rsidR="007D5CD8" w:rsidRPr="00051641">
              <w:rPr>
                <w:i/>
                <w:iCs/>
                <w:sz w:val="22"/>
                <w:szCs w:val="22"/>
                <w:lang w:val="en-US"/>
              </w:rPr>
              <w:t>: Project for a City of the Future</w:t>
            </w:r>
            <w:r w:rsidR="007D5CD8" w:rsidRPr="00051641">
              <w:rPr>
                <w:sz w:val="22"/>
                <w:szCs w:val="22"/>
                <w:lang w:val="en-US"/>
              </w:rPr>
              <w:t>, Wien 2006.</w:t>
            </w:r>
          </w:p>
          <w:p w14:paraId="0A0B0B77" w14:textId="77777777" w:rsidR="00051641" w:rsidRPr="00051641" w:rsidRDefault="00CA272D" w:rsidP="00051641">
            <w:pPr>
              <w:pStyle w:val="Akapitzlist"/>
              <w:numPr>
                <w:ilvl w:val="0"/>
                <w:numId w:val="18"/>
              </w:numPr>
              <w:ind w:left="634" w:hanging="577"/>
              <w:jc w:val="both"/>
              <w:rPr>
                <w:sz w:val="22"/>
                <w:szCs w:val="22"/>
                <w:lang w:val="nb-NO"/>
              </w:rPr>
            </w:pPr>
            <w:r w:rsidRPr="00051641">
              <w:rPr>
                <w:sz w:val="22"/>
                <w:szCs w:val="22"/>
                <w:lang w:val="en-US"/>
              </w:rPr>
              <w:t>HASTINGS, R.</w:t>
            </w:r>
            <w:r w:rsidR="007D5CD8" w:rsidRPr="00051641">
              <w:rPr>
                <w:sz w:val="22"/>
                <w:szCs w:val="22"/>
                <w:lang w:val="en-US"/>
              </w:rPr>
              <w:t xml:space="preserve">, </w:t>
            </w:r>
            <w:r w:rsidR="00051641" w:rsidRPr="00051641">
              <w:rPr>
                <w:sz w:val="22"/>
                <w:szCs w:val="22"/>
                <w:lang w:val="en-US"/>
              </w:rPr>
              <w:t>WALL</w:t>
            </w:r>
            <w:r w:rsidR="007D5CD8" w:rsidRPr="00051641">
              <w:rPr>
                <w:sz w:val="22"/>
                <w:szCs w:val="22"/>
                <w:lang w:val="en-US"/>
              </w:rPr>
              <w:t>, M</w:t>
            </w:r>
            <w:r w:rsidR="00051641" w:rsidRPr="00051641">
              <w:rPr>
                <w:sz w:val="22"/>
                <w:szCs w:val="22"/>
                <w:lang w:val="en-US"/>
              </w:rPr>
              <w:t>.</w:t>
            </w:r>
            <w:r w:rsidR="007D5CD8" w:rsidRPr="00051641">
              <w:rPr>
                <w:sz w:val="22"/>
                <w:szCs w:val="22"/>
                <w:lang w:val="en-US"/>
              </w:rPr>
              <w:t xml:space="preserve">, </w:t>
            </w:r>
            <w:r w:rsidR="007D5CD8" w:rsidRPr="00051641">
              <w:rPr>
                <w:i/>
                <w:iCs/>
                <w:sz w:val="22"/>
                <w:szCs w:val="22"/>
                <w:lang w:val="en-US"/>
              </w:rPr>
              <w:t>Sustainable Solar Housing</w:t>
            </w:r>
            <w:r w:rsidR="007D5CD8" w:rsidRPr="00051641">
              <w:rPr>
                <w:sz w:val="22"/>
                <w:szCs w:val="22"/>
                <w:lang w:val="en-US"/>
              </w:rPr>
              <w:t xml:space="preserve">, </w:t>
            </w:r>
            <w:r w:rsidR="0081338B">
              <w:rPr>
                <w:sz w:val="22"/>
                <w:szCs w:val="22"/>
                <w:lang w:val="en-US"/>
              </w:rPr>
              <w:t>Abingdon-on-Thames</w:t>
            </w:r>
            <w:r w:rsidR="007D5CD8" w:rsidRPr="00051641">
              <w:rPr>
                <w:sz w:val="22"/>
                <w:szCs w:val="22"/>
                <w:lang w:val="en-US"/>
              </w:rPr>
              <w:t>, 2009.</w:t>
            </w:r>
          </w:p>
          <w:p w14:paraId="64C3781F" w14:textId="77777777" w:rsidR="00051641" w:rsidRPr="00051641" w:rsidRDefault="00CA272D" w:rsidP="00051641">
            <w:pPr>
              <w:pStyle w:val="Akapitzlist"/>
              <w:numPr>
                <w:ilvl w:val="0"/>
                <w:numId w:val="18"/>
              </w:numPr>
              <w:ind w:left="634" w:hanging="577"/>
              <w:jc w:val="both"/>
              <w:rPr>
                <w:sz w:val="22"/>
                <w:szCs w:val="22"/>
                <w:lang w:val="nb-NO"/>
              </w:rPr>
            </w:pPr>
            <w:r w:rsidRPr="00051641">
              <w:rPr>
                <w:sz w:val="22"/>
                <w:szCs w:val="22"/>
              </w:rPr>
              <w:t>IDEM, R.</w:t>
            </w:r>
            <w:r w:rsidR="007D5CD8" w:rsidRPr="00051641">
              <w:rPr>
                <w:sz w:val="22"/>
                <w:szCs w:val="22"/>
              </w:rPr>
              <w:t xml:space="preserve">, </w:t>
            </w:r>
            <w:r w:rsidR="007D5CD8" w:rsidRPr="00051641">
              <w:rPr>
                <w:i/>
                <w:sz w:val="22"/>
                <w:szCs w:val="22"/>
              </w:rPr>
              <w:t xml:space="preserve">Kształtowanie </w:t>
            </w:r>
            <w:proofErr w:type="spellStart"/>
            <w:r w:rsidR="007D5CD8" w:rsidRPr="00051641">
              <w:rPr>
                <w:i/>
                <w:sz w:val="22"/>
                <w:szCs w:val="22"/>
              </w:rPr>
              <w:t>mikrośrodowiska</w:t>
            </w:r>
            <w:proofErr w:type="spellEnd"/>
            <w:r w:rsidR="007D5CD8" w:rsidRPr="00051641">
              <w:rPr>
                <w:i/>
                <w:sz w:val="22"/>
                <w:szCs w:val="22"/>
              </w:rPr>
              <w:t xml:space="preserve"> jako miejsca wspólnoty, </w:t>
            </w:r>
            <w:r w:rsidR="007D5CD8" w:rsidRPr="00051641">
              <w:rPr>
                <w:sz w:val="22"/>
                <w:szCs w:val="22"/>
              </w:rPr>
              <w:t>Gdańsk 2014.</w:t>
            </w:r>
          </w:p>
          <w:p w14:paraId="39E41754" w14:textId="77777777" w:rsidR="00051641" w:rsidRDefault="00CA272D" w:rsidP="00051641">
            <w:pPr>
              <w:pStyle w:val="Akapitzlist"/>
              <w:numPr>
                <w:ilvl w:val="0"/>
                <w:numId w:val="18"/>
              </w:numPr>
              <w:ind w:left="634" w:hanging="577"/>
              <w:jc w:val="both"/>
              <w:rPr>
                <w:sz w:val="22"/>
                <w:szCs w:val="22"/>
                <w:lang w:val="en-US"/>
              </w:rPr>
            </w:pPr>
            <w:r w:rsidRPr="00051641">
              <w:rPr>
                <w:sz w:val="22"/>
                <w:szCs w:val="22"/>
                <w:lang w:val="en-US"/>
              </w:rPr>
              <w:t>JONES, W.</w:t>
            </w:r>
            <w:r w:rsidR="007D5CD8" w:rsidRPr="00051641">
              <w:rPr>
                <w:sz w:val="22"/>
                <w:szCs w:val="22"/>
                <w:lang w:val="en-US"/>
              </w:rPr>
              <w:t xml:space="preserve">, </w:t>
            </w:r>
            <w:r w:rsidR="007D5CD8" w:rsidRPr="00051641">
              <w:rPr>
                <w:i/>
                <w:iCs/>
                <w:sz w:val="22"/>
                <w:szCs w:val="22"/>
                <w:lang w:val="en-US"/>
              </w:rPr>
              <w:t>New Residential Architecture</w:t>
            </w:r>
            <w:r w:rsidR="00051641" w:rsidRPr="00051641">
              <w:rPr>
                <w:i/>
                <w:iCs/>
                <w:sz w:val="22"/>
                <w:szCs w:val="22"/>
                <w:lang w:val="en-US"/>
              </w:rPr>
              <w:t>;</w:t>
            </w:r>
            <w:r w:rsidR="007D5CD8" w:rsidRPr="00051641">
              <w:rPr>
                <w:i/>
                <w:iCs/>
                <w:sz w:val="22"/>
                <w:szCs w:val="22"/>
                <w:lang w:val="en-US"/>
              </w:rPr>
              <w:t xml:space="preserve"> Radical Approaches to Contemporary Housing</w:t>
            </w:r>
            <w:r w:rsidR="007D5CD8" w:rsidRPr="00051641">
              <w:rPr>
                <w:sz w:val="22"/>
                <w:szCs w:val="22"/>
                <w:lang w:val="en-US"/>
              </w:rPr>
              <w:t xml:space="preserve">, </w:t>
            </w:r>
            <w:r w:rsidR="0081338B">
              <w:rPr>
                <w:sz w:val="22"/>
                <w:szCs w:val="22"/>
                <w:lang w:val="en-US"/>
              </w:rPr>
              <w:t>London</w:t>
            </w:r>
            <w:r w:rsidR="00051641" w:rsidRPr="00051641">
              <w:rPr>
                <w:sz w:val="22"/>
                <w:szCs w:val="22"/>
                <w:lang w:val="en-US"/>
              </w:rPr>
              <w:t xml:space="preserve"> 2005.</w:t>
            </w:r>
          </w:p>
          <w:p w14:paraId="7E5FB1BA" w14:textId="77777777" w:rsidR="00051641" w:rsidRDefault="00CA272D" w:rsidP="00051641">
            <w:pPr>
              <w:pStyle w:val="Akapitzlist"/>
              <w:numPr>
                <w:ilvl w:val="0"/>
                <w:numId w:val="18"/>
              </w:numPr>
              <w:ind w:left="634" w:hanging="577"/>
              <w:jc w:val="both"/>
              <w:rPr>
                <w:sz w:val="22"/>
                <w:szCs w:val="22"/>
                <w:lang w:val="en-US"/>
              </w:rPr>
            </w:pPr>
            <w:r w:rsidRPr="00051641">
              <w:rPr>
                <w:sz w:val="22"/>
                <w:szCs w:val="22"/>
                <w:lang w:val="nb-NO"/>
              </w:rPr>
              <w:t>NESS, A.</w:t>
            </w:r>
            <w:r w:rsidR="007D5CD8" w:rsidRPr="00051641">
              <w:rPr>
                <w:sz w:val="22"/>
                <w:szCs w:val="22"/>
                <w:lang w:val="en-US"/>
              </w:rPr>
              <w:t xml:space="preserve">, </w:t>
            </w:r>
            <w:r w:rsidR="007D5CD8" w:rsidRPr="00051641">
              <w:rPr>
                <w:i/>
                <w:sz w:val="22"/>
                <w:szCs w:val="22"/>
                <w:lang w:val="en-US"/>
              </w:rPr>
              <w:t xml:space="preserve">The Shallow and the Deep, Long </w:t>
            </w:r>
            <w:r w:rsidR="00051641" w:rsidRPr="00051641">
              <w:rPr>
                <w:i/>
                <w:sz w:val="22"/>
                <w:szCs w:val="22"/>
                <w:lang w:val="en-US"/>
              </w:rPr>
              <w:t>-</w:t>
            </w:r>
            <w:r w:rsidR="007D5CD8" w:rsidRPr="00051641">
              <w:rPr>
                <w:i/>
                <w:sz w:val="22"/>
                <w:szCs w:val="22"/>
                <w:lang w:val="en-US"/>
              </w:rPr>
              <w:t xml:space="preserve"> Range Ecology Movement. An Introductory Anthology,</w:t>
            </w:r>
            <w:r w:rsidR="007D5CD8" w:rsidRPr="00051641">
              <w:rPr>
                <w:sz w:val="22"/>
                <w:szCs w:val="22"/>
                <w:lang w:val="en-US"/>
              </w:rPr>
              <w:t xml:space="preserve"> </w:t>
            </w:r>
            <w:r w:rsidR="00051641" w:rsidRPr="00051641">
              <w:rPr>
                <w:sz w:val="22"/>
                <w:szCs w:val="22"/>
                <w:lang w:val="en-US"/>
              </w:rPr>
              <w:t>DRENGSON, A., INOUE</w:t>
            </w:r>
            <w:r w:rsidR="007D5CD8" w:rsidRPr="00051641">
              <w:rPr>
                <w:sz w:val="22"/>
                <w:szCs w:val="22"/>
                <w:lang w:val="en-US"/>
              </w:rPr>
              <w:t>,</w:t>
            </w:r>
            <w:r w:rsidR="00051641" w:rsidRPr="00051641">
              <w:rPr>
                <w:sz w:val="22"/>
                <w:szCs w:val="22"/>
                <w:lang w:val="en-US"/>
              </w:rPr>
              <w:t xml:space="preserve"> Y. (red.),</w:t>
            </w:r>
            <w:r w:rsidR="007D5CD8" w:rsidRPr="00051641">
              <w:rPr>
                <w:sz w:val="22"/>
                <w:szCs w:val="22"/>
                <w:lang w:val="en-US"/>
              </w:rPr>
              <w:t xml:space="preserve"> Berkeley 1995</w:t>
            </w:r>
            <w:r w:rsidR="00051641" w:rsidRPr="00051641">
              <w:rPr>
                <w:sz w:val="22"/>
                <w:szCs w:val="22"/>
                <w:lang w:val="en-US"/>
              </w:rPr>
              <w:t>.</w:t>
            </w:r>
          </w:p>
          <w:p w14:paraId="38321FF6" w14:textId="77777777" w:rsidR="00051641" w:rsidRPr="00051641" w:rsidRDefault="00CA272D" w:rsidP="00051641">
            <w:pPr>
              <w:pStyle w:val="Akapitzlist"/>
              <w:numPr>
                <w:ilvl w:val="0"/>
                <w:numId w:val="18"/>
              </w:numPr>
              <w:ind w:left="634" w:hanging="577"/>
              <w:jc w:val="both"/>
              <w:rPr>
                <w:sz w:val="22"/>
                <w:szCs w:val="22"/>
                <w:lang w:val="nb-NO"/>
              </w:rPr>
            </w:pPr>
            <w:r w:rsidRPr="00051641">
              <w:rPr>
                <w:sz w:val="22"/>
                <w:szCs w:val="22"/>
              </w:rPr>
              <w:t xml:space="preserve">NORBERG </w:t>
            </w:r>
            <w:r w:rsidR="00051641" w:rsidRPr="00051641">
              <w:rPr>
                <w:sz w:val="22"/>
                <w:szCs w:val="22"/>
              </w:rPr>
              <w:t>-</w:t>
            </w:r>
            <w:r w:rsidRPr="00051641">
              <w:rPr>
                <w:sz w:val="22"/>
                <w:szCs w:val="22"/>
              </w:rPr>
              <w:t xml:space="preserve"> SCHULZ, CH.</w:t>
            </w:r>
            <w:r w:rsidR="007D5CD8" w:rsidRPr="00051641">
              <w:rPr>
                <w:sz w:val="22"/>
                <w:szCs w:val="22"/>
              </w:rPr>
              <w:t xml:space="preserve">, </w:t>
            </w:r>
            <w:r w:rsidR="007D5CD8" w:rsidRPr="00051641">
              <w:rPr>
                <w:i/>
                <w:sz w:val="22"/>
                <w:szCs w:val="22"/>
              </w:rPr>
              <w:t>By</w:t>
            </w:r>
            <w:r w:rsidR="00051641" w:rsidRPr="00051641">
              <w:rPr>
                <w:i/>
                <w:sz w:val="22"/>
                <w:szCs w:val="22"/>
              </w:rPr>
              <w:t>cie, przestrzeń , architektura,</w:t>
            </w:r>
            <w:r w:rsidR="007D5CD8" w:rsidRPr="00051641">
              <w:rPr>
                <w:sz w:val="22"/>
                <w:szCs w:val="22"/>
              </w:rPr>
              <w:t xml:space="preserve"> Warszawa 2000</w:t>
            </w:r>
            <w:r w:rsidR="00051641" w:rsidRPr="00051641">
              <w:rPr>
                <w:sz w:val="22"/>
                <w:szCs w:val="22"/>
              </w:rPr>
              <w:t>.</w:t>
            </w:r>
          </w:p>
          <w:p w14:paraId="7600EFB7" w14:textId="77777777" w:rsidR="00051641" w:rsidRPr="00051641" w:rsidRDefault="007D5CD8" w:rsidP="00051641">
            <w:pPr>
              <w:pStyle w:val="Akapitzlist"/>
              <w:numPr>
                <w:ilvl w:val="0"/>
                <w:numId w:val="18"/>
              </w:numPr>
              <w:ind w:left="634" w:hanging="577"/>
              <w:jc w:val="both"/>
              <w:rPr>
                <w:sz w:val="22"/>
                <w:szCs w:val="22"/>
                <w:lang w:val="nb-NO"/>
              </w:rPr>
            </w:pPr>
            <w:r w:rsidRPr="00051641">
              <w:rPr>
                <w:sz w:val="22"/>
                <w:szCs w:val="22"/>
                <w:lang w:val="en-US"/>
              </w:rPr>
              <w:t>N</w:t>
            </w:r>
            <w:r w:rsidR="00CA272D" w:rsidRPr="00051641">
              <w:rPr>
                <w:sz w:val="22"/>
                <w:szCs w:val="22"/>
                <w:lang w:val="en-US"/>
              </w:rPr>
              <w:t xml:space="preserve">ORBERG </w:t>
            </w:r>
            <w:r w:rsidR="00051641" w:rsidRPr="00051641">
              <w:rPr>
                <w:sz w:val="22"/>
                <w:szCs w:val="22"/>
                <w:lang w:val="en-US"/>
              </w:rPr>
              <w:t>–</w:t>
            </w:r>
            <w:r w:rsidR="00CA272D" w:rsidRPr="00051641">
              <w:rPr>
                <w:sz w:val="22"/>
                <w:szCs w:val="22"/>
                <w:lang w:val="en-US"/>
              </w:rPr>
              <w:t xml:space="preserve"> SCHULZ</w:t>
            </w:r>
            <w:r w:rsidR="00051641" w:rsidRPr="00051641">
              <w:rPr>
                <w:sz w:val="22"/>
                <w:szCs w:val="22"/>
                <w:lang w:val="en-US"/>
              </w:rPr>
              <w:t>,</w:t>
            </w:r>
            <w:r w:rsidR="00CA272D" w:rsidRPr="00051641">
              <w:rPr>
                <w:sz w:val="22"/>
                <w:szCs w:val="22"/>
                <w:lang w:val="en-US"/>
              </w:rPr>
              <w:t xml:space="preserve"> CH.</w:t>
            </w:r>
            <w:r w:rsidRPr="00051641">
              <w:rPr>
                <w:sz w:val="22"/>
                <w:szCs w:val="22"/>
                <w:lang w:val="en-US"/>
              </w:rPr>
              <w:t xml:space="preserve">, </w:t>
            </w:r>
            <w:r w:rsidRPr="00051641">
              <w:rPr>
                <w:i/>
                <w:sz w:val="22"/>
                <w:szCs w:val="22"/>
                <w:lang w:val="en-US"/>
              </w:rPr>
              <w:t>Genius Loci</w:t>
            </w:r>
            <w:r w:rsidR="00051641" w:rsidRPr="00051641">
              <w:rPr>
                <w:i/>
                <w:sz w:val="22"/>
                <w:szCs w:val="22"/>
                <w:lang w:val="en-US"/>
              </w:rPr>
              <w:t>;</w:t>
            </w:r>
            <w:r w:rsidRPr="00051641">
              <w:rPr>
                <w:i/>
                <w:sz w:val="22"/>
                <w:szCs w:val="22"/>
                <w:lang w:val="en-US"/>
              </w:rPr>
              <w:t xml:space="preserve"> Toward a</w:t>
            </w:r>
            <w:r w:rsidR="00051641" w:rsidRPr="00051641">
              <w:rPr>
                <w:i/>
                <w:sz w:val="22"/>
                <w:szCs w:val="22"/>
                <w:lang w:val="en-US"/>
              </w:rPr>
              <w:t xml:space="preserve"> Phenomenology of Architecture,</w:t>
            </w:r>
            <w:r w:rsidRPr="00051641">
              <w:rPr>
                <w:sz w:val="22"/>
                <w:szCs w:val="22"/>
                <w:lang w:val="en-US"/>
              </w:rPr>
              <w:t xml:space="preserve"> New York 1980</w:t>
            </w:r>
            <w:r w:rsidR="00051641" w:rsidRPr="00051641">
              <w:rPr>
                <w:sz w:val="22"/>
                <w:szCs w:val="22"/>
                <w:lang w:val="en-US"/>
              </w:rPr>
              <w:t>.</w:t>
            </w:r>
          </w:p>
          <w:p w14:paraId="1CF92709" w14:textId="77777777" w:rsidR="00051641" w:rsidRPr="00051641" w:rsidRDefault="00CA272D" w:rsidP="00051641">
            <w:pPr>
              <w:pStyle w:val="Akapitzlist"/>
              <w:numPr>
                <w:ilvl w:val="0"/>
                <w:numId w:val="18"/>
              </w:numPr>
              <w:ind w:left="634" w:hanging="577"/>
              <w:jc w:val="both"/>
              <w:rPr>
                <w:sz w:val="22"/>
                <w:szCs w:val="22"/>
                <w:lang w:val="nb-NO"/>
              </w:rPr>
            </w:pPr>
            <w:r w:rsidRPr="00051641">
              <w:rPr>
                <w:sz w:val="22"/>
                <w:szCs w:val="22"/>
                <w:lang w:val="nb-NO"/>
              </w:rPr>
              <w:t>PALLASMAA, J.</w:t>
            </w:r>
            <w:r w:rsidR="007D5CD8" w:rsidRPr="00051641">
              <w:rPr>
                <w:sz w:val="22"/>
                <w:szCs w:val="22"/>
              </w:rPr>
              <w:t xml:space="preserve">, </w:t>
            </w:r>
            <w:r w:rsidR="007D5CD8" w:rsidRPr="00051641">
              <w:rPr>
                <w:i/>
                <w:sz w:val="22"/>
                <w:szCs w:val="22"/>
              </w:rPr>
              <w:t>Oczy skóry. Architektura i zmysły</w:t>
            </w:r>
            <w:r w:rsidR="007D5CD8" w:rsidRPr="00051641">
              <w:rPr>
                <w:sz w:val="22"/>
                <w:szCs w:val="22"/>
              </w:rPr>
              <w:t xml:space="preserve">. </w:t>
            </w:r>
            <w:r w:rsidR="007D5CD8" w:rsidRPr="00051641">
              <w:rPr>
                <w:sz w:val="22"/>
                <w:szCs w:val="22"/>
                <w:lang w:val="en-US"/>
              </w:rPr>
              <w:t>Kraków 2012.</w:t>
            </w:r>
          </w:p>
          <w:p w14:paraId="1D5B38F2" w14:textId="77777777" w:rsidR="00051641" w:rsidRPr="00051641" w:rsidRDefault="00CA272D" w:rsidP="00051641">
            <w:pPr>
              <w:pStyle w:val="Akapitzlist"/>
              <w:numPr>
                <w:ilvl w:val="0"/>
                <w:numId w:val="18"/>
              </w:numPr>
              <w:ind w:left="634" w:hanging="577"/>
              <w:jc w:val="both"/>
              <w:rPr>
                <w:sz w:val="22"/>
                <w:szCs w:val="22"/>
                <w:lang w:val="nb-NO"/>
              </w:rPr>
            </w:pPr>
            <w:r w:rsidRPr="00051641">
              <w:rPr>
                <w:sz w:val="22"/>
                <w:szCs w:val="22"/>
                <w:lang w:val="en-US"/>
              </w:rPr>
              <w:t>RELPH, E,</w:t>
            </w:r>
            <w:r w:rsidR="007D5CD8" w:rsidRPr="00051641">
              <w:rPr>
                <w:sz w:val="22"/>
                <w:szCs w:val="22"/>
                <w:lang w:val="en-US"/>
              </w:rPr>
              <w:t xml:space="preserve"> </w:t>
            </w:r>
            <w:r w:rsidR="00051641" w:rsidRPr="00051641">
              <w:rPr>
                <w:i/>
                <w:sz w:val="22"/>
                <w:szCs w:val="22"/>
                <w:lang w:val="en-US"/>
              </w:rPr>
              <w:t xml:space="preserve">Place and </w:t>
            </w:r>
            <w:proofErr w:type="spellStart"/>
            <w:r w:rsidR="00051641" w:rsidRPr="00051641">
              <w:rPr>
                <w:i/>
                <w:sz w:val="22"/>
                <w:szCs w:val="22"/>
                <w:lang w:val="en-US"/>
              </w:rPr>
              <w:t>Placelessness</w:t>
            </w:r>
            <w:proofErr w:type="spellEnd"/>
            <w:r w:rsidR="00051641" w:rsidRPr="00051641">
              <w:rPr>
                <w:sz w:val="22"/>
                <w:szCs w:val="22"/>
                <w:lang w:val="en-US"/>
              </w:rPr>
              <w:t>,</w:t>
            </w:r>
            <w:r w:rsidR="007D5CD8" w:rsidRPr="00051641">
              <w:rPr>
                <w:i/>
                <w:sz w:val="22"/>
                <w:szCs w:val="22"/>
                <w:lang w:val="en-US"/>
              </w:rPr>
              <w:t xml:space="preserve"> </w:t>
            </w:r>
            <w:r w:rsidR="007D5CD8" w:rsidRPr="00051641">
              <w:rPr>
                <w:sz w:val="22"/>
                <w:szCs w:val="22"/>
                <w:lang w:val="en-US"/>
              </w:rPr>
              <w:t>Londyn 1976</w:t>
            </w:r>
            <w:r w:rsidR="00051641" w:rsidRPr="00051641">
              <w:rPr>
                <w:sz w:val="22"/>
                <w:szCs w:val="22"/>
                <w:lang w:val="en-US"/>
              </w:rPr>
              <w:t>.</w:t>
            </w:r>
          </w:p>
          <w:p w14:paraId="4FA469FD" w14:textId="77777777" w:rsidR="00051641" w:rsidRPr="00051641" w:rsidRDefault="00CA272D" w:rsidP="00051641">
            <w:pPr>
              <w:pStyle w:val="Akapitzlist"/>
              <w:numPr>
                <w:ilvl w:val="0"/>
                <w:numId w:val="18"/>
              </w:numPr>
              <w:tabs>
                <w:tab w:val="num" w:pos="57"/>
              </w:tabs>
              <w:ind w:left="634" w:hanging="577"/>
              <w:jc w:val="both"/>
              <w:rPr>
                <w:sz w:val="22"/>
                <w:szCs w:val="22"/>
              </w:rPr>
            </w:pPr>
            <w:r w:rsidRPr="00051641">
              <w:rPr>
                <w:sz w:val="22"/>
                <w:szCs w:val="22"/>
              </w:rPr>
              <w:t xml:space="preserve">TUAN YI </w:t>
            </w:r>
            <w:r w:rsidR="00051641" w:rsidRPr="00051641">
              <w:rPr>
                <w:sz w:val="22"/>
                <w:szCs w:val="22"/>
              </w:rPr>
              <w:t>-</w:t>
            </w:r>
            <w:r w:rsidRPr="00051641">
              <w:rPr>
                <w:sz w:val="22"/>
                <w:szCs w:val="22"/>
              </w:rPr>
              <w:t xml:space="preserve"> FU</w:t>
            </w:r>
            <w:r w:rsidR="007D5CD8" w:rsidRPr="00051641">
              <w:rPr>
                <w:sz w:val="22"/>
                <w:szCs w:val="22"/>
              </w:rPr>
              <w:t xml:space="preserve">, </w:t>
            </w:r>
            <w:r w:rsidR="00051641" w:rsidRPr="00051641">
              <w:rPr>
                <w:i/>
                <w:sz w:val="22"/>
                <w:szCs w:val="22"/>
              </w:rPr>
              <w:t>Przestrzeń i miejsce</w:t>
            </w:r>
            <w:r w:rsidR="007D5CD8" w:rsidRPr="00051641">
              <w:rPr>
                <w:sz w:val="22"/>
                <w:szCs w:val="22"/>
              </w:rPr>
              <w:t>, Warszawa 1987 (1977)</w:t>
            </w:r>
            <w:r w:rsidR="00051641" w:rsidRPr="00051641">
              <w:rPr>
                <w:sz w:val="22"/>
                <w:szCs w:val="22"/>
              </w:rPr>
              <w:t>.</w:t>
            </w:r>
          </w:p>
          <w:p w14:paraId="7182F316" w14:textId="77777777" w:rsidR="00051641" w:rsidRDefault="00CA272D" w:rsidP="00051641">
            <w:pPr>
              <w:pStyle w:val="Akapitzlist"/>
              <w:numPr>
                <w:ilvl w:val="0"/>
                <w:numId w:val="18"/>
              </w:numPr>
              <w:tabs>
                <w:tab w:val="num" w:pos="57"/>
              </w:tabs>
              <w:ind w:left="634" w:hanging="577"/>
              <w:jc w:val="both"/>
              <w:rPr>
                <w:sz w:val="22"/>
                <w:szCs w:val="22"/>
                <w:lang w:val="en-US"/>
              </w:rPr>
            </w:pPr>
            <w:r w:rsidRPr="00051641">
              <w:rPr>
                <w:sz w:val="22"/>
                <w:szCs w:val="22"/>
                <w:lang w:val="en-US"/>
              </w:rPr>
              <w:t>SCHITTICH CH.</w:t>
            </w:r>
            <w:r w:rsidR="007D5CD8" w:rsidRPr="00051641">
              <w:rPr>
                <w:sz w:val="22"/>
                <w:szCs w:val="22"/>
                <w:lang w:val="en-US"/>
              </w:rPr>
              <w:t xml:space="preserve">, </w:t>
            </w:r>
            <w:r w:rsidR="007D5CD8" w:rsidRPr="00051641">
              <w:rPr>
                <w:i/>
                <w:iCs/>
                <w:sz w:val="22"/>
                <w:szCs w:val="22"/>
                <w:lang w:val="en-US"/>
              </w:rPr>
              <w:t>High-Density Housing: Concepts, Planning, Construction</w:t>
            </w:r>
            <w:r w:rsidR="007D5CD8" w:rsidRPr="00051641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="007D5CD8" w:rsidRPr="00051641">
              <w:rPr>
                <w:rStyle w:val="Pogrubienie"/>
                <w:b w:val="0"/>
                <w:bCs w:val="0"/>
                <w:sz w:val="22"/>
                <w:szCs w:val="22"/>
                <w:lang w:val="en-US"/>
              </w:rPr>
              <w:t>Seria</w:t>
            </w:r>
            <w:proofErr w:type="spellEnd"/>
            <w:r w:rsidR="007D5CD8" w:rsidRPr="00051641">
              <w:rPr>
                <w:rStyle w:val="Pogrubienie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r w:rsidR="007D5CD8" w:rsidRPr="00051641">
              <w:rPr>
                <w:rStyle w:val="Pogrubienie"/>
                <w:b w:val="0"/>
                <w:bCs w:val="0"/>
                <w:i/>
                <w:iCs/>
                <w:sz w:val="22"/>
                <w:szCs w:val="22"/>
                <w:lang w:val="en-US"/>
              </w:rPr>
              <w:t>In Detail</w:t>
            </w:r>
            <w:r w:rsidR="007D5CD8" w:rsidRPr="00051641">
              <w:rPr>
                <w:rStyle w:val="Pogrubienie"/>
                <w:b w:val="0"/>
                <w:bCs w:val="0"/>
                <w:sz w:val="22"/>
                <w:szCs w:val="22"/>
                <w:lang w:val="en-US"/>
              </w:rPr>
              <w:t>,</w:t>
            </w:r>
            <w:r w:rsidR="007D5CD8" w:rsidRPr="00051641">
              <w:rPr>
                <w:rStyle w:val="Pogrubienie"/>
                <w:b w:val="0"/>
                <w:sz w:val="22"/>
                <w:szCs w:val="22"/>
                <w:lang w:val="en-US"/>
              </w:rPr>
              <w:t xml:space="preserve"> </w:t>
            </w:r>
            <w:r w:rsidR="007D5CD8" w:rsidRPr="00051641">
              <w:rPr>
                <w:sz w:val="22"/>
                <w:szCs w:val="22"/>
                <w:lang w:val="en-US"/>
              </w:rPr>
              <w:t>Basel 2008.</w:t>
            </w:r>
          </w:p>
          <w:p w14:paraId="47B48D93" w14:textId="77777777" w:rsidR="006F01A6" w:rsidRPr="00051641" w:rsidRDefault="00CA272D" w:rsidP="00051641">
            <w:pPr>
              <w:pStyle w:val="Akapitzlist"/>
              <w:numPr>
                <w:ilvl w:val="0"/>
                <w:numId w:val="18"/>
              </w:numPr>
              <w:ind w:left="634" w:hanging="577"/>
              <w:jc w:val="both"/>
              <w:rPr>
                <w:sz w:val="22"/>
                <w:szCs w:val="22"/>
                <w:lang w:val="de-DE"/>
              </w:rPr>
            </w:pPr>
            <w:r w:rsidRPr="00051641">
              <w:rPr>
                <w:sz w:val="22"/>
                <w:szCs w:val="22"/>
                <w:lang w:val="de-DE"/>
              </w:rPr>
              <w:t>SCHNEIDER, F.</w:t>
            </w:r>
            <w:r w:rsidR="007D5CD8" w:rsidRPr="00051641">
              <w:rPr>
                <w:sz w:val="22"/>
                <w:szCs w:val="22"/>
                <w:lang w:val="de-DE"/>
              </w:rPr>
              <w:t xml:space="preserve">, </w:t>
            </w:r>
            <w:r w:rsidR="007D5CD8" w:rsidRPr="00051641">
              <w:rPr>
                <w:i/>
                <w:iCs/>
                <w:sz w:val="22"/>
                <w:szCs w:val="22"/>
                <w:lang w:val="de-DE"/>
              </w:rPr>
              <w:t xml:space="preserve">Floor Plan Manual Housing / </w:t>
            </w:r>
            <w:proofErr w:type="spellStart"/>
            <w:r w:rsidR="007D5CD8" w:rsidRPr="00051641">
              <w:rPr>
                <w:i/>
                <w:iCs/>
                <w:sz w:val="22"/>
                <w:szCs w:val="22"/>
                <w:lang w:val="de-DE"/>
              </w:rPr>
              <w:t>Grundrißatlas</w:t>
            </w:r>
            <w:proofErr w:type="spellEnd"/>
            <w:r w:rsidR="007D5CD8" w:rsidRPr="00051641">
              <w:rPr>
                <w:i/>
                <w:iCs/>
                <w:sz w:val="22"/>
                <w:szCs w:val="22"/>
                <w:lang w:val="de-DE"/>
              </w:rPr>
              <w:t xml:space="preserve"> Wohnungsbau</w:t>
            </w:r>
            <w:r w:rsidR="007D5CD8" w:rsidRPr="00051641">
              <w:rPr>
                <w:sz w:val="22"/>
                <w:szCs w:val="22"/>
                <w:lang w:val="de-DE"/>
              </w:rPr>
              <w:t xml:space="preserve">, </w:t>
            </w:r>
            <w:r w:rsidR="00051641" w:rsidRPr="00051641">
              <w:rPr>
                <w:sz w:val="22"/>
                <w:szCs w:val="22"/>
                <w:lang w:val="de-DE"/>
              </w:rPr>
              <w:t>Basel</w:t>
            </w:r>
            <w:r w:rsidR="007D5CD8" w:rsidRPr="00051641">
              <w:rPr>
                <w:sz w:val="22"/>
                <w:szCs w:val="22"/>
                <w:lang w:val="de-DE"/>
              </w:rPr>
              <w:t xml:space="preserve"> 1994.</w:t>
            </w:r>
          </w:p>
          <w:p w14:paraId="74A82088" w14:textId="77777777" w:rsidR="006F01A6" w:rsidRPr="00051641" w:rsidRDefault="006F01A6" w:rsidP="00051641">
            <w:pPr>
              <w:ind w:left="634" w:hanging="577"/>
              <w:rPr>
                <w:sz w:val="22"/>
                <w:szCs w:val="22"/>
                <w:lang w:val="de-DE"/>
              </w:rPr>
            </w:pPr>
          </w:p>
          <w:p w14:paraId="70F50354" w14:textId="77777777" w:rsidR="002B5912" w:rsidRPr="00051641" w:rsidRDefault="002B5912" w:rsidP="00621B38">
            <w:pPr>
              <w:ind w:left="57"/>
              <w:rPr>
                <w:b/>
                <w:bCs/>
                <w:caps/>
                <w:u w:val="single"/>
              </w:rPr>
            </w:pPr>
            <w:r w:rsidRPr="00051641">
              <w:rPr>
                <w:b/>
                <w:bCs/>
                <w:caps/>
                <w:u w:val="single"/>
              </w:rPr>
              <w:t>literatura UZUPEŁNIAJĄCA:</w:t>
            </w:r>
          </w:p>
          <w:p w14:paraId="028DAC86" w14:textId="77777777" w:rsidR="001F4E7D" w:rsidRPr="001F4E7D" w:rsidRDefault="00CA272D" w:rsidP="001F4E7D">
            <w:pPr>
              <w:pStyle w:val="Akapitzlist"/>
              <w:numPr>
                <w:ilvl w:val="0"/>
                <w:numId w:val="19"/>
              </w:numPr>
              <w:ind w:left="648" w:hanging="574"/>
              <w:rPr>
                <w:rStyle w:val="Pogrubienie"/>
                <w:b w:val="0"/>
                <w:bCs w:val="0"/>
                <w:sz w:val="22"/>
                <w:szCs w:val="22"/>
              </w:rPr>
            </w:pPr>
            <w:r w:rsidRPr="001F4E7D">
              <w:rPr>
                <w:rStyle w:val="Pogrubienie"/>
                <w:b w:val="0"/>
                <w:bCs w:val="0"/>
                <w:iCs/>
                <w:sz w:val="22"/>
                <w:szCs w:val="22"/>
              </w:rPr>
              <w:t>CISEK, E.</w:t>
            </w:r>
            <w:r w:rsidR="007D5CD8" w:rsidRPr="001F4E7D">
              <w:rPr>
                <w:rStyle w:val="Pogrubienie"/>
                <w:b w:val="0"/>
                <w:bCs w:val="0"/>
                <w:iCs/>
                <w:sz w:val="22"/>
                <w:szCs w:val="22"/>
              </w:rPr>
              <w:t xml:space="preserve">, </w:t>
            </w:r>
            <w:r w:rsidR="007D5CD8" w:rsidRPr="001F4E7D">
              <w:rPr>
                <w:rStyle w:val="Pogrubienie"/>
                <w:b w:val="0"/>
                <w:bCs w:val="0"/>
                <w:i/>
                <w:iCs/>
                <w:sz w:val="22"/>
                <w:szCs w:val="22"/>
              </w:rPr>
              <w:t>Norweska architektura i rzeźba wobec natury</w:t>
            </w:r>
            <w:r w:rsidR="00051641" w:rsidRPr="001F4E7D">
              <w:rPr>
                <w:rStyle w:val="Pogrubienie"/>
                <w:b w:val="0"/>
                <w:bCs w:val="0"/>
                <w:iCs/>
                <w:sz w:val="22"/>
                <w:szCs w:val="22"/>
              </w:rPr>
              <w:t>,</w:t>
            </w:r>
            <w:r w:rsidR="007D5CD8" w:rsidRPr="001F4E7D">
              <w:rPr>
                <w:rStyle w:val="Pogrubienie"/>
                <w:b w:val="0"/>
                <w:bCs w:val="0"/>
                <w:i/>
                <w:iCs/>
                <w:sz w:val="22"/>
                <w:szCs w:val="22"/>
              </w:rPr>
              <w:t xml:space="preserve"> </w:t>
            </w:r>
            <w:r w:rsidR="007D5CD8" w:rsidRPr="001F4E7D">
              <w:rPr>
                <w:rStyle w:val="Pogrubienie"/>
                <w:b w:val="0"/>
                <w:bCs w:val="0"/>
                <w:iCs/>
                <w:sz w:val="22"/>
                <w:szCs w:val="22"/>
              </w:rPr>
              <w:t>Wrocław 2017.</w:t>
            </w:r>
          </w:p>
          <w:p w14:paraId="10203FAA" w14:textId="77777777" w:rsidR="001F4E7D" w:rsidRDefault="007D5CD8" w:rsidP="001F4E7D">
            <w:pPr>
              <w:pStyle w:val="Akapitzlist"/>
              <w:numPr>
                <w:ilvl w:val="0"/>
                <w:numId w:val="19"/>
              </w:numPr>
              <w:ind w:left="648" w:hanging="574"/>
              <w:rPr>
                <w:sz w:val="22"/>
                <w:szCs w:val="22"/>
                <w:lang w:val="en-US"/>
              </w:rPr>
            </w:pPr>
            <w:r w:rsidRPr="001F4E7D">
              <w:rPr>
                <w:rStyle w:val="Pogrubienie"/>
                <w:b w:val="0"/>
                <w:bCs w:val="0"/>
                <w:i/>
                <w:iCs/>
                <w:sz w:val="22"/>
                <w:szCs w:val="22"/>
                <w:lang w:val="en-US"/>
              </w:rPr>
              <w:t>Solar Architecture Strategies, Visions, Concepts</w:t>
            </w:r>
            <w:r w:rsidRPr="001F4E7D">
              <w:rPr>
                <w:rStyle w:val="Pogrubienie"/>
                <w:b w:val="0"/>
                <w:bCs w:val="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1F4E7D">
              <w:rPr>
                <w:rStyle w:val="Pogrubienie"/>
                <w:b w:val="0"/>
                <w:bCs w:val="0"/>
                <w:sz w:val="22"/>
                <w:szCs w:val="22"/>
                <w:lang w:val="en-US"/>
              </w:rPr>
              <w:t>Seria</w:t>
            </w:r>
            <w:proofErr w:type="spellEnd"/>
            <w:r w:rsidRPr="001F4E7D">
              <w:rPr>
                <w:rStyle w:val="Pogrubienie"/>
                <w:b w:val="0"/>
                <w:bCs w:val="0"/>
                <w:sz w:val="22"/>
                <w:szCs w:val="22"/>
                <w:lang w:val="en-US"/>
              </w:rPr>
              <w:t xml:space="preserve"> </w:t>
            </w:r>
            <w:r w:rsidRPr="001F4E7D">
              <w:rPr>
                <w:rStyle w:val="Pogrubienie"/>
                <w:b w:val="0"/>
                <w:bCs w:val="0"/>
                <w:i/>
                <w:iCs/>
                <w:sz w:val="22"/>
                <w:szCs w:val="22"/>
                <w:lang w:val="en-US"/>
              </w:rPr>
              <w:t>In Detail</w:t>
            </w:r>
            <w:r w:rsidRPr="001F4E7D">
              <w:rPr>
                <w:rStyle w:val="Pogrubienie"/>
                <w:b w:val="0"/>
                <w:bCs w:val="0"/>
                <w:sz w:val="22"/>
                <w:szCs w:val="22"/>
                <w:lang w:val="en-US"/>
              </w:rPr>
              <w:t xml:space="preserve">, </w:t>
            </w:r>
            <w:r w:rsidRPr="001F4E7D">
              <w:rPr>
                <w:sz w:val="22"/>
                <w:szCs w:val="22"/>
                <w:lang w:val="en-US"/>
              </w:rPr>
              <w:t>Basel, 2007.</w:t>
            </w:r>
          </w:p>
          <w:p w14:paraId="40370BF7" w14:textId="77777777" w:rsidR="002B5912" w:rsidRPr="008357B9" w:rsidRDefault="00CA272D" w:rsidP="001F4E7D">
            <w:pPr>
              <w:pStyle w:val="Akapitzlist"/>
              <w:numPr>
                <w:ilvl w:val="0"/>
                <w:numId w:val="19"/>
              </w:numPr>
              <w:ind w:left="648" w:hanging="574"/>
              <w:rPr>
                <w:sz w:val="22"/>
                <w:szCs w:val="22"/>
                <w:lang w:val="en-US"/>
              </w:rPr>
            </w:pPr>
            <w:r w:rsidRPr="00AF3022">
              <w:rPr>
                <w:sz w:val="22"/>
                <w:szCs w:val="22"/>
                <w:lang w:val="en-US"/>
              </w:rPr>
              <w:t>TILL, J., SCHNEIDER</w:t>
            </w:r>
            <w:r w:rsidR="005531C4" w:rsidRPr="00AF3022">
              <w:rPr>
                <w:sz w:val="22"/>
                <w:szCs w:val="22"/>
                <w:lang w:val="en-US"/>
              </w:rPr>
              <w:t>, T.</w:t>
            </w:r>
            <w:r w:rsidR="007D5CD8" w:rsidRPr="00AF3022">
              <w:rPr>
                <w:sz w:val="22"/>
                <w:szCs w:val="22"/>
                <w:lang w:val="en-US"/>
              </w:rPr>
              <w:t xml:space="preserve">, </w:t>
            </w:r>
            <w:r w:rsidR="007D5CD8" w:rsidRPr="00AF3022">
              <w:rPr>
                <w:i/>
                <w:iCs/>
                <w:sz w:val="22"/>
                <w:szCs w:val="22"/>
                <w:lang w:val="en-US"/>
              </w:rPr>
              <w:t>Flexible Housing</w:t>
            </w:r>
            <w:r w:rsidR="007D5CD8" w:rsidRPr="00AF3022">
              <w:rPr>
                <w:sz w:val="22"/>
                <w:szCs w:val="22"/>
                <w:lang w:val="en-US"/>
              </w:rPr>
              <w:t xml:space="preserve">, </w:t>
            </w:r>
            <w:r w:rsidR="001F4E7D">
              <w:rPr>
                <w:sz w:val="22"/>
                <w:szCs w:val="22"/>
                <w:lang w:val="en-US"/>
              </w:rPr>
              <w:t>New York</w:t>
            </w:r>
            <w:r w:rsidR="007D5CD8" w:rsidRPr="00AF3022">
              <w:rPr>
                <w:sz w:val="22"/>
                <w:szCs w:val="22"/>
                <w:lang w:val="en-US"/>
              </w:rPr>
              <w:t xml:space="preserve"> 2007.</w:t>
            </w:r>
          </w:p>
        </w:tc>
      </w:tr>
    </w:tbl>
    <w:p w14:paraId="26957C84" w14:textId="77777777" w:rsidR="00A976F3" w:rsidRPr="008357B9" w:rsidRDefault="00A976F3">
      <w:pPr>
        <w:rPr>
          <w:sz w:val="22"/>
          <w:szCs w:val="22"/>
          <w:lang w:val="en-US"/>
        </w:rPr>
      </w:pPr>
    </w:p>
    <w:tbl>
      <w:tblPr>
        <w:tblW w:w="9230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30"/>
      </w:tblGrid>
      <w:tr w:rsidR="009A3831" w:rsidRPr="00AF3022" w14:paraId="7504EDE5" w14:textId="77777777" w:rsidTr="001A1E52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68DA6" w14:textId="77777777" w:rsidR="009A3831" w:rsidRPr="00AF3022" w:rsidRDefault="00C84573" w:rsidP="002B463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F3022">
              <w:rPr>
                <w:b/>
                <w:bCs/>
                <w:sz w:val="22"/>
                <w:szCs w:val="22"/>
              </w:rPr>
              <w:t xml:space="preserve">OPIEKUN </w:t>
            </w:r>
            <w:r w:rsidR="009A3831" w:rsidRPr="00AF3022">
              <w:rPr>
                <w:b/>
                <w:bCs/>
                <w:sz w:val="22"/>
                <w:szCs w:val="22"/>
              </w:rPr>
              <w:t>PRZEDMIOT</w:t>
            </w:r>
            <w:r w:rsidRPr="00AF3022">
              <w:rPr>
                <w:b/>
                <w:bCs/>
                <w:sz w:val="22"/>
                <w:szCs w:val="22"/>
              </w:rPr>
              <w:t>U</w:t>
            </w:r>
            <w:r w:rsidR="009A3831" w:rsidRPr="00AF3022">
              <w:rPr>
                <w:b/>
                <w:bCs/>
                <w:sz w:val="22"/>
                <w:szCs w:val="22"/>
              </w:rPr>
              <w:t xml:space="preserve"> (IMIĘ, NAZWISKO, ADRES E-MAIL)</w:t>
            </w:r>
          </w:p>
        </w:tc>
      </w:tr>
      <w:tr w:rsidR="009A3831" w:rsidRPr="00AB2F6A" w14:paraId="6C338727" w14:textId="77777777" w:rsidTr="001A1E52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76D2A" w14:textId="77777777" w:rsidR="00301DAE" w:rsidRPr="00B1322E" w:rsidRDefault="00301DAE" w:rsidP="00B1322E">
            <w:pPr>
              <w:snapToGrid w:val="0"/>
              <w:rPr>
                <w:b/>
                <w:bCs/>
              </w:rPr>
            </w:pPr>
            <w:r w:rsidRPr="00B1322E">
              <w:rPr>
                <w:b/>
                <w:bCs/>
                <w:lang w:val="de-DE"/>
              </w:rPr>
              <w:t xml:space="preserve">prof. </w:t>
            </w:r>
            <w:proofErr w:type="spellStart"/>
            <w:r w:rsidRPr="00B1322E">
              <w:rPr>
                <w:b/>
                <w:bCs/>
                <w:lang w:val="de-DE"/>
              </w:rPr>
              <w:t>dr</w:t>
            </w:r>
            <w:proofErr w:type="spellEnd"/>
            <w:r w:rsidRPr="00B1322E">
              <w:rPr>
                <w:b/>
                <w:bCs/>
                <w:lang w:val="de-DE"/>
              </w:rPr>
              <w:t xml:space="preserve"> hab. </w:t>
            </w:r>
            <w:proofErr w:type="spellStart"/>
            <w:r w:rsidRPr="00B1322E">
              <w:rPr>
                <w:b/>
                <w:bCs/>
                <w:lang w:val="de-DE"/>
              </w:rPr>
              <w:t>inż</w:t>
            </w:r>
            <w:proofErr w:type="spellEnd"/>
            <w:r w:rsidRPr="00B1322E">
              <w:rPr>
                <w:b/>
                <w:bCs/>
                <w:lang w:val="de-DE"/>
              </w:rPr>
              <w:t xml:space="preserve">., </w:t>
            </w:r>
            <w:proofErr w:type="spellStart"/>
            <w:r w:rsidRPr="00B1322E">
              <w:rPr>
                <w:b/>
                <w:bCs/>
                <w:lang w:val="de-DE"/>
              </w:rPr>
              <w:t>arch</w:t>
            </w:r>
            <w:proofErr w:type="spellEnd"/>
            <w:r w:rsidRPr="00B1322E">
              <w:rPr>
                <w:b/>
                <w:bCs/>
                <w:lang w:val="de-DE"/>
              </w:rPr>
              <w:t xml:space="preserve">. </w:t>
            </w:r>
            <w:r w:rsidR="00B1322E" w:rsidRPr="00B1322E">
              <w:rPr>
                <w:b/>
                <w:bCs/>
              </w:rPr>
              <w:t>Barbara Gronostajska</w:t>
            </w:r>
          </w:p>
          <w:p w14:paraId="5893D194" w14:textId="77777777" w:rsidR="00301DAE" w:rsidRPr="00B1322E" w:rsidRDefault="00E937EB" w:rsidP="00B1322E">
            <w:pPr>
              <w:snapToGrid w:val="0"/>
              <w:rPr>
                <w:bCs/>
              </w:rPr>
            </w:pPr>
            <w:hyperlink r:id="rId8" w:history="1">
              <w:r w:rsidR="001F4E7D" w:rsidRPr="00B1322E">
                <w:rPr>
                  <w:rStyle w:val="Hipercze"/>
                  <w:bCs/>
                  <w:color w:val="auto"/>
                  <w:u w:val="none"/>
                </w:rPr>
                <w:t>barbara.gronostajska@pwr.edu.pl</w:t>
              </w:r>
            </w:hyperlink>
          </w:p>
          <w:p w14:paraId="39DBF521" w14:textId="77777777" w:rsidR="00B1322E" w:rsidRPr="00B1322E" w:rsidRDefault="00B1322E" w:rsidP="00B1322E">
            <w:pPr>
              <w:snapToGrid w:val="0"/>
              <w:rPr>
                <w:bCs/>
              </w:rPr>
            </w:pPr>
          </w:p>
          <w:p w14:paraId="4657CF13" w14:textId="77777777" w:rsidR="00301DAE" w:rsidRPr="00DD3CFB" w:rsidRDefault="00301DAE" w:rsidP="00B1322E">
            <w:pPr>
              <w:snapToGrid w:val="0"/>
              <w:rPr>
                <w:b/>
                <w:bCs/>
                <w:lang w:val="de-DE"/>
              </w:rPr>
            </w:pPr>
            <w:proofErr w:type="spellStart"/>
            <w:r w:rsidRPr="00DD3CFB">
              <w:rPr>
                <w:b/>
                <w:bCs/>
                <w:lang w:val="de-DE"/>
              </w:rPr>
              <w:t>dr</w:t>
            </w:r>
            <w:proofErr w:type="spellEnd"/>
            <w:r w:rsidRPr="00DD3CFB">
              <w:rPr>
                <w:b/>
                <w:bCs/>
                <w:lang w:val="de-DE"/>
              </w:rPr>
              <w:t xml:space="preserve"> hab. </w:t>
            </w:r>
            <w:proofErr w:type="spellStart"/>
            <w:r w:rsidRPr="00DD3CFB">
              <w:rPr>
                <w:b/>
                <w:bCs/>
                <w:lang w:val="de-DE"/>
              </w:rPr>
              <w:t>inż</w:t>
            </w:r>
            <w:proofErr w:type="spellEnd"/>
            <w:r w:rsidRPr="00DD3CFB">
              <w:rPr>
                <w:b/>
                <w:bCs/>
                <w:lang w:val="de-DE"/>
              </w:rPr>
              <w:t xml:space="preserve">. </w:t>
            </w:r>
            <w:proofErr w:type="spellStart"/>
            <w:r w:rsidRPr="00DD3CFB">
              <w:rPr>
                <w:b/>
                <w:bCs/>
                <w:lang w:val="de-DE"/>
              </w:rPr>
              <w:t>arch</w:t>
            </w:r>
            <w:proofErr w:type="spellEnd"/>
            <w:r w:rsidRPr="00DD3CFB">
              <w:rPr>
                <w:b/>
                <w:bCs/>
                <w:lang w:val="de-DE"/>
              </w:rPr>
              <w:t xml:space="preserve">. Ewa </w:t>
            </w:r>
            <w:proofErr w:type="spellStart"/>
            <w:r w:rsidRPr="00DD3CFB">
              <w:rPr>
                <w:b/>
                <w:bCs/>
                <w:lang w:val="de-DE"/>
              </w:rPr>
              <w:t>Cisek</w:t>
            </w:r>
            <w:proofErr w:type="spellEnd"/>
          </w:p>
          <w:p w14:paraId="31AFEECF" w14:textId="77777777" w:rsidR="00301DAE" w:rsidRPr="00DD3CFB" w:rsidRDefault="00E937EB" w:rsidP="00B1322E">
            <w:pPr>
              <w:snapToGrid w:val="0"/>
              <w:rPr>
                <w:bCs/>
                <w:lang w:val="de-DE"/>
              </w:rPr>
            </w:pPr>
            <w:hyperlink r:id="rId9" w:history="1">
              <w:r w:rsidR="00301DAE" w:rsidRPr="00DD3CFB">
                <w:rPr>
                  <w:rStyle w:val="Hipercze"/>
                  <w:bCs/>
                  <w:color w:val="auto"/>
                  <w:u w:val="none"/>
                  <w:lang w:val="de-DE"/>
                </w:rPr>
                <w:t>ewa.cisek@pwr.edu.pl</w:t>
              </w:r>
            </w:hyperlink>
          </w:p>
          <w:p w14:paraId="45694C0C" w14:textId="77777777" w:rsidR="00B1322E" w:rsidRPr="00DD3CFB" w:rsidRDefault="00B1322E" w:rsidP="00B1322E">
            <w:pPr>
              <w:snapToGrid w:val="0"/>
              <w:rPr>
                <w:bCs/>
                <w:lang w:val="de-DE"/>
              </w:rPr>
            </w:pPr>
          </w:p>
          <w:p w14:paraId="739741D2" w14:textId="77777777" w:rsidR="00301DAE" w:rsidRPr="00DD3CFB" w:rsidRDefault="00301DAE" w:rsidP="00B1322E">
            <w:pPr>
              <w:snapToGrid w:val="0"/>
              <w:rPr>
                <w:b/>
                <w:bCs/>
                <w:lang w:val="de-DE"/>
              </w:rPr>
            </w:pPr>
            <w:proofErr w:type="spellStart"/>
            <w:r w:rsidRPr="00DD3CFB">
              <w:rPr>
                <w:b/>
                <w:bCs/>
                <w:lang w:val="de-DE"/>
              </w:rPr>
              <w:t>dr</w:t>
            </w:r>
            <w:proofErr w:type="spellEnd"/>
            <w:r w:rsidRPr="00DD3CFB">
              <w:rPr>
                <w:b/>
                <w:bCs/>
                <w:lang w:val="de-DE"/>
              </w:rPr>
              <w:t xml:space="preserve"> </w:t>
            </w:r>
            <w:proofErr w:type="spellStart"/>
            <w:r w:rsidRPr="00DD3CFB">
              <w:rPr>
                <w:b/>
                <w:bCs/>
                <w:lang w:val="de-DE"/>
              </w:rPr>
              <w:t>inż</w:t>
            </w:r>
            <w:proofErr w:type="spellEnd"/>
            <w:r w:rsidRPr="00DD3CFB">
              <w:rPr>
                <w:b/>
                <w:bCs/>
                <w:lang w:val="de-DE"/>
              </w:rPr>
              <w:t xml:space="preserve">. </w:t>
            </w:r>
            <w:proofErr w:type="spellStart"/>
            <w:r w:rsidRPr="00DD3CFB">
              <w:rPr>
                <w:b/>
                <w:bCs/>
                <w:lang w:val="de-DE"/>
              </w:rPr>
              <w:t>arch</w:t>
            </w:r>
            <w:proofErr w:type="spellEnd"/>
            <w:r w:rsidRPr="00DD3CFB">
              <w:rPr>
                <w:b/>
                <w:bCs/>
                <w:lang w:val="de-DE"/>
              </w:rPr>
              <w:t xml:space="preserve">. Roman </w:t>
            </w:r>
            <w:proofErr w:type="spellStart"/>
            <w:r w:rsidRPr="00DD3CFB">
              <w:rPr>
                <w:b/>
                <w:bCs/>
                <w:lang w:val="de-DE"/>
              </w:rPr>
              <w:t>Czajka</w:t>
            </w:r>
            <w:proofErr w:type="spellEnd"/>
          </w:p>
          <w:p w14:paraId="0CC510D9" w14:textId="77777777" w:rsidR="00301DAE" w:rsidRPr="00DD3CFB" w:rsidRDefault="00E937EB" w:rsidP="00B1322E">
            <w:pPr>
              <w:snapToGrid w:val="0"/>
              <w:rPr>
                <w:bCs/>
                <w:lang w:val="de-DE"/>
              </w:rPr>
            </w:pPr>
            <w:r>
              <w:fldChar w:fldCharType="begin"/>
            </w:r>
            <w:r w:rsidRPr="00AB2F6A">
              <w:rPr>
                <w:lang w:val="en-GB"/>
              </w:rPr>
              <w:instrText xml:space="preserve"> HYPERLINK "mailto:roman.czajka@pwr.edu.pl" </w:instrText>
            </w:r>
            <w:r>
              <w:fldChar w:fldCharType="separate"/>
            </w:r>
            <w:r w:rsidR="00301DAE" w:rsidRPr="00DD3CFB">
              <w:rPr>
                <w:rStyle w:val="Hipercze"/>
                <w:bCs/>
                <w:color w:val="auto"/>
                <w:u w:val="none"/>
                <w:lang w:val="de-DE"/>
              </w:rPr>
              <w:t>roman.czajka@pwr.edu.pl</w:t>
            </w:r>
            <w:r>
              <w:rPr>
                <w:rStyle w:val="Hipercze"/>
                <w:bCs/>
                <w:color w:val="auto"/>
                <w:u w:val="none"/>
                <w:lang w:val="de-DE"/>
              </w:rPr>
              <w:fldChar w:fldCharType="end"/>
            </w:r>
          </w:p>
          <w:p w14:paraId="7F241C89" w14:textId="77777777" w:rsidR="00B1322E" w:rsidRPr="00B1322E" w:rsidRDefault="00B1322E" w:rsidP="00B1322E">
            <w:pPr>
              <w:snapToGrid w:val="0"/>
              <w:rPr>
                <w:bCs/>
                <w:lang w:val="de-DE"/>
              </w:rPr>
            </w:pPr>
          </w:p>
          <w:p w14:paraId="2767AD74" w14:textId="77777777" w:rsidR="00301DAE" w:rsidRPr="00B1322E" w:rsidRDefault="00301DAE" w:rsidP="00B1322E">
            <w:pPr>
              <w:snapToGrid w:val="0"/>
              <w:rPr>
                <w:b/>
                <w:bCs/>
                <w:lang w:val="de-DE"/>
              </w:rPr>
            </w:pPr>
            <w:proofErr w:type="spellStart"/>
            <w:r w:rsidRPr="00B1322E">
              <w:rPr>
                <w:b/>
                <w:bCs/>
                <w:lang w:val="de-DE"/>
              </w:rPr>
              <w:t>dr</w:t>
            </w:r>
            <w:proofErr w:type="spellEnd"/>
            <w:r w:rsidRPr="00B1322E">
              <w:rPr>
                <w:b/>
                <w:bCs/>
                <w:lang w:val="de-DE"/>
              </w:rPr>
              <w:t xml:space="preserve"> </w:t>
            </w:r>
            <w:proofErr w:type="spellStart"/>
            <w:r w:rsidRPr="00B1322E">
              <w:rPr>
                <w:b/>
                <w:bCs/>
                <w:lang w:val="de-DE"/>
              </w:rPr>
              <w:t>inż</w:t>
            </w:r>
            <w:proofErr w:type="spellEnd"/>
            <w:r w:rsidRPr="00B1322E">
              <w:rPr>
                <w:b/>
                <w:bCs/>
                <w:lang w:val="de-DE"/>
              </w:rPr>
              <w:t xml:space="preserve">. </w:t>
            </w:r>
            <w:proofErr w:type="spellStart"/>
            <w:r w:rsidRPr="00B1322E">
              <w:rPr>
                <w:b/>
                <w:bCs/>
                <w:lang w:val="de-DE"/>
              </w:rPr>
              <w:t>arch</w:t>
            </w:r>
            <w:proofErr w:type="spellEnd"/>
            <w:r w:rsidRPr="00B1322E">
              <w:rPr>
                <w:b/>
                <w:bCs/>
                <w:lang w:val="de-DE"/>
              </w:rPr>
              <w:t>. Anna Berbesz</w:t>
            </w:r>
          </w:p>
          <w:p w14:paraId="4F761461" w14:textId="77777777" w:rsidR="00BA13BD" w:rsidRPr="00B1322E" w:rsidRDefault="00E937EB" w:rsidP="00B1322E">
            <w:pPr>
              <w:snapToGrid w:val="0"/>
              <w:rPr>
                <w:rStyle w:val="Hipercze"/>
                <w:bCs/>
                <w:color w:val="auto"/>
                <w:u w:val="none"/>
                <w:lang w:val="de-DE"/>
              </w:rPr>
            </w:pPr>
            <w:r>
              <w:fldChar w:fldCharType="begin"/>
            </w:r>
            <w:r w:rsidRPr="00AB2F6A">
              <w:rPr>
                <w:lang w:val="en-GB"/>
              </w:rPr>
              <w:instrText xml:space="preserve"> HYPERLINK "mailto:anna.berbesz@pwr.edu.pl" </w:instrText>
            </w:r>
            <w:r>
              <w:fldChar w:fldCharType="separate"/>
            </w:r>
            <w:r w:rsidR="00301DAE" w:rsidRPr="00B1322E">
              <w:rPr>
                <w:rStyle w:val="Hipercze"/>
                <w:bCs/>
                <w:color w:val="auto"/>
                <w:u w:val="none"/>
                <w:lang w:val="de-DE"/>
              </w:rPr>
              <w:t>anna.berbesz@pwr.edu.pl</w:t>
            </w:r>
            <w:r>
              <w:rPr>
                <w:rStyle w:val="Hipercze"/>
                <w:bCs/>
                <w:color w:val="auto"/>
                <w:u w:val="none"/>
                <w:lang w:val="de-DE"/>
              </w:rPr>
              <w:fldChar w:fldCharType="end"/>
            </w:r>
          </w:p>
          <w:p w14:paraId="7FF8B3E3" w14:textId="77777777" w:rsidR="00B1322E" w:rsidRPr="00B1322E" w:rsidRDefault="00B1322E" w:rsidP="00B1322E">
            <w:pPr>
              <w:snapToGrid w:val="0"/>
              <w:rPr>
                <w:bCs/>
                <w:lang w:val="de-DE"/>
              </w:rPr>
            </w:pPr>
          </w:p>
          <w:p w14:paraId="031A05D4" w14:textId="77777777" w:rsidR="00CB1D93" w:rsidRPr="00B1322E" w:rsidRDefault="00CB1D93" w:rsidP="00B1322E">
            <w:pPr>
              <w:snapToGrid w:val="0"/>
              <w:rPr>
                <w:b/>
                <w:bCs/>
              </w:rPr>
            </w:pPr>
            <w:proofErr w:type="spellStart"/>
            <w:r w:rsidRPr="00DD3CFB">
              <w:rPr>
                <w:b/>
                <w:bCs/>
                <w:lang w:val="de-DE"/>
              </w:rPr>
              <w:t>dr</w:t>
            </w:r>
            <w:proofErr w:type="spellEnd"/>
            <w:r w:rsidRPr="00DD3CFB">
              <w:rPr>
                <w:b/>
                <w:bCs/>
                <w:lang w:val="de-DE"/>
              </w:rPr>
              <w:t xml:space="preserve"> hab. </w:t>
            </w:r>
            <w:proofErr w:type="spellStart"/>
            <w:r w:rsidRPr="00DD3CFB">
              <w:rPr>
                <w:b/>
                <w:bCs/>
                <w:lang w:val="de-DE"/>
              </w:rPr>
              <w:t>inż</w:t>
            </w:r>
            <w:proofErr w:type="spellEnd"/>
            <w:r w:rsidRPr="00DD3CFB">
              <w:rPr>
                <w:b/>
                <w:bCs/>
                <w:lang w:val="de-DE"/>
              </w:rPr>
              <w:t xml:space="preserve">. </w:t>
            </w:r>
            <w:proofErr w:type="spellStart"/>
            <w:r w:rsidRPr="00DD3CFB">
              <w:rPr>
                <w:b/>
                <w:bCs/>
                <w:lang w:val="de-DE"/>
              </w:rPr>
              <w:t>arch</w:t>
            </w:r>
            <w:proofErr w:type="spellEnd"/>
            <w:r w:rsidRPr="00DD3CFB">
              <w:rPr>
                <w:b/>
                <w:bCs/>
                <w:lang w:val="de-DE"/>
              </w:rPr>
              <w:t xml:space="preserve">. </w:t>
            </w:r>
            <w:r w:rsidRPr="00B1322E">
              <w:rPr>
                <w:b/>
                <w:bCs/>
              </w:rPr>
              <w:t>Przemysław Nowakowski</w:t>
            </w:r>
          </w:p>
          <w:p w14:paraId="185E3AF5" w14:textId="77777777" w:rsidR="00CB1D93" w:rsidRPr="00000660" w:rsidRDefault="00E937EB" w:rsidP="00B1322E">
            <w:pPr>
              <w:snapToGrid w:val="0"/>
              <w:rPr>
                <w:bCs/>
                <w:lang w:val="en-GB"/>
              </w:rPr>
            </w:pPr>
            <w:r>
              <w:fldChar w:fldCharType="begin"/>
            </w:r>
            <w:r w:rsidRPr="00AB2F6A">
              <w:rPr>
                <w:lang w:val="en-GB"/>
              </w:rPr>
              <w:instrText xml:space="preserve"> HYPERLINK "mailto:przemyslaw.nowakowski@pwr.edu.pl" </w:instrText>
            </w:r>
            <w:r>
              <w:fldChar w:fldCharType="separate"/>
            </w:r>
            <w:r w:rsidR="00CB1D93" w:rsidRPr="00000660">
              <w:rPr>
                <w:rStyle w:val="Hipercze"/>
                <w:bCs/>
                <w:color w:val="auto"/>
                <w:u w:val="none"/>
                <w:lang w:val="en-GB"/>
              </w:rPr>
              <w:t>przemyslaw.nowakowski@pwr.edu.pl</w:t>
            </w:r>
            <w:r>
              <w:rPr>
                <w:rStyle w:val="Hipercze"/>
                <w:bCs/>
                <w:color w:val="auto"/>
                <w:u w:val="none"/>
                <w:lang w:val="en-GB"/>
              </w:rPr>
              <w:fldChar w:fldCharType="end"/>
            </w:r>
          </w:p>
          <w:p w14:paraId="72089189" w14:textId="77777777" w:rsidR="00B1322E" w:rsidRPr="00000660" w:rsidRDefault="00B1322E" w:rsidP="00B1322E">
            <w:pPr>
              <w:snapToGrid w:val="0"/>
              <w:rPr>
                <w:bCs/>
                <w:lang w:val="en-GB"/>
              </w:rPr>
            </w:pPr>
          </w:p>
          <w:p w14:paraId="4DC41F04" w14:textId="77777777" w:rsidR="00CB1D93" w:rsidRPr="00DD3CFB" w:rsidRDefault="00CB1D93" w:rsidP="00B1322E">
            <w:pPr>
              <w:snapToGrid w:val="0"/>
              <w:rPr>
                <w:b/>
                <w:bCs/>
                <w:lang w:val="de-DE"/>
              </w:rPr>
            </w:pPr>
            <w:proofErr w:type="spellStart"/>
            <w:r w:rsidRPr="00B1322E">
              <w:rPr>
                <w:b/>
                <w:bCs/>
                <w:lang w:val="de-DE"/>
              </w:rPr>
              <w:lastRenderedPageBreak/>
              <w:t>dr</w:t>
            </w:r>
            <w:proofErr w:type="spellEnd"/>
            <w:r w:rsidRPr="00B1322E">
              <w:rPr>
                <w:b/>
                <w:bCs/>
                <w:lang w:val="de-DE"/>
              </w:rPr>
              <w:t xml:space="preserve"> hab. </w:t>
            </w:r>
            <w:proofErr w:type="spellStart"/>
            <w:r w:rsidRPr="00B1322E">
              <w:rPr>
                <w:b/>
                <w:bCs/>
                <w:lang w:val="de-DE"/>
              </w:rPr>
              <w:t>inż</w:t>
            </w:r>
            <w:proofErr w:type="spellEnd"/>
            <w:r w:rsidRPr="00B1322E">
              <w:rPr>
                <w:b/>
                <w:bCs/>
                <w:lang w:val="de-DE"/>
              </w:rPr>
              <w:t xml:space="preserve">. </w:t>
            </w:r>
            <w:proofErr w:type="spellStart"/>
            <w:r w:rsidRPr="00B1322E">
              <w:rPr>
                <w:b/>
                <w:bCs/>
                <w:lang w:val="de-DE"/>
              </w:rPr>
              <w:t>arch</w:t>
            </w:r>
            <w:proofErr w:type="spellEnd"/>
            <w:r w:rsidRPr="00B1322E">
              <w:rPr>
                <w:b/>
                <w:bCs/>
                <w:lang w:val="de-DE"/>
              </w:rPr>
              <w:t xml:space="preserve">. </w:t>
            </w:r>
            <w:r w:rsidRPr="00DD3CFB">
              <w:rPr>
                <w:b/>
                <w:bCs/>
                <w:lang w:val="de-DE"/>
              </w:rPr>
              <w:t xml:space="preserve">Anna </w:t>
            </w:r>
            <w:proofErr w:type="spellStart"/>
            <w:r w:rsidRPr="00DD3CFB">
              <w:rPr>
                <w:b/>
                <w:bCs/>
                <w:lang w:val="de-DE"/>
              </w:rPr>
              <w:t>Jaglarz</w:t>
            </w:r>
            <w:proofErr w:type="spellEnd"/>
          </w:p>
          <w:p w14:paraId="77E6CC2B" w14:textId="77777777" w:rsidR="00205C5B" w:rsidRPr="00DD3CFB" w:rsidRDefault="00E937EB" w:rsidP="00B1322E">
            <w:pPr>
              <w:snapToGrid w:val="0"/>
              <w:rPr>
                <w:b/>
                <w:bCs/>
                <w:sz w:val="22"/>
                <w:szCs w:val="22"/>
                <w:lang w:val="de-DE"/>
              </w:rPr>
            </w:pPr>
            <w:hyperlink r:id="rId10" w:history="1">
              <w:r w:rsidR="00CB1D93" w:rsidRPr="00DD3CFB">
                <w:rPr>
                  <w:rStyle w:val="Hipercze"/>
                  <w:bCs/>
                  <w:color w:val="auto"/>
                  <w:u w:val="none"/>
                  <w:lang w:val="de-DE"/>
                </w:rPr>
                <w:t>anna.jaglarz@pwr.edu.pl</w:t>
              </w:r>
            </w:hyperlink>
          </w:p>
        </w:tc>
      </w:tr>
    </w:tbl>
    <w:p w14:paraId="0FD4D4FD" w14:textId="77777777" w:rsidR="00CB759A" w:rsidRPr="00DD3CFB" w:rsidRDefault="00CB759A" w:rsidP="00295B38">
      <w:pPr>
        <w:pStyle w:val="Nagwek3"/>
        <w:numPr>
          <w:ilvl w:val="0"/>
          <w:numId w:val="0"/>
        </w:numPr>
        <w:jc w:val="left"/>
        <w:rPr>
          <w:b w:val="0"/>
          <w:sz w:val="22"/>
          <w:szCs w:val="22"/>
          <w:lang w:val="de-DE"/>
        </w:rPr>
      </w:pPr>
    </w:p>
    <w:sectPr w:rsidR="00CB759A" w:rsidRPr="00DD3CFB" w:rsidSect="00330D51">
      <w:footerReference w:type="default" r:id="rId11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A4E791" w14:textId="77777777" w:rsidR="00E937EB" w:rsidRDefault="00E937EB">
      <w:r>
        <w:separator/>
      </w:r>
    </w:p>
  </w:endnote>
  <w:endnote w:type="continuationSeparator" w:id="0">
    <w:p w14:paraId="5DEB7740" w14:textId="77777777" w:rsidR="00E937EB" w:rsidRDefault="00E93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rak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3CD0A" w14:textId="77777777" w:rsidR="005C6F14" w:rsidRDefault="005C6F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BA1B9" w14:textId="77777777" w:rsidR="00E937EB" w:rsidRDefault="00E937EB">
      <w:r>
        <w:separator/>
      </w:r>
    </w:p>
  </w:footnote>
  <w:footnote w:type="continuationSeparator" w:id="0">
    <w:p w14:paraId="42B962BA" w14:textId="77777777" w:rsidR="00E937EB" w:rsidRDefault="00E93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5" w15:restartNumberingAfterBreak="0">
    <w:nsid w:val="024F2CE2"/>
    <w:multiLevelType w:val="hybridMultilevel"/>
    <w:tmpl w:val="DEB6876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767570"/>
    <w:multiLevelType w:val="hybridMultilevel"/>
    <w:tmpl w:val="254C3482"/>
    <w:lvl w:ilvl="0" w:tplc="AB22B90C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720398"/>
    <w:multiLevelType w:val="hybridMultilevel"/>
    <w:tmpl w:val="1D2C8D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A95288"/>
    <w:multiLevelType w:val="multilevel"/>
    <w:tmpl w:val="318C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8111AF"/>
    <w:multiLevelType w:val="hybridMultilevel"/>
    <w:tmpl w:val="4790D0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834B0"/>
    <w:multiLevelType w:val="hybridMultilevel"/>
    <w:tmpl w:val="50424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40E21"/>
    <w:multiLevelType w:val="hybridMultilevel"/>
    <w:tmpl w:val="5386A610"/>
    <w:lvl w:ilvl="0" w:tplc="AB22B90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AD29DF"/>
    <w:multiLevelType w:val="hybridMultilevel"/>
    <w:tmpl w:val="F40E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132CE5"/>
    <w:multiLevelType w:val="hybridMultilevel"/>
    <w:tmpl w:val="318C4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6052C1"/>
    <w:multiLevelType w:val="hybridMultilevel"/>
    <w:tmpl w:val="B7081B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D759E"/>
    <w:multiLevelType w:val="hybridMultilevel"/>
    <w:tmpl w:val="3F7A8C2C"/>
    <w:lvl w:ilvl="0" w:tplc="AB22B90C">
      <w:start w:val="1"/>
      <w:numFmt w:val="decimal"/>
      <w:lvlText w:val="[%1]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6" w15:restartNumberingAfterBreak="0">
    <w:nsid w:val="69B04FB5"/>
    <w:multiLevelType w:val="hybridMultilevel"/>
    <w:tmpl w:val="0FBE7328"/>
    <w:lvl w:ilvl="0" w:tplc="AB22B90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639E0"/>
    <w:multiLevelType w:val="hybridMultilevel"/>
    <w:tmpl w:val="A05C8E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05BDC"/>
    <w:multiLevelType w:val="hybridMultilevel"/>
    <w:tmpl w:val="DCD2ED0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3"/>
  </w:num>
  <w:num w:numId="8">
    <w:abstractNumId w:val="8"/>
  </w:num>
  <w:num w:numId="9">
    <w:abstractNumId w:val="6"/>
  </w:num>
  <w:num w:numId="10">
    <w:abstractNumId w:val="15"/>
  </w:num>
  <w:num w:numId="11">
    <w:abstractNumId w:val="14"/>
  </w:num>
  <w:num w:numId="12">
    <w:abstractNumId w:val="1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  <w:num w:numId="16">
    <w:abstractNumId w:val="18"/>
  </w:num>
  <w:num w:numId="17">
    <w:abstractNumId w:val="10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3FB"/>
    <w:rsid w:val="00000660"/>
    <w:rsid w:val="00013CF7"/>
    <w:rsid w:val="00014640"/>
    <w:rsid w:val="000156A0"/>
    <w:rsid w:val="000259C9"/>
    <w:rsid w:val="000327AA"/>
    <w:rsid w:val="00034144"/>
    <w:rsid w:val="00036430"/>
    <w:rsid w:val="00041381"/>
    <w:rsid w:val="00051641"/>
    <w:rsid w:val="00054669"/>
    <w:rsid w:val="00067B47"/>
    <w:rsid w:val="000757F3"/>
    <w:rsid w:val="00084262"/>
    <w:rsid w:val="00095840"/>
    <w:rsid w:val="000A0315"/>
    <w:rsid w:val="000A2D82"/>
    <w:rsid w:val="000A7181"/>
    <w:rsid w:val="000A754B"/>
    <w:rsid w:val="000B2EDD"/>
    <w:rsid w:val="000D2204"/>
    <w:rsid w:val="000D5E81"/>
    <w:rsid w:val="000E365C"/>
    <w:rsid w:val="000F3A10"/>
    <w:rsid w:val="0010677A"/>
    <w:rsid w:val="00112BB5"/>
    <w:rsid w:val="00121FE8"/>
    <w:rsid w:val="00123F0C"/>
    <w:rsid w:val="00125785"/>
    <w:rsid w:val="00126B93"/>
    <w:rsid w:val="00141B85"/>
    <w:rsid w:val="0016135A"/>
    <w:rsid w:val="00161417"/>
    <w:rsid w:val="0017796B"/>
    <w:rsid w:val="00193412"/>
    <w:rsid w:val="00195696"/>
    <w:rsid w:val="00195F9F"/>
    <w:rsid w:val="001A0F3A"/>
    <w:rsid w:val="001A1E52"/>
    <w:rsid w:val="001A4115"/>
    <w:rsid w:val="001A43C0"/>
    <w:rsid w:val="001B17B2"/>
    <w:rsid w:val="001B6B2D"/>
    <w:rsid w:val="001C543B"/>
    <w:rsid w:val="001C73E1"/>
    <w:rsid w:val="001D57EA"/>
    <w:rsid w:val="001D58E2"/>
    <w:rsid w:val="001E0D88"/>
    <w:rsid w:val="001F4E7D"/>
    <w:rsid w:val="001F52A7"/>
    <w:rsid w:val="00205C5B"/>
    <w:rsid w:val="00216C3F"/>
    <w:rsid w:val="0022185F"/>
    <w:rsid w:val="00221A54"/>
    <w:rsid w:val="0023230F"/>
    <w:rsid w:val="00236A6A"/>
    <w:rsid w:val="00237747"/>
    <w:rsid w:val="00240947"/>
    <w:rsid w:val="00243544"/>
    <w:rsid w:val="00245322"/>
    <w:rsid w:val="00250319"/>
    <w:rsid w:val="00252DBF"/>
    <w:rsid w:val="00255E04"/>
    <w:rsid w:val="00263CD0"/>
    <w:rsid w:val="00277E09"/>
    <w:rsid w:val="00292BFC"/>
    <w:rsid w:val="00295B38"/>
    <w:rsid w:val="002A358C"/>
    <w:rsid w:val="002A4EF7"/>
    <w:rsid w:val="002B2B29"/>
    <w:rsid w:val="002B4637"/>
    <w:rsid w:val="002B5912"/>
    <w:rsid w:val="002C13D6"/>
    <w:rsid w:val="002C2857"/>
    <w:rsid w:val="002C4A38"/>
    <w:rsid w:val="002D1FD4"/>
    <w:rsid w:val="002D7FF3"/>
    <w:rsid w:val="002E286E"/>
    <w:rsid w:val="002F087C"/>
    <w:rsid w:val="003013A2"/>
    <w:rsid w:val="00301DAE"/>
    <w:rsid w:val="003221C4"/>
    <w:rsid w:val="00330D51"/>
    <w:rsid w:val="003325BF"/>
    <w:rsid w:val="0033365B"/>
    <w:rsid w:val="0033626A"/>
    <w:rsid w:val="003410C8"/>
    <w:rsid w:val="00351663"/>
    <w:rsid w:val="00353F3A"/>
    <w:rsid w:val="0035409B"/>
    <w:rsid w:val="003618F9"/>
    <w:rsid w:val="00361AB9"/>
    <w:rsid w:val="00364CF3"/>
    <w:rsid w:val="003810E9"/>
    <w:rsid w:val="003907B5"/>
    <w:rsid w:val="00390B75"/>
    <w:rsid w:val="0039624D"/>
    <w:rsid w:val="003A4FDB"/>
    <w:rsid w:val="003A728F"/>
    <w:rsid w:val="003B0A30"/>
    <w:rsid w:val="003B5AE4"/>
    <w:rsid w:val="003C37E7"/>
    <w:rsid w:val="003C650C"/>
    <w:rsid w:val="003D38B3"/>
    <w:rsid w:val="003E6E61"/>
    <w:rsid w:val="003F183E"/>
    <w:rsid w:val="003F2C08"/>
    <w:rsid w:val="003F5F77"/>
    <w:rsid w:val="00407B87"/>
    <w:rsid w:val="00412972"/>
    <w:rsid w:val="00426C9F"/>
    <w:rsid w:val="00434D81"/>
    <w:rsid w:val="00445A01"/>
    <w:rsid w:val="00476124"/>
    <w:rsid w:val="00477042"/>
    <w:rsid w:val="00480AC6"/>
    <w:rsid w:val="00480D7D"/>
    <w:rsid w:val="00483393"/>
    <w:rsid w:val="00487489"/>
    <w:rsid w:val="004A55AC"/>
    <w:rsid w:val="004A69E4"/>
    <w:rsid w:val="004A7DEB"/>
    <w:rsid w:val="004A7FFC"/>
    <w:rsid w:val="004B2951"/>
    <w:rsid w:val="004B4CAD"/>
    <w:rsid w:val="004C4B53"/>
    <w:rsid w:val="004D0FD8"/>
    <w:rsid w:val="004D36CA"/>
    <w:rsid w:val="004D5623"/>
    <w:rsid w:val="004D7607"/>
    <w:rsid w:val="004F36B2"/>
    <w:rsid w:val="0050644A"/>
    <w:rsid w:val="00530B5F"/>
    <w:rsid w:val="005475EE"/>
    <w:rsid w:val="005531C4"/>
    <w:rsid w:val="00554128"/>
    <w:rsid w:val="00556547"/>
    <w:rsid w:val="00560986"/>
    <w:rsid w:val="00562C35"/>
    <w:rsid w:val="00562E32"/>
    <w:rsid w:val="005732CA"/>
    <w:rsid w:val="005803E3"/>
    <w:rsid w:val="005849D9"/>
    <w:rsid w:val="00587747"/>
    <w:rsid w:val="00590B78"/>
    <w:rsid w:val="00592BDA"/>
    <w:rsid w:val="005940CD"/>
    <w:rsid w:val="00594550"/>
    <w:rsid w:val="005968E1"/>
    <w:rsid w:val="00597A6C"/>
    <w:rsid w:val="005B128C"/>
    <w:rsid w:val="005C16CA"/>
    <w:rsid w:val="005C4185"/>
    <w:rsid w:val="005C5D72"/>
    <w:rsid w:val="005C6F14"/>
    <w:rsid w:val="005E6A60"/>
    <w:rsid w:val="00603641"/>
    <w:rsid w:val="00603C29"/>
    <w:rsid w:val="00611BF7"/>
    <w:rsid w:val="00621B38"/>
    <w:rsid w:val="00621B56"/>
    <w:rsid w:val="0062366B"/>
    <w:rsid w:val="00623DA6"/>
    <w:rsid w:val="00663BA2"/>
    <w:rsid w:val="00663ED8"/>
    <w:rsid w:val="006935BC"/>
    <w:rsid w:val="006B0D90"/>
    <w:rsid w:val="006B366C"/>
    <w:rsid w:val="006B674A"/>
    <w:rsid w:val="006C64BB"/>
    <w:rsid w:val="006D0380"/>
    <w:rsid w:val="006D53FB"/>
    <w:rsid w:val="006D5EA5"/>
    <w:rsid w:val="006E25D3"/>
    <w:rsid w:val="006E7055"/>
    <w:rsid w:val="006F01A6"/>
    <w:rsid w:val="0071360A"/>
    <w:rsid w:val="00713A17"/>
    <w:rsid w:val="007206D5"/>
    <w:rsid w:val="00722987"/>
    <w:rsid w:val="007333C4"/>
    <w:rsid w:val="007358EE"/>
    <w:rsid w:val="007375E9"/>
    <w:rsid w:val="0074307E"/>
    <w:rsid w:val="00744542"/>
    <w:rsid w:val="00750A27"/>
    <w:rsid w:val="0075632A"/>
    <w:rsid w:val="00765B5D"/>
    <w:rsid w:val="00770192"/>
    <w:rsid w:val="0078036A"/>
    <w:rsid w:val="007808F9"/>
    <w:rsid w:val="00784F75"/>
    <w:rsid w:val="007930AF"/>
    <w:rsid w:val="007A4BF4"/>
    <w:rsid w:val="007B1B1F"/>
    <w:rsid w:val="007B30F9"/>
    <w:rsid w:val="007C50E4"/>
    <w:rsid w:val="007C6787"/>
    <w:rsid w:val="007C72CA"/>
    <w:rsid w:val="007D1760"/>
    <w:rsid w:val="007D46F8"/>
    <w:rsid w:val="007D5C79"/>
    <w:rsid w:val="007D5CD8"/>
    <w:rsid w:val="008011DB"/>
    <w:rsid w:val="00806FD6"/>
    <w:rsid w:val="0081283E"/>
    <w:rsid w:val="0081338B"/>
    <w:rsid w:val="00813723"/>
    <w:rsid w:val="008143AF"/>
    <w:rsid w:val="00822057"/>
    <w:rsid w:val="00822AB2"/>
    <w:rsid w:val="00825BAF"/>
    <w:rsid w:val="00827F8D"/>
    <w:rsid w:val="008357B9"/>
    <w:rsid w:val="0085533D"/>
    <w:rsid w:val="00856AFF"/>
    <w:rsid w:val="00864A14"/>
    <w:rsid w:val="008730C1"/>
    <w:rsid w:val="00874AAA"/>
    <w:rsid w:val="00875BE6"/>
    <w:rsid w:val="0088340D"/>
    <w:rsid w:val="008A0AE7"/>
    <w:rsid w:val="008B3232"/>
    <w:rsid w:val="008B3399"/>
    <w:rsid w:val="008B63F7"/>
    <w:rsid w:val="008C1558"/>
    <w:rsid w:val="008C4D57"/>
    <w:rsid w:val="008D7F3C"/>
    <w:rsid w:val="008F1AD2"/>
    <w:rsid w:val="008F5F86"/>
    <w:rsid w:val="009018FA"/>
    <w:rsid w:val="00901C6E"/>
    <w:rsid w:val="00915194"/>
    <w:rsid w:val="0093141B"/>
    <w:rsid w:val="00937508"/>
    <w:rsid w:val="00944685"/>
    <w:rsid w:val="009639EB"/>
    <w:rsid w:val="00965E7F"/>
    <w:rsid w:val="0096719C"/>
    <w:rsid w:val="0097319B"/>
    <w:rsid w:val="009735F2"/>
    <w:rsid w:val="00977663"/>
    <w:rsid w:val="0098399C"/>
    <w:rsid w:val="0099063F"/>
    <w:rsid w:val="00990D32"/>
    <w:rsid w:val="00994CE9"/>
    <w:rsid w:val="00996CB3"/>
    <w:rsid w:val="009A33BF"/>
    <w:rsid w:val="009A3831"/>
    <w:rsid w:val="009A3DAF"/>
    <w:rsid w:val="009A6A49"/>
    <w:rsid w:val="009B74F0"/>
    <w:rsid w:val="009B78C7"/>
    <w:rsid w:val="009C4F96"/>
    <w:rsid w:val="009C5600"/>
    <w:rsid w:val="009D010D"/>
    <w:rsid w:val="009D0F03"/>
    <w:rsid w:val="009D49C5"/>
    <w:rsid w:val="009E23F5"/>
    <w:rsid w:val="009E431C"/>
    <w:rsid w:val="009E5A35"/>
    <w:rsid w:val="00A12397"/>
    <w:rsid w:val="00A1254B"/>
    <w:rsid w:val="00A12B4B"/>
    <w:rsid w:val="00A309E9"/>
    <w:rsid w:val="00A32E14"/>
    <w:rsid w:val="00A33EF9"/>
    <w:rsid w:val="00A35032"/>
    <w:rsid w:val="00A66EDE"/>
    <w:rsid w:val="00A677CF"/>
    <w:rsid w:val="00A73274"/>
    <w:rsid w:val="00A976F3"/>
    <w:rsid w:val="00AA3518"/>
    <w:rsid w:val="00AB2F6A"/>
    <w:rsid w:val="00AB78D3"/>
    <w:rsid w:val="00AC0C11"/>
    <w:rsid w:val="00AC4224"/>
    <w:rsid w:val="00AD643A"/>
    <w:rsid w:val="00AE1002"/>
    <w:rsid w:val="00AF0094"/>
    <w:rsid w:val="00AF3022"/>
    <w:rsid w:val="00B02AD9"/>
    <w:rsid w:val="00B03744"/>
    <w:rsid w:val="00B1322E"/>
    <w:rsid w:val="00B21184"/>
    <w:rsid w:val="00B3200B"/>
    <w:rsid w:val="00B32672"/>
    <w:rsid w:val="00B32F1D"/>
    <w:rsid w:val="00B3552F"/>
    <w:rsid w:val="00B43849"/>
    <w:rsid w:val="00B44293"/>
    <w:rsid w:val="00B4771F"/>
    <w:rsid w:val="00B53E01"/>
    <w:rsid w:val="00B55EAB"/>
    <w:rsid w:val="00B608D2"/>
    <w:rsid w:val="00B721DE"/>
    <w:rsid w:val="00B75877"/>
    <w:rsid w:val="00B80AAC"/>
    <w:rsid w:val="00B929D8"/>
    <w:rsid w:val="00B975A9"/>
    <w:rsid w:val="00BA13BD"/>
    <w:rsid w:val="00BA26EE"/>
    <w:rsid w:val="00BA5BBD"/>
    <w:rsid w:val="00BB49E4"/>
    <w:rsid w:val="00BC0FA2"/>
    <w:rsid w:val="00BC2BD9"/>
    <w:rsid w:val="00BD3155"/>
    <w:rsid w:val="00BE0169"/>
    <w:rsid w:val="00BE27A3"/>
    <w:rsid w:val="00BE2828"/>
    <w:rsid w:val="00BE34DB"/>
    <w:rsid w:val="00BF38AF"/>
    <w:rsid w:val="00BF50B9"/>
    <w:rsid w:val="00C04A60"/>
    <w:rsid w:val="00C1459D"/>
    <w:rsid w:val="00C16DC6"/>
    <w:rsid w:val="00C35AC8"/>
    <w:rsid w:val="00C40469"/>
    <w:rsid w:val="00C44F4D"/>
    <w:rsid w:val="00C45CB2"/>
    <w:rsid w:val="00C46900"/>
    <w:rsid w:val="00C54939"/>
    <w:rsid w:val="00C5588C"/>
    <w:rsid w:val="00C55F45"/>
    <w:rsid w:val="00C84573"/>
    <w:rsid w:val="00C87AD1"/>
    <w:rsid w:val="00CA1EA9"/>
    <w:rsid w:val="00CA272D"/>
    <w:rsid w:val="00CA5C4D"/>
    <w:rsid w:val="00CB1D93"/>
    <w:rsid w:val="00CB759A"/>
    <w:rsid w:val="00CC055B"/>
    <w:rsid w:val="00CC185F"/>
    <w:rsid w:val="00CC204D"/>
    <w:rsid w:val="00CD5756"/>
    <w:rsid w:val="00CE0349"/>
    <w:rsid w:val="00D10320"/>
    <w:rsid w:val="00D20F78"/>
    <w:rsid w:val="00D332B9"/>
    <w:rsid w:val="00D376AB"/>
    <w:rsid w:val="00D552A5"/>
    <w:rsid w:val="00D7363D"/>
    <w:rsid w:val="00D81453"/>
    <w:rsid w:val="00D8674C"/>
    <w:rsid w:val="00D87AD4"/>
    <w:rsid w:val="00D933BA"/>
    <w:rsid w:val="00D945B4"/>
    <w:rsid w:val="00DA2E73"/>
    <w:rsid w:val="00DA525E"/>
    <w:rsid w:val="00DB58D8"/>
    <w:rsid w:val="00DB7C62"/>
    <w:rsid w:val="00DC16A5"/>
    <w:rsid w:val="00DC5082"/>
    <w:rsid w:val="00DC52D3"/>
    <w:rsid w:val="00DD3CFB"/>
    <w:rsid w:val="00DD70A3"/>
    <w:rsid w:val="00DF17D4"/>
    <w:rsid w:val="00DF46FA"/>
    <w:rsid w:val="00E022A7"/>
    <w:rsid w:val="00E051BD"/>
    <w:rsid w:val="00E41053"/>
    <w:rsid w:val="00E43C25"/>
    <w:rsid w:val="00E52DD3"/>
    <w:rsid w:val="00E5380C"/>
    <w:rsid w:val="00E646A1"/>
    <w:rsid w:val="00E66920"/>
    <w:rsid w:val="00E76872"/>
    <w:rsid w:val="00E86A69"/>
    <w:rsid w:val="00E937EB"/>
    <w:rsid w:val="00EB330B"/>
    <w:rsid w:val="00EB41AE"/>
    <w:rsid w:val="00EC279C"/>
    <w:rsid w:val="00ED0D2C"/>
    <w:rsid w:val="00ED7792"/>
    <w:rsid w:val="00ED7A4C"/>
    <w:rsid w:val="00EE35EA"/>
    <w:rsid w:val="00EE3698"/>
    <w:rsid w:val="00EE388C"/>
    <w:rsid w:val="00EF221E"/>
    <w:rsid w:val="00F06760"/>
    <w:rsid w:val="00F138A7"/>
    <w:rsid w:val="00F23EB3"/>
    <w:rsid w:val="00F314AE"/>
    <w:rsid w:val="00F4058A"/>
    <w:rsid w:val="00F516A0"/>
    <w:rsid w:val="00F60A81"/>
    <w:rsid w:val="00F62928"/>
    <w:rsid w:val="00F64B62"/>
    <w:rsid w:val="00F66515"/>
    <w:rsid w:val="00F7226B"/>
    <w:rsid w:val="00F82776"/>
    <w:rsid w:val="00F84BEE"/>
    <w:rsid w:val="00F85CE6"/>
    <w:rsid w:val="00FA4CB1"/>
    <w:rsid w:val="00FB2632"/>
    <w:rsid w:val="00FC3901"/>
    <w:rsid w:val="00FF1D73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8DFC4CC"/>
  <w15:chartTrackingRefBased/>
  <w15:docId w15:val="{585F248B-FFFF-4863-9996-06918981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paragraph" w:styleId="Tekstdymka">
    <w:name w:val="Balloon Text"/>
    <w:basedOn w:val="Normalny"/>
    <w:link w:val="TekstdymkaZnak"/>
    <w:rsid w:val="007930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930AF"/>
    <w:rPr>
      <w:rFonts w:ascii="Tahoma" w:hAnsi="Tahoma" w:cs="Tahoma"/>
      <w:sz w:val="16"/>
      <w:szCs w:val="16"/>
      <w:lang w:eastAsia="ar-SA"/>
    </w:rPr>
  </w:style>
  <w:style w:type="character" w:customStyle="1" w:styleId="Nagwek2Znak">
    <w:name w:val="Nagłówek 2 Znak"/>
    <w:link w:val="Nagwek2"/>
    <w:rsid w:val="00784F75"/>
    <w:rPr>
      <w:b/>
      <w:bCs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A32E1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32E14"/>
    <w:rPr>
      <w:sz w:val="24"/>
      <w:szCs w:val="24"/>
      <w:lang w:eastAsia="ar-SA"/>
    </w:rPr>
  </w:style>
  <w:style w:type="character" w:styleId="Pogrubienie">
    <w:name w:val="Strong"/>
    <w:qFormat/>
    <w:rsid w:val="007D5CD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1DA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sid w:val="00BC2BD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C2BD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2BD9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BC2B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C2BD9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bara.gronostajska@pwr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nna.jaglarz@pwr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wa.cisek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B6DE96E-2D89-4882-8128-27BB99D85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2513</Words>
  <Characters>15081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17559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subject/>
  <dc:creator>ec</dc:creator>
  <cp:keywords/>
  <cp:lastModifiedBy>Anna Berbesz</cp:lastModifiedBy>
  <cp:revision>3</cp:revision>
  <cp:lastPrinted>2014-02-27T12:09:00Z</cp:lastPrinted>
  <dcterms:created xsi:type="dcterms:W3CDTF">2021-02-28T22:02:00Z</dcterms:created>
  <dcterms:modified xsi:type="dcterms:W3CDTF">2021-03-02T19:46:00Z</dcterms:modified>
</cp:coreProperties>
</file>