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CD09" w14:textId="77777777" w:rsidR="007A123A" w:rsidRPr="00B93822" w:rsidRDefault="007A123A" w:rsidP="007A123A">
      <w:pPr>
        <w:ind w:firstLine="426"/>
        <w:jc w:val="right"/>
      </w:pPr>
      <w:r w:rsidRPr="00B93822">
        <w:t>Zał. nr 4 do ZW 121/2020</w:t>
      </w:r>
    </w:p>
    <w:p w14:paraId="6EF7F05F" w14:textId="77777777" w:rsidR="007A123A" w:rsidRPr="00B93822" w:rsidRDefault="007A123A" w:rsidP="007A123A">
      <w:pPr>
        <w:ind w:firstLine="426"/>
        <w:jc w:val="right"/>
      </w:pPr>
      <w:bookmarkStart w:id="0" w:name="_GoBack"/>
      <w:bookmarkEnd w:id="0"/>
      <w:r w:rsidRPr="00B93822">
        <w:t>Zał. nr 2 do programu studiów</w:t>
      </w:r>
    </w:p>
    <w:p w14:paraId="672A6659" w14:textId="77777777" w:rsidR="007A123A" w:rsidRPr="00B93822" w:rsidRDefault="007A123A" w:rsidP="007A123A">
      <w:pPr>
        <w:ind w:firstLine="426"/>
        <w:jc w:val="right"/>
      </w:pPr>
    </w:p>
    <w:p w14:paraId="3E737125" w14:textId="77777777" w:rsidR="00302B23" w:rsidRPr="00B93822" w:rsidRDefault="009806B7" w:rsidP="00302B23">
      <w:pPr>
        <w:spacing w:line="360" w:lineRule="auto"/>
        <w:ind w:firstLine="426"/>
        <w:jc w:val="center"/>
        <w:rPr>
          <w:b/>
        </w:rPr>
      </w:pPr>
      <w:r w:rsidRPr="00B93822">
        <w:rPr>
          <w:b/>
        </w:rPr>
        <w:t xml:space="preserve">OPIS </w:t>
      </w:r>
      <w:r w:rsidR="00302B23" w:rsidRPr="00B93822">
        <w:rPr>
          <w:b/>
        </w:rPr>
        <w:t>PROGRAM</w:t>
      </w:r>
      <w:r w:rsidRPr="00B93822">
        <w:rPr>
          <w:b/>
        </w:rPr>
        <w:t>U</w:t>
      </w:r>
      <w:r w:rsidR="00302B23" w:rsidRPr="00B93822">
        <w:rPr>
          <w:b/>
        </w:rPr>
        <w:t xml:space="preserve"> STUDIÓW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6811"/>
      </w:tblGrid>
      <w:tr w:rsidR="00B93822" w:rsidRPr="00B93822" w14:paraId="759D1F4E" w14:textId="77777777" w:rsidTr="007A123A">
        <w:tc>
          <w:tcPr>
            <w:tcW w:w="6797" w:type="dxa"/>
            <w:shd w:val="clear" w:color="auto" w:fill="auto"/>
          </w:tcPr>
          <w:p w14:paraId="73A48100" w14:textId="77777777" w:rsidR="007A123A" w:rsidRPr="00B93822" w:rsidRDefault="007A123A" w:rsidP="00536F7F">
            <w:pPr>
              <w:spacing w:before="120" w:line="480" w:lineRule="auto"/>
              <w:jc w:val="both"/>
              <w:rPr>
                <w:b/>
              </w:rPr>
            </w:pPr>
            <w:r w:rsidRPr="00B93822">
              <w:rPr>
                <w:b/>
              </w:rPr>
              <w:t>Kierunek studiów:</w:t>
            </w:r>
            <w:r w:rsidRPr="00B93822">
              <w:t xml:space="preserve"> Gospodarka przestrzenna</w:t>
            </w:r>
          </w:p>
        </w:tc>
        <w:tc>
          <w:tcPr>
            <w:tcW w:w="6811" w:type="dxa"/>
            <w:shd w:val="clear" w:color="auto" w:fill="auto"/>
          </w:tcPr>
          <w:p w14:paraId="55458EB1" w14:textId="77777777" w:rsidR="007A123A" w:rsidRPr="00B93822" w:rsidRDefault="007A123A" w:rsidP="00536F7F">
            <w:pPr>
              <w:spacing w:before="120" w:line="480" w:lineRule="auto"/>
              <w:jc w:val="both"/>
              <w:rPr>
                <w:b/>
              </w:rPr>
            </w:pPr>
            <w:r w:rsidRPr="00B93822">
              <w:rPr>
                <w:b/>
              </w:rPr>
              <w:t>Profil:</w:t>
            </w:r>
            <w:r w:rsidRPr="00B93822">
              <w:t xml:space="preserve"> </w:t>
            </w:r>
            <w:proofErr w:type="spellStart"/>
            <w:r w:rsidRPr="00B93822">
              <w:t>ogólnoakademicki</w:t>
            </w:r>
            <w:proofErr w:type="spellEnd"/>
          </w:p>
        </w:tc>
      </w:tr>
      <w:tr w:rsidR="007A123A" w:rsidRPr="00B93822" w14:paraId="0469F352" w14:textId="77777777" w:rsidTr="007A123A">
        <w:tc>
          <w:tcPr>
            <w:tcW w:w="6797" w:type="dxa"/>
            <w:shd w:val="clear" w:color="auto" w:fill="auto"/>
          </w:tcPr>
          <w:p w14:paraId="76DE1E29" w14:textId="77777777" w:rsidR="007A123A" w:rsidRPr="00B93822" w:rsidRDefault="007A123A" w:rsidP="00536F7F">
            <w:pPr>
              <w:spacing w:before="120" w:line="480" w:lineRule="auto"/>
              <w:jc w:val="both"/>
              <w:rPr>
                <w:b/>
              </w:rPr>
            </w:pPr>
            <w:r w:rsidRPr="00B93822">
              <w:rPr>
                <w:b/>
              </w:rPr>
              <w:t>Poziom studiów:</w:t>
            </w:r>
            <w:r w:rsidRPr="00B93822">
              <w:t xml:space="preserve"> II stopień studiów</w:t>
            </w:r>
          </w:p>
        </w:tc>
        <w:tc>
          <w:tcPr>
            <w:tcW w:w="6811" w:type="dxa"/>
            <w:shd w:val="clear" w:color="auto" w:fill="auto"/>
          </w:tcPr>
          <w:p w14:paraId="2787337C" w14:textId="77777777" w:rsidR="007A123A" w:rsidRPr="00B93822" w:rsidRDefault="007A123A" w:rsidP="00536F7F">
            <w:pPr>
              <w:spacing w:before="120" w:line="480" w:lineRule="auto"/>
              <w:jc w:val="both"/>
              <w:rPr>
                <w:b/>
              </w:rPr>
            </w:pPr>
            <w:r w:rsidRPr="00B93822">
              <w:rPr>
                <w:b/>
              </w:rPr>
              <w:t>Forma studiów:</w:t>
            </w:r>
            <w:r w:rsidRPr="00B93822">
              <w:t xml:space="preserve"> stacjonarna</w:t>
            </w:r>
          </w:p>
        </w:tc>
      </w:tr>
    </w:tbl>
    <w:p w14:paraId="0A37501D" w14:textId="77777777" w:rsidR="00125C95" w:rsidRPr="00B93822" w:rsidRDefault="00125C95" w:rsidP="00125C95">
      <w:pPr>
        <w:spacing w:line="360" w:lineRule="auto"/>
        <w:ind w:firstLine="426"/>
        <w:jc w:val="both"/>
        <w:rPr>
          <w:b/>
        </w:rPr>
      </w:pPr>
    </w:p>
    <w:p w14:paraId="65A9B47B" w14:textId="77777777" w:rsidR="0020420F" w:rsidRPr="00B93822" w:rsidRDefault="0020420F" w:rsidP="002A094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B93822">
        <w:rPr>
          <w:b/>
        </w:rPr>
        <w:t xml:space="preserve">Opis </w:t>
      </w:r>
      <w:r w:rsidR="00BF6D7F" w:rsidRPr="00B93822">
        <w:rPr>
          <w:b/>
        </w:rPr>
        <w:t>ogólny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9214"/>
      </w:tblGrid>
      <w:tr w:rsidR="00B93822" w:rsidRPr="00B93822" w14:paraId="692A1C53" w14:textId="77777777" w:rsidTr="00D9638A">
        <w:tc>
          <w:tcPr>
            <w:tcW w:w="4460" w:type="dxa"/>
          </w:tcPr>
          <w:p w14:paraId="55ECD5D0" w14:textId="77777777" w:rsidR="0020420F" w:rsidRPr="00B93822" w:rsidRDefault="007B1FC1" w:rsidP="00A6125D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 xml:space="preserve">1.1 </w:t>
            </w:r>
            <w:r w:rsidR="00F00C60" w:rsidRPr="00B93822">
              <w:rPr>
                <w:i/>
              </w:rPr>
              <w:t xml:space="preserve">Liczba </w:t>
            </w:r>
            <w:r w:rsidR="00002192" w:rsidRPr="00B93822">
              <w:rPr>
                <w:i/>
              </w:rPr>
              <w:t>sem</w:t>
            </w:r>
            <w:r w:rsidR="00BE31ED" w:rsidRPr="00B93822">
              <w:rPr>
                <w:i/>
              </w:rPr>
              <w:t>estr</w:t>
            </w:r>
            <w:r w:rsidR="00F00C60" w:rsidRPr="00B93822">
              <w:rPr>
                <w:i/>
              </w:rPr>
              <w:t>ów</w:t>
            </w:r>
            <w:r w:rsidR="00002192" w:rsidRPr="00B93822">
              <w:rPr>
                <w:i/>
              </w:rPr>
              <w:t>:</w:t>
            </w:r>
          </w:p>
          <w:p w14:paraId="2598DEE6" w14:textId="77777777" w:rsidR="00002192" w:rsidRPr="00B93822" w:rsidRDefault="00552C4F" w:rsidP="00A6125D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>4</w:t>
            </w:r>
          </w:p>
          <w:p w14:paraId="5DAB6C7B" w14:textId="77777777" w:rsidR="00BA1984" w:rsidRPr="00B93822" w:rsidRDefault="00BA1984" w:rsidP="00A6125D">
            <w:pPr>
              <w:spacing w:before="120" w:after="120"/>
              <w:rPr>
                <w:i/>
              </w:rPr>
            </w:pPr>
          </w:p>
        </w:tc>
        <w:tc>
          <w:tcPr>
            <w:tcW w:w="9214" w:type="dxa"/>
          </w:tcPr>
          <w:p w14:paraId="50B8387E" w14:textId="77777777" w:rsidR="00BE31ED" w:rsidRPr="00B93822" w:rsidRDefault="007B1FC1" w:rsidP="002A094E">
            <w:pPr>
              <w:numPr>
                <w:ilvl w:val="1"/>
                <w:numId w:val="2"/>
              </w:numPr>
              <w:spacing w:before="120" w:after="120"/>
              <w:ind w:left="29" w:firstLine="0"/>
              <w:rPr>
                <w:i/>
              </w:rPr>
            </w:pPr>
            <w:r w:rsidRPr="00B93822">
              <w:rPr>
                <w:i/>
              </w:rPr>
              <w:t>Całkowita l</w:t>
            </w:r>
            <w:r w:rsidR="00BE31ED" w:rsidRPr="00B93822">
              <w:rPr>
                <w:i/>
              </w:rPr>
              <w:t>iczba punktów ECT</w:t>
            </w:r>
            <w:r w:rsidR="00DC1A05" w:rsidRPr="00B93822">
              <w:rPr>
                <w:i/>
              </w:rPr>
              <w:t>S</w:t>
            </w:r>
            <w:r w:rsidR="006F2690" w:rsidRPr="00B93822">
              <w:rPr>
                <w:i/>
              </w:rPr>
              <w:t xml:space="preserve"> konieczna do</w:t>
            </w:r>
            <w:r w:rsidR="009806B7" w:rsidRPr="00B93822">
              <w:rPr>
                <w:i/>
              </w:rPr>
              <w:t xml:space="preserve"> ukończenia studiów na danym poziomie</w:t>
            </w:r>
            <w:r w:rsidR="00BB66AA" w:rsidRPr="00B93822">
              <w:rPr>
                <w:i/>
              </w:rPr>
              <w:t>:</w:t>
            </w:r>
          </w:p>
          <w:p w14:paraId="6CC8039C" w14:textId="77777777" w:rsidR="00E557B3" w:rsidRPr="00B93822" w:rsidRDefault="00552C4F" w:rsidP="00D9638A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>120</w:t>
            </w:r>
          </w:p>
        </w:tc>
      </w:tr>
      <w:tr w:rsidR="00B93822" w:rsidRPr="00B93822" w14:paraId="502D0A79" w14:textId="77777777" w:rsidTr="00D9638A">
        <w:trPr>
          <w:trHeight w:val="765"/>
        </w:trPr>
        <w:tc>
          <w:tcPr>
            <w:tcW w:w="4460" w:type="dxa"/>
          </w:tcPr>
          <w:p w14:paraId="0F003AC8" w14:textId="77777777" w:rsidR="0020420F" w:rsidRPr="00B93822" w:rsidRDefault="007B1FC1" w:rsidP="00A6125D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 xml:space="preserve">1.3 </w:t>
            </w:r>
            <w:r w:rsidR="00AA317A" w:rsidRPr="00B93822">
              <w:rPr>
                <w:i/>
              </w:rPr>
              <w:t>Łączna liczba godzin zajęć:</w:t>
            </w:r>
          </w:p>
          <w:p w14:paraId="00B1BD8A" w14:textId="77777777" w:rsidR="007355A1" w:rsidRPr="00B93822" w:rsidRDefault="00E557B3" w:rsidP="00A6125D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>1</w:t>
            </w:r>
            <w:r w:rsidR="00577E0E" w:rsidRPr="00B93822">
              <w:rPr>
                <w:i/>
              </w:rPr>
              <w:t>440</w:t>
            </w:r>
          </w:p>
          <w:p w14:paraId="02EB378F" w14:textId="77777777" w:rsidR="00BA1984" w:rsidRPr="00B93822" w:rsidRDefault="00BA1984" w:rsidP="00A6125D">
            <w:pPr>
              <w:spacing w:before="120" w:after="120"/>
              <w:rPr>
                <w:i/>
              </w:rPr>
            </w:pPr>
          </w:p>
        </w:tc>
        <w:tc>
          <w:tcPr>
            <w:tcW w:w="9214" w:type="dxa"/>
          </w:tcPr>
          <w:p w14:paraId="35F34FE3" w14:textId="77777777" w:rsidR="00E97007" w:rsidRPr="00B93822" w:rsidRDefault="007B1FC1" w:rsidP="00E97007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 xml:space="preserve">1.4 </w:t>
            </w:r>
            <w:r w:rsidR="00E97007" w:rsidRPr="00B93822">
              <w:rPr>
                <w:i/>
              </w:rPr>
              <w:t>Wymagania  wstępne (w szczególności w przypadku studiów drugiego  stopnia):</w:t>
            </w:r>
          </w:p>
          <w:p w14:paraId="3E8E3153" w14:textId="4789B735" w:rsidR="0020420F" w:rsidRPr="00B93822" w:rsidRDefault="00702EF7" w:rsidP="00457E3B">
            <w:pPr>
              <w:spacing w:before="120" w:after="120"/>
              <w:rPr>
                <w:i/>
              </w:rPr>
            </w:pPr>
            <w:r w:rsidRPr="00B93822">
              <w:rPr>
                <w:rStyle w:val="normaltextrun"/>
                <w:i/>
                <w:iCs/>
                <w:shd w:val="clear" w:color="auto" w:fill="FFFFFF"/>
              </w:rPr>
              <w:t>Ukończenie studiów I stopnia</w:t>
            </w:r>
            <w:r w:rsidR="00552C4F" w:rsidRPr="00B93822">
              <w:rPr>
                <w:rStyle w:val="normaltextrun"/>
                <w:i/>
                <w:iCs/>
                <w:shd w:val="clear" w:color="auto" w:fill="FFFFFF"/>
              </w:rPr>
              <w:t xml:space="preserve"> 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>lub studiów II stopnia, ocena dyplomu</w:t>
            </w:r>
            <w:r w:rsidRPr="00B93822">
              <w:rPr>
                <w:rStyle w:val="eop"/>
                <w:shd w:val="clear" w:color="auto" w:fill="FFFFFF"/>
              </w:rPr>
              <w:t> </w:t>
            </w:r>
          </w:p>
        </w:tc>
      </w:tr>
      <w:tr w:rsidR="00B93822" w:rsidRPr="00B93822" w14:paraId="328A4342" w14:textId="77777777" w:rsidTr="00D9638A">
        <w:tc>
          <w:tcPr>
            <w:tcW w:w="4460" w:type="dxa"/>
          </w:tcPr>
          <w:p w14:paraId="37D9BB6E" w14:textId="77777777" w:rsidR="00E557B3" w:rsidRPr="00B93822" w:rsidRDefault="007B1FC1" w:rsidP="00E557B3">
            <w:pPr>
              <w:spacing w:before="120" w:after="240"/>
              <w:rPr>
                <w:i/>
              </w:rPr>
            </w:pPr>
            <w:r w:rsidRPr="00B93822">
              <w:rPr>
                <w:i/>
              </w:rPr>
              <w:t xml:space="preserve">1.5 </w:t>
            </w:r>
            <w:r w:rsidR="00AA317A" w:rsidRPr="00B93822">
              <w:rPr>
                <w:i/>
              </w:rPr>
              <w:t>Tytuł zawodowy nadawany po zakończeniu studiów</w:t>
            </w:r>
            <w:r w:rsidR="00E97007" w:rsidRPr="00B93822">
              <w:rPr>
                <w:i/>
              </w:rPr>
              <w:t xml:space="preserve">: </w:t>
            </w:r>
          </w:p>
          <w:p w14:paraId="38C41CCA" w14:textId="77777777" w:rsidR="007355A1" w:rsidRPr="00B93822" w:rsidRDefault="00B04EFD" w:rsidP="00E557B3">
            <w:pPr>
              <w:spacing w:before="120" w:after="240"/>
              <w:rPr>
                <w:i/>
              </w:rPr>
            </w:pPr>
            <w:r w:rsidRPr="00B93822">
              <w:rPr>
                <w:i/>
              </w:rPr>
              <w:t>M</w:t>
            </w:r>
            <w:r w:rsidR="00E557B3" w:rsidRPr="00B93822">
              <w:rPr>
                <w:i/>
              </w:rPr>
              <w:t>agister</w:t>
            </w:r>
            <w:r w:rsidR="001B0B93" w:rsidRPr="00B93822">
              <w:rPr>
                <w:i/>
              </w:rPr>
              <w:t xml:space="preserve"> inżynier</w:t>
            </w:r>
          </w:p>
          <w:p w14:paraId="6A05A809" w14:textId="77777777" w:rsidR="007355A1" w:rsidRPr="00B93822" w:rsidRDefault="007355A1" w:rsidP="00A6125D">
            <w:pPr>
              <w:spacing w:before="120" w:after="120"/>
              <w:rPr>
                <w:i/>
              </w:rPr>
            </w:pPr>
          </w:p>
        </w:tc>
        <w:tc>
          <w:tcPr>
            <w:tcW w:w="9214" w:type="dxa"/>
          </w:tcPr>
          <w:p w14:paraId="52528A27" w14:textId="77777777" w:rsidR="007355A1" w:rsidRPr="00B93822" w:rsidRDefault="007B1FC1" w:rsidP="00124606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lastRenderedPageBreak/>
              <w:t xml:space="preserve">1.6 </w:t>
            </w:r>
            <w:r w:rsidR="00E97007" w:rsidRPr="00B93822">
              <w:rPr>
                <w:i/>
              </w:rPr>
              <w:t xml:space="preserve">Sylwetka absolwenta, możliwości zatrudnienia: </w:t>
            </w:r>
          </w:p>
          <w:p w14:paraId="0DD45E85" w14:textId="77777777" w:rsidR="002700D3" w:rsidRPr="00B93822" w:rsidRDefault="002700D3" w:rsidP="002700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3822">
              <w:rPr>
                <w:rStyle w:val="normaltextrun"/>
                <w:i/>
                <w:iCs/>
              </w:rPr>
              <w:t>Absolwenci uzyskują niezbędną wiedzę i umiejętności praktyczne w sferze kształtowania i zarządzania przestrzenią w pięciu zasadniczych nurtach:</w:t>
            </w:r>
            <w:r w:rsidRPr="00B93822">
              <w:rPr>
                <w:rStyle w:val="eop"/>
              </w:rPr>
              <w:t> </w:t>
            </w:r>
          </w:p>
          <w:p w14:paraId="3E12FBF7" w14:textId="77777777" w:rsidR="002700D3" w:rsidRPr="00B93822" w:rsidRDefault="002700D3" w:rsidP="002A094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</w:pPr>
            <w:r w:rsidRPr="00B93822">
              <w:rPr>
                <w:rStyle w:val="normaltextrun"/>
                <w:i/>
                <w:iCs/>
              </w:rPr>
              <w:t>planowanie dla klimatu – jako odpowiedź na zagrożenia cywilizacyjne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6084409C" w14:textId="77777777" w:rsidR="002700D3" w:rsidRPr="00B93822" w:rsidRDefault="002700D3" w:rsidP="002A094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</w:pPr>
            <w:r w:rsidRPr="00B93822">
              <w:rPr>
                <w:rStyle w:val="normaltextrun"/>
                <w:i/>
                <w:iCs/>
              </w:rPr>
              <w:lastRenderedPageBreak/>
              <w:t>transformacja urbanistyczna – jako odpowiedź na zmieniające się oczekiwania mieszkańców i wyzwania współczesności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0FED6A98" w14:textId="77777777" w:rsidR="002700D3" w:rsidRPr="00B93822" w:rsidRDefault="002700D3" w:rsidP="002A094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</w:pPr>
            <w:r w:rsidRPr="00B93822">
              <w:rPr>
                <w:rStyle w:val="normaltextrun"/>
                <w:i/>
                <w:iCs/>
              </w:rPr>
              <w:t>planowanie partycypacyjne – jako odpowiedź na rosnące aspiracje do uczestniczenia w kreowaniu miejsca do życia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45602A18" w14:textId="77777777" w:rsidR="002700D3" w:rsidRPr="00B93822" w:rsidRDefault="002700D3" w:rsidP="002A094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</w:pPr>
            <w:r w:rsidRPr="00B93822">
              <w:rPr>
                <w:rStyle w:val="normaltextrun"/>
                <w:i/>
                <w:iCs/>
              </w:rPr>
              <w:t>technologie cyfrowe – jako odpowiedź na wzrastającą złożoność i wirtualizację rzeczywistości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2D1A6EA5" w14:textId="77777777" w:rsidR="002700D3" w:rsidRPr="00B93822" w:rsidRDefault="002700D3" w:rsidP="002A094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17"/>
              <w:textAlignment w:val="baseline"/>
            </w:pPr>
            <w:r w:rsidRPr="00B93822">
              <w:rPr>
                <w:rStyle w:val="normaltextrun"/>
                <w:i/>
                <w:iCs/>
              </w:rPr>
              <w:t>urbanistyka operacyjna – jako odpowiedź na potrzebę skutecznego urzeczywistniania wizji, zamierzeń, planów i koncepcji dotyczących kreowania przestrzeni</w:t>
            </w:r>
            <w:r w:rsidR="00D90BA7" w:rsidRPr="00B93822">
              <w:rPr>
                <w:rStyle w:val="normaltextrun"/>
                <w:i/>
                <w:iCs/>
              </w:rPr>
              <w:t>.</w:t>
            </w:r>
          </w:p>
          <w:p w14:paraId="6E79882C" w14:textId="77777777" w:rsidR="002700D3" w:rsidRPr="00B93822" w:rsidRDefault="002700D3" w:rsidP="003824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3822">
              <w:rPr>
                <w:rStyle w:val="normaltextrun"/>
                <w:i/>
                <w:iCs/>
              </w:rPr>
              <w:t>Dla wdrożenia tych umiejętności, absolwent kierunku gospodarka przestrzenna powinien posiadać kompetencje analityczne, kreatywne, metodologiczne oraz negocjacyjne, powinien także rozumieć uwarunkowania społeczne i interkulturowe swojej działalności. Absolwenci są przygotowani do pełnienia roli:</w:t>
            </w:r>
            <w:r w:rsidRPr="00B93822">
              <w:rPr>
                <w:rStyle w:val="eop"/>
              </w:rPr>
              <w:t> </w:t>
            </w:r>
          </w:p>
          <w:p w14:paraId="2FFD7C0B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managera przestrzeni zarządzającego rozwojem przestrzennym miast, gmin, powiatów, województw i kraju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1E7BBBA7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profesjonalisty w zakresie sporządzania programów mających na celu podwyższanie konkurencyjności miast, gmin i regionów, ochronę i kształtowanie środowiska przyrodniczego, planowanie rozwoju infrastruktury technicznej i systemów, a także opracowywania analiz i podejmowania działań w ramach marketingu terytorialnego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1BD4CE99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analityka w zakresie przewidywania i symulacji różnych wariantów rozwoju przestrzennego w oparciu o wyspecjalizowane modele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711A0D13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doradcy i negocjatora posiadającego kompetencje w kreowaniu współpracy publiczno-prywatnej, w rozwiązywaniu konfliktów przestrzennych oraz w zakresie współpracy regionalne</w:t>
            </w:r>
            <w:r w:rsidR="00D90BA7" w:rsidRPr="00B93822">
              <w:rPr>
                <w:rStyle w:val="normaltextrun"/>
                <w:i/>
                <w:iCs/>
              </w:rPr>
              <w:t>j,</w:t>
            </w:r>
          </w:p>
          <w:p w14:paraId="736ACC35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projektanta dokumentów planistycznych dotyczących jednostek osiedleńczych oraz regionów, euroregionów i kraju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5E1A0C19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twórcy wizji rozwoju i strategii transformacji jednostek przestrzennych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7AAD72A9" w14:textId="77777777" w:rsidR="0038249A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93822">
              <w:rPr>
                <w:rStyle w:val="normaltextrun"/>
                <w:i/>
                <w:iCs/>
              </w:rPr>
              <w:t>specjalisty w sferze konstruowania europejskiej perspektywy rozwoju przestrzennego</w:t>
            </w:r>
            <w:r w:rsidR="00D90BA7" w:rsidRPr="00B93822">
              <w:rPr>
                <w:rStyle w:val="normaltextrun"/>
                <w:i/>
                <w:iCs/>
              </w:rPr>
              <w:t>,</w:t>
            </w:r>
          </w:p>
          <w:p w14:paraId="3D92F33B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B93822">
              <w:rPr>
                <w:rStyle w:val="normaltextrun"/>
                <w:i/>
                <w:iCs/>
              </w:rPr>
              <w:t>badacza zjawisk i procesów w dziedzinie gospodarki przestrzennej</w:t>
            </w:r>
            <w:r w:rsidR="00D90BA7" w:rsidRPr="00B93822">
              <w:rPr>
                <w:rStyle w:val="normaltextrun"/>
                <w:i/>
                <w:iCs/>
              </w:rPr>
              <w:t>.</w:t>
            </w:r>
          </w:p>
          <w:p w14:paraId="7E001211" w14:textId="77777777" w:rsidR="002700D3" w:rsidRPr="00B93822" w:rsidRDefault="002700D3" w:rsidP="002700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3822">
              <w:rPr>
                <w:rStyle w:val="normaltextrun"/>
                <w:i/>
                <w:iCs/>
              </w:rPr>
              <w:lastRenderedPageBreak/>
              <w:t>W trakcie studiów powinni opanować umiejętność współpracy z ludźmi, kierowania zespołami oraz zarządzania placówkami administracji publicznej, biur projektowych, doradczych i otoczenia biznesu oraz instytucji i agencji rządowych i komercyjnych.</w:t>
            </w:r>
            <w:r w:rsidRPr="00B93822">
              <w:rPr>
                <w:rStyle w:val="normaltextrun"/>
                <w:sz w:val="20"/>
                <w:szCs w:val="20"/>
              </w:rPr>
              <w:t> </w:t>
            </w:r>
            <w:r w:rsidRPr="00B93822">
              <w:rPr>
                <w:rStyle w:val="normaltextrun"/>
                <w:i/>
                <w:iCs/>
              </w:rPr>
              <w:t>Absolwenci są przygotowani do pracy w:</w:t>
            </w:r>
            <w:r w:rsidRPr="00B93822">
              <w:rPr>
                <w:rStyle w:val="eop"/>
              </w:rPr>
              <w:t> </w:t>
            </w:r>
          </w:p>
          <w:p w14:paraId="06D15091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jednostkach administracji samorządowej i rządowej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6F7C339D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pracowniach projektowych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56B1A2AB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przedsiębiorstwach związanych z gospodarką przestrzenną, w tym w szczególności działającymi w dziedzinie inwestycji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428C6BFF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firmach deweloperskich i w firmach obrotu nieruchomościami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59FB4143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agencjach rozwoju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1044BB00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firmach konsultingowych i doradczych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1AF43B6F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firmach otoczenia biznesu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59D76E52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szkolnictwie wyższym – na uniwersytetach, w tym uniwersytetach przyrodniczych i ekonomicznych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11FC8A64" w14:textId="77777777" w:rsidR="002700D3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</w:rPr>
            </w:pPr>
            <w:r w:rsidRPr="00B93822">
              <w:rPr>
                <w:rStyle w:val="normaltextrun"/>
                <w:i/>
              </w:rPr>
              <w:t>instytucjach naukowo-badawczych i ośrodkach badawczo-rozwojowych</w:t>
            </w:r>
            <w:r w:rsidR="00D90BA7" w:rsidRPr="00B93822">
              <w:rPr>
                <w:rStyle w:val="normaltextrun"/>
                <w:i/>
              </w:rPr>
              <w:t>,</w:t>
            </w:r>
          </w:p>
          <w:p w14:paraId="108BE8ED" w14:textId="77777777" w:rsidR="007355A1" w:rsidRPr="00B93822" w:rsidRDefault="002700D3" w:rsidP="002A094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3822">
              <w:rPr>
                <w:rStyle w:val="normaltextrun"/>
                <w:i/>
              </w:rPr>
              <w:t>instytucjach zajmujących się poradnictwem i upowszechnianiem wiedzy z zakresu gospodarki przestrzennej.</w:t>
            </w:r>
          </w:p>
        </w:tc>
      </w:tr>
      <w:tr w:rsidR="007355A1" w:rsidRPr="00B93822" w14:paraId="088BB282" w14:textId="77777777" w:rsidTr="00D9638A">
        <w:tc>
          <w:tcPr>
            <w:tcW w:w="4460" w:type="dxa"/>
          </w:tcPr>
          <w:p w14:paraId="4B1415FF" w14:textId="77777777" w:rsidR="007355A1" w:rsidRPr="00B93822" w:rsidRDefault="007B1FC1" w:rsidP="007355A1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lastRenderedPageBreak/>
              <w:t xml:space="preserve">1.7 </w:t>
            </w:r>
            <w:r w:rsidR="003A225C" w:rsidRPr="00B93822">
              <w:rPr>
                <w:i/>
              </w:rPr>
              <w:t>Możliwość kontynuacji studiów</w:t>
            </w:r>
          </w:p>
          <w:p w14:paraId="03C0DB0D" w14:textId="77777777" w:rsidR="00457E3B" w:rsidRPr="00B93822" w:rsidRDefault="00AA0230" w:rsidP="007355A1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>Szkoła Doktorska</w:t>
            </w:r>
          </w:p>
          <w:p w14:paraId="5A39BBE3" w14:textId="77777777" w:rsidR="00845CBB" w:rsidRPr="00B93822" w:rsidRDefault="00845CBB" w:rsidP="007355A1">
            <w:pPr>
              <w:spacing w:before="120" w:after="120"/>
              <w:rPr>
                <w:i/>
              </w:rPr>
            </w:pPr>
          </w:p>
        </w:tc>
        <w:tc>
          <w:tcPr>
            <w:tcW w:w="9214" w:type="dxa"/>
          </w:tcPr>
          <w:p w14:paraId="73A06CD0" w14:textId="77777777" w:rsidR="00951026" w:rsidRPr="00B93822" w:rsidRDefault="00603C28" w:rsidP="00603C28">
            <w:pPr>
              <w:spacing w:before="120" w:after="120"/>
              <w:rPr>
                <w:i/>
              </w:rPr>
            </w:pPr>
            <w:r w:rsidRPr="00B93822">
              <w:rPr>
                <w:i/>
              </w:rPr>
              <w:t>1.8 Wskazanie związku z misją</w:t>
            </w:r>
            <w:r w:rsidR="00F703FF" w:rsidRPr="00B93822">
              <w:rPr>
                <w:i/>
              </w:rPr>
              <w:t xml:space="preserve"> Uczelni i strat</w:t>
            </w:r>
            <w:r w:rsidRPr="00B93822">
              <w:rPr>
                <w:i/>
              </w:rPr>
              <w:t>egią</w:t>
            </w:r>
            <w:r w:rsidR="00F703FF" w:rsidRPr="00B93822">
              <w:rPr>
                <w:i/>
              </w:rPr>
              <w:t xml:space="preserve"> jej rozwoju:</w:t>
            </w:r>
          </w:p>
          <w:p w14:paraId="75D414C3" w14:textId="77777777" w:rsidR="00C265EF" w:rsidRPr="00B93822" w:rsidRDefault="00B04EFD" w:rsidP="00603C28">
            <w:pPr>
              <w:spacing w:before="120" w:after="120"/>
              <w:rPr>
                <w:rStyle w:val="normaltextrun"/>
                <w:i/>
                <w:iCs/>
                <w:shd w:val="clear" w:color="auto" w:fill="FFFFFF"/>
              </w:rPr>
            </w:pPr>
            <w:r w:rsidRPr="00B93822">
              <w:rPr>
                <w:rStyle w:val="normaltextrun"/>
                <w:i/>
                <w:iCs/>
                <w:shd w:val="clear" w:color="auto" w:fill="FFFFFF"/>
              </w:rPr>
              <w:t>Gospodarka przestrzenna jest i powinna być traktowana jako fundament kształtowania kompetentnej przyszłości. Zajmując się profesjonalną oceną procesów cywilizacyjnych i kreowaniem efektywnych metod rozwiązywania problemów</w:t>
            </w:r>
            <w:r w:rsidR="00C265EF" w:rsidRPr="00B93822">
              <w:rPr>
                <w:rStyle w:val="normaltextrun"/>
                <w:i/>
                <w:iCs/>
                <w:shd w:val="clear" w:color="auto" w:fill="FFFFFF"/>
              </w:rPr>
              <w:t>, także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 w kulturze eksperymentu, oraz współpracując z</w:t>
            </w:r>
            <w:r w:rsidR="00C265EF" w:rsidRPr="00B93822">
              <w:rPr>
                <w:rStyle w:val="normaltextrun"/>
                <w:i/>
                <w:iCs/>
                <w:shd w:val="clear" w:color="auto" w:fill="FFFFFF"/>
              </w:rPr>
              <w:t>e środowiskiem naukowym oraz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 interesariuszami społeczn</w:t>
            </w:r>
            <w:r w:rsidR="00C265EF" w:rsidRPr="00B93822">
              <w:rPr>
                <w:rStyle w:val="normaltextrun"/>
                <w:i/>
                <w:iCs/>
                <w:shd w:val="clear" w:color="auto" w:fill="FFFFFF"/>
              </w:rPr>
              <w:t>ym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i i publicznymi, </w:t>
            </w:r>
            <w:r w:rsidR="00C265EF" w:rsidRPr="00B93822">
              <w:rPr>
                <w:rStyle w:val="normaltextrun"/>
                <w:i/>
                <w:iCs/>
                <w:shd w:val="clear" w:color="auto" w:fill="FFFFFF"/>
              </w:rPr>
              <w:t xml:space="preserve">kompetentni specjaliści gospodarki przestrzennej przyczyniają się do 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>stałego i </w:t>
            </w:r>
            <w:proofErr w:type="spellStart"/>
            <w:r w:rsidRPr="00B93822">
              <w:rPr>
                <w:rStyle w:val="normaltextrun"/>
                <w:i/>
                <w:iCs/>
                <w:shd w:val="clear" w:color="auto" w:fill="FFFFFF"/>
              </w:rPr>
              <w:t>podtrzymywalnego</w:t>
            </w:r>
            <w:proofErr w:type="spellEnd"/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 rozwoju </w:t>
            </w:r>
            <w:r w:rsidR="002E4700" w:rsidRPr="00B93822">
              <w:rPr>
                <w:rStyle w:val="normaltextrun"/>
                <w:i/>
                <w:iCs/>
                <w:shd w:val="clear" w:color="auto" w:fill="FFFFFF"/>
              </w:rPr>
              <w:t>dla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 </w:t>
            </w:r>
            <w:r w:rsidR="002E4700" w:rsidRPr="00B93822">
              <w:rPr>
                <w:rStyle w:val="normaltextrun"/>
                <w:i/>
                <w:iCs/>
                <w:shd w:val="clear" w:color="auto" w:fill="FFFFFF"/>
              </w:rPr>
              <w:t xml:space="preserve">współczesnych i przyszłych 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t>pokoleń.</w:t>
            </w:r>
          </w:p>
          <w:p w14:paraId="33296AC1" w14:textId="77777777" w:rsidR="00B04EFD" w:rsidRPr="00B93822" w:rsidRDefault="001C4CBB" w:rsidP="001C4CBB">
            <w:pPr>
              <w:spacing w:before="120" w:after="120"/>
              <w:rPr>
                <w:i/>
              </w:rPr>
            </w:pPr>
            <w:r w:rsidRPr="00B93822">
              <w:rPr>
                <w:rStyle w:val="normaltextrun"/>
                <w:i/>
                <w:iCs/>
                <w:shd w:val="clear" w:color="auto" w:fill="FFFFFF"/>
              </w:rPr>
              <w:t xml:space="preserve">Włączenie praktyków, środowisk naukowych, społecznych i gospodarczych oraz przedstawicieli władz gminnych i regionalnych w proces edukacji, oraz działanie kół </w:t>
            </w:r>
            <w:r w:rsidRPr="00B93822">
              <w:rPr>
                <w:rStyle w:val="normaltextrun"/>
                <w:i/>
                <w:iCs/>
                <w:shd w:val="clear" w:color="auto" w:fill="FFFFFF"/>
              </w:rPr>
              <w:lastRenderedPageBreak/>
              <w:t>naukowych, przy wysokiej interdyscyplinarności kierunku, zapewnia wzrost kompetencji i wspiera kreatywne postawy, a także sprzyja komercjalizacji i aplikacyjności wyników badań.</w:t>
            </w:r>
          </w:p>
        </w:tc>
      </w:tr>
    </w:tbl>
    <w:p w14:paraId="41C8F396" w14:textId="77777777" w:rsidR="00302B23" w:rsidRPr="00B93822" w:rsidRDefault="00302B23" w:rsidP="00302B23">
      <w:pPr>
        <w:pStyle w:val="Akapitzlist"/>
        <w:ind w:left="720"/>
        <w:rPr>
          <w:b/>
        </w:rPr>
      </w:pPr>
    </w:p>
    <w:p w14:paraId="72A3D3EC" w14:textId="77777777" w:rsidR="006A7552" w:rsidRPr="00B93822" w:rsidRDefault="006A7552" w:rsidP="00302B23">
      <w:pPr>
        <w:pStyle w:val="Akapitzlist"/>
        <w:ind w:left="720"/>
        <w:rPr>
          <w:b/>
        </w:rPr>
      </w:pPr>
    </w:p>
    <w:p w14:paraId="6BBC01DA" w14:textId="77777777" w:rsidR="00BF6D7F" w:rsidRPr="00B93822" w:rsidRDefault="00BF6D7F" w:rsidP="002A094E">
      <w:pPr>
        <w:pStyle w:val="Akapitzlist"/>
        <w:numPr>
          <w:ilvl w:val="0"/>
          <w:numId w:val="1"/>
        </w:numPr>
        <w:ind w:left="720"/>
        <w:rPr>
          <w:b/>
        </w:rPr>
      </w:pPr>
      <w:r w:rsidRPr="00B93822">
        <w:rPr>
          <w:b/>
        </w:rPr>
        <w:t>Opis szczegółowy</w:t>
      </w:r>
    </w:p>
    <w:p w14:paraId="16F709B8" w14:textId="77777777" w:rsidR="00EF1CF7" w:rsidRPr="00B93822" w:rsidRDefault="00BF6D7F" w:rsidP="00EF1CF7">
      <w:pPr>
        <w:pStyle w:val="Akapitzlist"/>
        <w:ind w:left="720"/>
        <w:rPr>
          <w:b/>
        </w:rPr>
      </w:pPr>
      <w:r w:rsidRPr="00B93822">
        <w:rPr>
          <w:b/>
        </w:rPr>
        <w:t>2.1</w:t>
      </w:r>
      <w:r w:rsidRPr="00B93822">
        <w:rPr>
          <w:b/>
        </w:rPr>
        <w:tab/>
      </w:r>
      <w:r w:rsidR="009806B7" w:rsidRPr="00B93822">
        <w:rPr>
          <w:b/>
        </w:rPr>
        <w:t>Całkowita liczba efektów uczenia się w programie studiów</w:t>
      </w:r>
      <w:r w:rsidR="007355A1" w:rsidRPr="00B93822">
        <w:rPr>
          <w:b/>
        </w:rPr>
        <w:t>:</w:t>
      </w:r>
      <w:r w:rsidR="009806B7" w:rsidRPr="00B93822">
        <w:rPr>
          <w:b/>
        </w:rPr>
        <w:t xml:space="preserve"> </w:t>
      </w:r>
      <w:r w:rsidR="00EF1CF7" w:rsidRPr="00B93822">
        <w:rPr>
          <w:b/>
        </w:rPr>
        <w:t xml:space="preserve">W (wiedza) = </w:t>
      </w:r>
      <w:r w:rsidR="00E557B3" w:rsidRPr="00B93822">
        <w:rPr>
          <w:b/>
        </w:rPr>
        <w:t>1</w:t>
      </w:r>
      <w:r w:rsidR="00E652E3" w:rsidRPr="00B93822">
        <w:rPr>
          <w:b/>
        </w:rPr>
        <w:t>5</w:t>
      </w:r>
      <w:r w:rsidR="00EF1CF7" w:rsidRPr="00B93822">
        <w:rPr>
          <w:b/>
        </w:rPr>
        <w:t xml:space="preserve">, U (umiejętności) </w:t>
      </w:r>
      <w:r w:rsidR="00E557B3" w:rsidRPr="00B93822">
        <w:rPr>
          <w:b/>
        </w:rPr>
        <w:t>=</w:t>
      </w:r>
      <w:r w:rsidR="00E652E3" w:rsidRPr="00B93822">
        <w:rPr>
          <w:b/>
        </w:rPr>
        <w:t>22</w:t>
      </w:r>
      <w:r w:rsidR="00EF1CF7" w:rsidRPr="00B93822">
        <w:rPr>
          <w:b/>
        </w:rPr>
        <w:t xml:space="preserve">, K (kompetencje) = </w:t>
      </w:r>
      <w:r w:rsidR="00E557B3" w:rsidRPr="00B93822">
        <w:rPr>
          <w:b/>
        </w:rPr>
        <w:t>5</w:t>
      </w:r>
      <w:r w:rsidR="00EF1CF7" w:rsidRPr="00B93822">
        <w:rPr>
          <w:b/>
        </w:rPr>
        <w:t>,</w:t>
      </w:r>
      <w:r w:rsidRPr="00B93822">
        <w:rPr>
          <w:b/>
        </w:rPr>
        <w:t xml:space="preserve"> </w:t>
      </w:r>
      <w:r w:rsidR="00EF1CF7" w:rsidRPr="00B93822">
        <w:rPr>
          <w:b/>
        </w:rPr>
        <w:t xml:space="preserve">W + U + K = </w:t>
      </w:r>
      <w:r w:rsidR="00E652E3" w:rsidRPr="00B93822">
        <w:rPr>
          <w:b/>
        </w:rPr>
        <w:t>42</w:t>
      </w:r>
    </w:p>
    <w:p w14:paraId="0D0B940D" w14:textId="77777777" w:rsidR="00776E24" w:rsidRPr="00B93822" w:rsidRDefault="00776E24" w:rsidP="00EF1CF7">
      <w:pPr>
        <w:pStyle w:val="Akapitzlist"/>
        <w:ind w:left="720"/>
        <w:rPr>
          <w:b/>
        </w:rPr>
      </w:pPr>
    </w:p>
    <w:p w14:paraId="151387A7" w14:textId="77777777" w:rsidR="00102D12" w:rsidRPr="00B93822" w:rsidRDefault="00BF6D7F" w:rsidP="00BF6D7F">
      <w:pPr>
        <w:pStyle w:val="Akapitzlist"/>
        <w:ind w:left="720"/>
        <w:rPr>
          <w:b/>
        </w:rPr>
      </w:pPr>
      <w:r w:rsidRPr="00B93822">
        <w:rPr>
          <w:b/>
        </w:rPr>
        <w:t>2.2</w:t>
      </w:r>
      <w:r w:rsidRPr="00B93822">
        <w:rPr>
          <w:b/>
        </w:rPr>
        <w:tab/>
      </w:r>
      <w:r w:rsidR="00102D12" w:rsidRPr="00B93822">
        <w:rPr>
          <w:b/>
        </w:rPr>
        <w:t xml:space="preserve">Dla </w:t>
      </w:r>
      <w:r w:rsidR="009806B7" w:rsidRPr="00B93822">
        <w:rPr>
          <w:b/>
        </w:rPr>
        <w:t xml:space="preserve">kierunku studiów </w:t>
      </w:r>
      <w:r w:rsidR="00102D12" w:rsidRPr="00B93822">
        <w:rPr>
          <w:b/>
        </w:rPr>
        <w:t xml:space="preserve">przyporządkowanego </w:t>
      </w:r>
      <w:r w:rsidR="009806B7" w:rsidRPr="00B93822">
        <w:rPr>
          <w:b/>
        </w:rPr>
        <w:t xml:space="preserve">do więcej niż jednej dyscypliny – liczba efektów uczenia się </w:t>
      </w:r>
      <w:r w:rsidR="00EF1CF7" w:rsidRPr="00B93822">
        <w:rPr>
          <w:b/>
        </w:rPr>
        <w:t>przypisana do dyscypliny</w:t>
      </w:r>
      <w:r w:rsidR="00102D12" w:rsidRPr="00B93822">
        <w:rPr>
          <w:b/>
        </w:rPr>
        <w:t>:</w:t>
      </w:r>
    </w:p>
    <w:p w14:paraId="38571AA3" w14:textId="21F1E0CA" w:rsidR="00102D12" w:rsidRPr="00B93822" w:rsidRDefault="00102D12" w:rsidP="1DE0D34F">
      <w:pPr>
        <w:pStyle w:val="Akapitzlist"/>
        <w:ind w:left="1428" w:hanging="10"/>
        <w:rPr>
          <w:b/>
          <w:bCs/>
          <w:i/>
          <w:iCs/>
          <w:sz w:val="14"/>
          <w:szCs w:val="16"/>
        </w:rPr>
      </w:pPr>
      <w:r w:rsidRPr="00B93822">
        <w:rPr>
          <w:b/>
          <w:bCs/>
          <w:sz w:val="22"/>
        </w:rPr>
        <w:t xml:space="preserve">D1 </w:t>
      </w:r>
      <w:r w:rsidR="008515E8" w:rsidRPr="00B93822">
        <w:rPr>
          <w:szCs w:val="27"/>
        </w:rPr>
        <w:t>Geografia społeczno-ekonomiczna i gospodarka przestrzenna</w:t>
      </w:r>
      <w:r w:rsidR="008515E8" w:rsidRPr="00B93822">
        <w:rPr>
          <w:b/>
          <w:bCs/>
          <w:sz w:val="22"/>
        </w:rPr>
        <w:t xml:space="preserve"> </w:t>
      </w:r>
      <w:r w:rsidR="00554A9E" w:rsidRPr="00B93822">
        <w:rPr>
          <w:b/>
          <w:bCs/>
          <w:sz w:val="22"/>
        </w:rPr>
        <w:t>(</w:t>
      </w:r>
      <w:r w:rsidR="00EF1CF7" w:rsidRPr="00B93822">
        <w:rPr>
          <w:b/>
          <w:bCs/>
          <w:sz w:val="22"/>
        </w:rPr>
        <w:t>wiodąc</w:t>
      </w:r>
      <w:r w:rsidRPr="00B93822">
        <w:rPr>
          <w:b/>
          <w:bCs/>
          <w:sz w:val="22"/>
        </w:rPr>
        <w:t xml:space="preserve">a) </w:t>
      </w:r>
      <w:r w:rsidR="45CB1778" w:rsidRPr="00B93822">
        <w:rPr>
          <w:b/>
          <w:bCs/>
          <w:sz w:val="22"/>
        </w:rPr>
        <w:t>35</w:t>
      </w:r>
      <w:r w:rsidR="008F6306" w:rsidRPr="00B93822">
        <w:rPr>
          <w:b/>
          <w:bCs/>
          <w:sz w:val="22"/>
        </w:rPr>
        <w:t xml:space="preserve"> efekt</w:t>
      </w:r>
      <w:r w:rsidR="00D76E12" w:rsidRPr="00B93822">
        <w:rPr>
          <w:b/>
          <w:bCs/>
          <w:sz w:val="22"/>
        </w:rPr>
        <w:t>ów</w:t>
      </w:r>
      <w:r w:rsidR="008F6306" w:rsidRPr="00B93822">
        <w:rPr>
          <w:b/>
          <w:bCs/>
          <w:sz w:val="22"/>
        </w:rPr>
        <w:t xml:space="preserve"> uczenia się </w:t>
      </w:r>
      <w:r w:rsidR="008F6306" w:rsidRPr="00B93822">
        <w:rPr>
          <w:bCs/>
          <w:sz w:val="22"/>
        </w:rPr>
        <w:t>(</w:t>
      </w:r>
      <w:r w:rsidR="7AFA58C4" w:rsidRPr="00B93822">
        <w:rPr>
          <w:bCs/>
          <w:sz w:val="22"/>
        </w:rPr>
        <w:t>64</w:t>
      </w:r>
      <w:r w:rsidR="008F6306" w:rsidRPr="00B93822">
        <w:rPr>
          <w:bCs/>
          <w:sz w:val="22"/>
        </w:rPr>
        <w:t>% całkowitej liczby efektów uczenia się)</w:t>
      </w:r>
      <w:r w:rsidR="00554A9E" w:rsidRPr="00B93822">
        <w:rPr>
          <w:bCs/>
          <w:sz w:val="22"/>
        </w:rPr>
        <w:t xml:space="preserve"> </w:t>
      </w:r>
      <w:r w:rsidR="00AA317A" w:rsidRPr="00B93822">
        <w:rPr>
          <w:bCs/>
          <w:sz w:val="18"/>
          <w:szCs w:val="20"/>
        </w:rPr>
        <w:t>(</w:t>
      </w:r>
      <w:r w:rsidR="00554A9E" w:rsidRPr="00B93822">
        <w:rPr>
          <w:bCs/>
          <w:i/>
          <w:iCs/>
          <w:sz w:val="14"/>
          <w:szCs w:val="16"/>
        </w:rPr>
        <w:t xml:space="preserve">liczba ta </w:t>
      </w:r>
      <w:r w:rsidR="00636030" w:rsidRPr="00B93822">
        <w:rPr>
          <w:bCs/>
          <w:i/>
          <w:iCs/>
          <w:sz w:val="14"/>
          <w:szCs w:val="16"/>
        </w:rPr>
        <w:t xml:space="preserve">musi być </w:t>
      </w:r>
      <w:r w:rsidRPr="00B93822">
        <w:rPr>
          <w:bCs/>
          <w:i/>
          <w:iCs/>
          <w:sz w:val="14"/>
          <w:szCs w:val="16"/>
        </w:rPr>
        <w:t>większa od połowy całkowitej liczby efektów uczenia się )</w:t>
      </w:r>
    </w:p>
    <w:p w14:paraId="60D5300B" w14:textId="79BDA4CC" w:rsidR="009806B7" w:rsidRPr="00B93822" w:rsidRDefault="00102D12" w:rsidP="1DE0D34F">
      <w:pPr>
        <w:pStyle w:val="Akapitzlist"/>
        <w:ind w:left="1428" w:hanging="10"/>
        <w:rPr>
          <w:b/>
          <w:bCs/>
          <w:sz w:val="22"/>
        </w:rPr>
      </w:pPr>
      <w:r w:rsidRPr="00B93822">
        <w:rPr>
          <w:b/>
          <w:bCs/>
          <w:sz w:val="22"/>
        </w:rPr>
        <w:t>D2</w:t>
      </w:r>
      <w:r w:rsidR="00EF1CF7" w:rsidRPr="00B93822">
        <w:rPr>
          <w:b/>
          <w:bCs/>
          <w:sz w:val="22"/>
        </w:rPr>
        <w:t xml:space="preserve"> </w:t>
      </w:r>
      <w:r w:rsidR="008515E8" w:rsidRPr="00B93822">
        <w:rPr>
          <w:szCs w:val="27"/>
        </w:rPr>
        <w:t xml:space="preserve">Architektura i urbanistyka </w:t>
      </w:r>
      <w:r w:rsidR="1D1FE5E9" w:rsidRPr="00B93822">
        <w:rPr>
          <w:szCs w:val="27"/>
        </w:rPr>
        <w:t>20</w:t>
      </w:r>
      <w:r w:rsidR="008F6306" w:rsidRPr="00B93822">
        <w:rPr>
          <w:b/>
          <w:bCs/>
          <w:sz w:val="22"/>
        </w:rPr>
        <w:t xml:space="preserve"> efektów uczenia się</w:t>
      </w:r>
      <w:r w:rsidR="0022748B" w:rsidRPr="00B93822">
        <w:rPr>
          <w:b/>
          <w:bCs/>
          <w:sz w:val="22"/>
        </w:rPr>
        <w:t xml:space="preserve"> </w:t>
      </w:r>
      <w:r w:rsidR="0022748B" w:rsidRPr="00B93822">
        <w:rPr>
          <w:bCs/>
          <w:sz w:val="22"/>
        </w:rPr>
        <w:t>(</w:t>
      </w:r>
      <w:r w:rsidR="6EB060E7" w:rsidRPr="00B93822">
        <w:rPr>
          <w:bCs/>
          <w:sz w:val="22"/>
        </w:rPr>
        <w:t>36</w:t>
      </w:r>
      <w:r w:rsidR="0022748B" w:rsidRPr="00B93822">
        <w:rPr>
          <w:bCs/>
          <w:sz w:val="22"/>
        </w:rPr>
        <w:t>% całkowitej liczby efektów uczenia się)</w:t>
      </w:r>
    </w:p>
    <w:p w14:paraId="0E27B00A" w14:textId="77777777" w:rsidR="00776E24" w:rsidRPr="00B93822" w:rsidRDefault="00776E24" w:rsidP="00D9638A">
      <w:pPr>
        <w:pStyle w:val="Akapitzlist"/>
        <w:ind w:left="1428" w:hanging="10"/>
        <w:rPr>
          <w:b/>
        </w:rPr>
      </w:pPr>
    </w:p>
    <w:p w14:paraId="3386E3E5" w14:textId="77777777" w:rsidR="00102D12" w:rsidRPr="00B93822" w:rsidRDefault="00BF6D7F" w:rsidP="00BF6D7F">
      <w:pPr>
        <w:pStyle w:val="Akapitzlist"/>
        <w:ind w:left="720"/>
        <w:rPr>
          <w:b/>
        </w:rPr>
      </w:pPr>
      <w:r w:rsidRPr="00B93822">
        <w:rPr>
          <w:b/>
        </w:rPr>
        <w:t>2.3</w:t>
      </w:r>
      <w:r w:rsidRPr="00B93822">
        <w:rPr>
          <w:b/>
        </w:rPr>
        <w:tab/>
      </w:r>
      <w:r w:rsidR="00EF1CF7" w:rsidRPr="00B93822">
        <w:rPr>
          <w:b/>
        </w:rPr>
        <w:t xml:space="preserve">Dla kierunku </w:t>
      </w:r>
      <w:r w:rsidR="00636030" w:rsidRPr="00B93822">
        <w:rPr>
          <w:b/>
        </w:rPr>
        <w:t xml:space="preserve">studiów </w:t>
      </w:r>
      <w:r w:rsidR="00EF1CF7" w:rsidRPr="00B93822">
        <w:rPr>
          <w:b/>
        </w:rPr>
        <w:t>przyporządkowanego do więcej niż jednej dyscypliny – procentowy udział liczby punktów ECTS dla każdej z dyscyplin</w:t>
      </w:r>
      <w:r w:rsidR="00102D12" w:rsidRPr="00B93822">
        <w:rPr>
          <w:b/>
        </w:rPr>
        <w:t>:</w:t>
      </w:r>
    </w:p>
    <w:p w14:paraId="55EC37ED" w14:textId="0C328B76" w:rsidR="00554A9E" w:rsidRPr="00B93822" w:rsidRDefault="00102D12" w:rsidP="1DE0D34F">
      <w:pPr>
        <w:ind w:left="720" w:firstLine="696"/>
        <w:rPr>
          <w:b/>
          <w:bCs/>
          <w:i/>
          <w:iCs/>
          <w:sz w:val="14"/>
          <w:szCs w:val="16"/>
        </w:rPr>
      </w:pPr>
      <w:r w:rsidRPr="00B93822">
        <w:rPr>
          <w:b/>
          <w:bCs/>
          <w:sz w:val="22"/>
        </w:rPr>
        <w:t xml:space="preserve">D1 </w:t>
      </w:r>
      <w:r w:rsidR="008515E8" w:rsidRPr="00B93822">
        <w:rPr>
          <w:szCs w:val="27"/>
        </w:rPr>
        <w:t>Geografia społeczno-ekonomiczna i gospodarka przestrzenna</w:t>
      </w:r>
      <w:r w:rsidR="008515E8" w:rsidRPr="00B93822">
        <w:rPr>
          <w:b/>
          <w:bCs/>
          <w:sz w:val="22"/>
        </w:rPr>
        <w:t xml:space="preserve"> </w:t>
      </w:r>
      <w:r w:rsidR="074B5698" w:rsidRPr="00B93822">
        <w:rPr>
          <w:b/>
          <w:bCs/>
          <w:sz w:val="22"/>
        </w:rPr>
        <w:t>75</w:t>
      </w:r>
      <w:r w:rsidR="00554A9E" w:rsidRPr="00B93822">
        <w:rPr>
          <w:b/>
          <w:bCs/>
          <w:sz w:val="22"/>
        </w:rPr>
        <w:t xml:space="preserve">% </w:t>
      </w:r>
      <w:r w:rsidR="00D9638A" w:rsidRPr="00B93822">
        <w:rPr>
          <w:b/>
          <w:bCs/>
          <w:sz w:val="22"/>
        </w:rPr>
        <w:t xml:space="preserve">całkowitej liczby </w:t>
      </w:r>
      <w:r w:rsidR="00554A9E" w:rsidRPr="00B93822">
        <w:rPr>
          <w:b/>
          <w:bCs/>
          <w:sz w:val="22"/>
        </w:rPr>
        <w:t>punktów E</w:t>
      </w:r>
      <w:r w:rsidRPr="00B93822">
        <w:rPr>
          <w:b/>
          <w:bCs/>
          <w:sz w:val="22"/>
        </w:rPr>
        <w:t>CTS</w:t>
      </w:r>
      <w:r w:rsidR="00554A9E" w:rsidRPr="00B93822">
        <w:rPr>
          <w:b/>
          <w:bCs/>
          <w:sz w:val="22"/>
        </w:rPr>
        <w:t xml:space="preserve"> </w:t>
      </w:r>
      <w:r w:rsidR="007209E3" w:rsidRPr="00B93822">
        <w:rPr>
          <w:bCs/>
          <w:sz w:val="22"/>
        </w:rPr>
        <w:t>(</w:t>
      </w:r>
      <w:r w:rsidR="1E4FDD91" w:rsidRPr="00B93822">
        <w:rPr>
          <w:bCs/>
          <w:sz w:val="22"/>
        </w:rPr>
        <w:t>90</w:t>
      </w:r>
      <w:r w:rsidR="008F6306" w:rsidRPr="00B93822">
        <w:rPr>
          <w:bCs/>
          <w:sz w:val="22"/>
        </w:rPr>
        <w:t xml:space="preserve"> punktów</w:t>
      </w:r>
      <w:r w:rsidR="00B93131" w:rsidRPr="00B93822">
        <w:rPr>
          <w:bCs/>
          <w:sz w:val="22"/>
        </w:rPr>
        <w:t xml:space="preserve"> ECTS</w:t>
      </w:r>
      <w:r w:rsidR="008F6306" w:rsidRPr="00B93822">
        <w:rPr>
          <w:bCs/>
          <w:sz w:val="22"/>
        </w:rPr>
        <w:t>)</w:t>
      </w:r>
    </w:p>
    <w:p w14:paraId="3F798105" w14:textId="2C32D76F" w:rsidR="00554A9E" w:rsidRPr="00B93822" w:rsidRDefault="00554A9E" w:rsidP="1DE0D34F">
      <w:pPr>
        <w:pStyle w:val="Akapitzlist"/>
        <w:ind w:left="720" w:firstLine="696"/>
        <w:rPr>
          <w:b/>
          <w:bCs/>
          <w:sz w:val="22"/>
        </w:rPr>
      </w:pPr>
      <w:r w:rsidRPr="00B93822">
        <w:rPr>
          <w:b/>
          <w:bCs/>
          <w:sz w:val="22"/>
        </w:rPr>
        <w:t xml:space="preserve">D2 </w:t>
      </w:r>
      <w:r w:rsidR="008515E8" w:rsidRPr="00B93822">
        <w:rPr>
          <w:szCs w:val="27"/>
        </w:rPr>
        <w:t xml:space="preserve">Architektura i urbanistyka </w:t>
      </w:r>
      <w:r w:rsidR="55E266D8" w:rsidRPr="00B93822">
        <w:rPr>
          <w:szCs w:val="27"/>
        </w:rPr>
        <w:t>25</w:t>
      </w:r>
      <w:r w:rsidR="008F6306" w:rsidRPr="00B93822">
        <w:rPr>
          <w:b/>
          <w:bCs/>
          <w:sz w:val="22"/>
        </w:rPr>
        <w:t>%</w:t>
      </w:r>
      <w:r w:rsidRPr="00B93822">
        <w:rPr>
          <w:b/>
          <w:bCs/>
          <w:sz w:val="22"/>
        </w:rPr>
        <w:t xml:space="preserve"> </w:t>
      </w:r>
      <w:r w:rsidR="00D9638A" w:rsidRPr="00B93822">
        <w:rPr>
          <w:b/>
          <w:bCs/>
          <w:sz w:val="22"/>
        </w:rPr>
        <w:t xml:space="preserve">całkowitej liczby </w:t>
      </w:r>
      <w:r w:rsidRPr="00B93822">
        <w:rPr>
          <w:b/>
          <w:bCs/>
          <w:sz w:val="22"/>
        </w:rPr>
        <w:t>punktów ECTS</w:t>
      </w:r>
      <w:r w:rsidR="008F6306" w:rsidRPr="00B93822">
        <w:rPr>
          <w:b/>
          <w:bCs/>
          <w:sz w:val="22"/>
        </w:rPr>
        <w:t xml:space="preserve"> </w:t>
      </w:r>
      <w:r w:rsidR="008F6306" w:rsidRPr="00B93822">
        <w:rPr>
          <w:bCs/>
          <w:sz w:val="22"/>
        </w:rPr>
        <w:t>(3</w:t>
      </w:r>
      <w:r w:rsidR="3BCCBD10" w:rsidRPr="00B93822">
        <w:rPr>
          <w:bCs/>
          <w:sz w:val="22"/>
        </w:rPr>
        <w:t>0</w:t>
      </w:r>
      <w:r w:rsidR="008F6306" w:rsidRPr="00B93822">
        <w:rPr>
          <w:bCs/>
          <w:sz w:val="22"/>
        </w:rPr>
        <w:t xml:space="preserve"> punkt</w:t>
      </w:r>
      <w:r w:rsidR="2D94FBB1" w:rsidRPr="00B93822">
        <w:rPr>
          <w:bCs/>
          <w:sz w:val="22"/>
        </w:rPr>
        <w:t>ów</w:t>
      </w:r>
      <w:r w:rsidR="00B93131" w:rsidRPr="00B93822">
        <w:rPr>
          <w:bCs/>
          <w:sz w:val="22"/>
        </w:rPr>
        <w:t xml:space="preserve"> ECTS</w:t>
      </w:r>
      <w:r w:rsidR="008F6306" w:rsidRPr="00B93822">
        <w:rPr>
          <w:bCs/>
          <w:sz w:val="22"/>
        </w:rPr>
        <w:t>)</w:t>
      </w:r>
    </w:p>
    <w:p w14:paraId="60061E4C" w14:textId="77777777" w:rsidR="00347081" w:rsidRPr="00B93822" w:rsidRDefault="00347081" w:rsidP="00BF6D7F">
      <w:pPr>
        <w:pStyle w:val="Akapitzlist"/>
        <w:ind w:left="644"/>
        <w:rPr>
          <w:b/>
        </w:rPr>
      </w:pPr>
    </w:p>
    <w:p w14:paraId="2905967D" w14:textId="77777777" w:rsidR="00C0388B" w:rsidRPr="00B93822" w:rsidRDefault="00BF6D7F" w:rsidP="000F2BDD">
      <w:pPr>
        <w:pStyle w:val="Akapitzlist"/>
        <w:ind w:left="644"/>
        <w:rPr>
          <w:b/>
        </w:rPr>
      </w:pPr>
      <w:r w:rsidRPr="00B93822">
        <w:rPr>
          <w:b/>
        </w:rPr>
        <w:t>2.4a.</w:t>
      </w:r>
      <w:r w:rsidRPr="00B93822">
        <w:rPr>
          <w:b/>
        </w:rPr>
        <w:tab/>
      </w:r>
      <w:r w:rsidR="000F2BDD" w:rsidRPr="00B93822">
        <w:rPr>
          <w:b/>
        </w:rPr>
        <w:t xml:space="preserve">Dla kierunku studiów o profilu </w:t>
      </w:r>
      <w:proofErr w:type="spellStart"/>
      <w:r w:rsidR="000F2BDD" w:rsidRPr="00B93822">
        <w:rPr>
          <w:b/>
        </w:rPr>
        <w:t>ogólnoakademickim</w:t>
      </w:r>
      <w:proofErr w:type="spellEnd"/>
      <w:r w:rsidR="000F2BDD" w:rsidRPr="00B93822">
        <w:rPr>
          <w:b/>
        </w:rPr>
        <w:t xml:space="preserve"> – liczba punktów ECTS przypisana zajęciom związanym z prowadzoną w Uczelni działalnością naukową w dyscyplinie lub dyscyplinach, do których przyporządkowany jest kierunek studiów </w:t>
      </w:r>
      <w:r w:rsidR="00347081" w:rsidRPr="00B93822">
        <w:rPr>
          <w:b/>
        </w:rPr>
        <w:t xml:space="preserve"> - DN </w:t>
      </w:r>
      <w:r w:rsidR="00AA317A" w:rsidRPr="00B93822">
        <w:rPr>
          <w:b/>
          <w:i/>
          <w:sz w:val="16"/>
          <w:szCs w:val="16"/>
        </w:rPr>
        <w:t>(</w:t>
      </w:r>
      <w:r w:rsidR="000F2BDD" w:rsidRPr="00B93822">
        <w:rPr>
          <w:b/>
          <w:i/>
          <w:sz w:val="16"/>
          <w:szCs w:val="16"/>
        </w:rPr>
        <w:t>musi być większa niż</w:t>
      </w:r>
      <w:r w:rsidR="00347081" w:rsidRPr="00B93822">
        <w:rPr>
          <w:b/>
          <w:i/>
          <w:sz w:val="16"/>
          <w:szCs w:val="16"/>
        </w:rPr>
        <w:t xml:space="preserve"> </w:t>
      </w:r>
      <w:r w:rsidR="000F2BDD" w:rsidRPr="00B93822">
        <w:rPr>
          <w:b/>
          <w:i/>
          <w:sz w:val="16"/>
          <w:szCs w:val="16"/>
        </w:rPr>
        <w:t>50% całkowitej liczby punktów ECTS</w:t>
      </w:r>
      <w:r w:rsidR="00F4412B" w:rsidRPr="00B93822">
        <w:rPr>
          <w:b/>
          <w:i/>
          <w:sz w:val="16"/>
          <w:szCs w:val="16"/>
        </w:rPr>
        <w:t xml:space="preserve"> z p. </w:t>
      </w:r>
      <w:r w:rsidR="007B1FC1" w:rsidRPr="00B93822">
        <w:rPr>
          <w:b/>
          <w:i/>
          <w:sz w:val="16"/>
          <w:szCs w:val="16"/>
        </w:rPr>
        <w:t>1.</w:t>
      </w:r>
      <w:r w:rsidR="00347081" w:rsidRPr="00B93822">
        <w:rPr>
          <w:b/>
          <w:i/>
          <w:sz w:val="16"/>
          <w:szCs w:val="16"/>
        </w:rPr>
        <w:t>2</w:t>
      </w:r>
      <w:r w:rsidR="007B1FC1" w:rsidRPr="00B93822">
        <w:rPr>
          <w:b/>
          <w:i/>
          <w:sz w:val="16"/>
          <w:szCs w:val="16"/>
        </w:rPr>
        <w:t xml:space="preserve">) </w:t>
      </w:r>
      <w:r w:rsidR="000F2BDD" w:rsidRPr="00B93822">
        <w:rPr>
          <w:b/>
          <w:i/>
          <w:sz w:val="16"/>
          <w:szCs w:val="16"/>
        </w:rPr>
        <w:t xml:space="preserve"> </w:t>
      </w:r>
      <w:r w:rsidR="004512A0" w:rsidRPr="00B93822">
        <w:rPr>
          <w:b/>
        </w:rPr>
        <w:t>78</w:t>
      </w:r>
      <w:r w:rsidR="008F6306" w:rsidRPr="00B93822">
        <w:rPr>
          <w:b/>
        </w:rPr>
        <w:t xml:space="preserve"> </w:t>
      </w:r>
      <w:r w:rsidR="00C4204B" w:rsidRPr="00B93822">
        <w:rPr>
          <w:b/>
        </w:rPr>
        <w:t xml:space="preserve">punkty ECTS </w:t>
      </w:r>
      <w:r w:rsidR="008F6306" w:rsidRPr="00B93822">
        <w:t>(</w:t>
      </w:r>
      <w:r w:rsidR="004512A0" w:rsidRPr="00B93822">
        <w:t>65</w:t>
      </w:r>
      <w:r w:rsidR="008F6306" w:rsidRPr="00B93822">
        <w:t xml:space="preserve">% całkowitej liczby </w:t>
      </w:r>
      <w:r w:rsidR="00C4204B" w:rsidRPr="00B93822">
        <w:t xml:space="preserve">punktów </w:t>
      </w:r>
      <w:r w:rsidR="008F6306" w:rsidRPr="00B93822">
        <w:t>ECTS)</w:t>
      </w:r>
    </w:p>
    <w:p w14:paraId="44EAFD9C" w14:textId="77777777" w:rsidR="006B212F" w:rsidRPr="00B93822" w:rsidRDefault="006B212F" w:rsidP="00BF6D7F">
      <w:pPr>
        <w:ind w:left="644"/>
        <w:rPr>
          <w:b/>
        </w:rPr>
      </w:pPr>
    </w:p>
    <w:p w14:paraId="36E7E85E" w14:textId="77777777" w:rsidR="007355A1" w:rsidRPr="00B93822" w:rsidRDefault="00BF6D7F" w:rsidP="00BF6D7F">
      <w:pPr>
        <w:ind w:left="284" w:firstLine="360"/>
        <w:rPr>
          <w:b/>
        </w:rPr>
      </w:pPr>
      <w:r w:rsidRPr="00B93822">
        <w:rPr>
          <w:b/>
        </w:rPr>
        <w:t>2.5</w:t>
      </w:r>
      <w:r w:rsidRPr="00B93822">
        <w:rPr>
          <w:b/>
        </w:rPr>
        <w:tab/>
      </w:r>
      <w:r w:rsidR="007A123A" w:rsidRPr="00B93822">
        <w:rPr>
          <w:b/>
        </w:rPr>
        <w:t>A</w:t>
      </w:r>
      <w:r w:rsidR="00924C5B" w:rsidRPr="00B93822">
        <w:rPr>
          <w:b/>
        </w:rPr>
        <w:t xml:space="preserve">naliza zgodności zakładanych efektów </w:t>
      </w:r>
      <w:r w:rsidR="00670E3A" w:rsidRPr="00B93822">
        <w:rPr>
          <w:b/>
        </w:rPr>
        <w:t>uczenia się</w:t>
      </w:r>
      <w:r w:rsidR="00924C5B" w:rsidRPr="00B93822">
        <w:rPr>
          <w:b/>
        </w:rPr>
        <w:t xml:space="preserve"> z potrzebami rynku pracy</w:t>
      </w:r>
    </w:p>
    <w:p w14:paraId="30F90579" w14:textId="77777777" w:rsidR="00A45EF5" w:rsidRPr="00B93822" w:rsidRDefault="00A45EF5" w:rsidP="00A45EF5">
      <w:pPr>
        <w:pStyle w:val="Akapitzlist"/>
        <w:ind w:left="1418" w:hanging="2"/>
        <w:jc w:val="both"/>
      </w:pPr>
      <w:r w:rsidRPr="00B93822">
        <w:t xml:space="preserve">Aktualnie rynek pracy wykazuje zapotrzebowanie na wykształconych pracowników wykazujących się cyfrową biegłością, umiejętnością zarządzania, kreatywnością – inspiracyjnym wykorzystaniem dostępnych rozwiązań w codziennej pracy oraz miękkich kompetencji: umiejętności dopasowania się do zmiennych sytuacji, zdolności do pracy w grupie. Interdyscyplinarny charakter efektów uczenia się Gospodarki przestrzennej, rozumianej jako zarządzanie przestrzenią, akcentuje wszystkie z wyżej wymienionych kompetencji i pozwala </w:t>
      </w:r>
      <w:r w:rsidRPr="00B93822">
        <w:lastRenderedPageBreak/>
        <w:t>synergicznie czerpać z rozwiązań stosowanych w inżynieryjno-technicznych, społecznych, ścisłych i przyrodniczych, humanistycznych oraz rolniczych dziedzinach nauki.</w:t>
      </w:r>
    </w:p>
    <w:p w14:paraId="4B94D5A5" w14:textId="77777777" w:rsidR="006A7552" w:rsidRPr="00B93822" w:rsidRDefault="006A7552" w:rsidP="006A7552">
      <w:pPr>
        <w:rPr>
          <w:i/>
        </w:rPr>
      </w:pPr>
    </w:p>
    <w:p w14:paraId="621BB0A2" w14:textId="77777777" w:rsidR="006A7552" w:rsidRPr="00B93822" w:rsidRDefault="006A7552" w:rsidP="006A7552">
      <w:pPr>
        <w:ind w:left="708"/>
        <w:rPr>
          <w:bCs/>
        </w:rPr>
      </w:pPr>
      <w:r w:rsidRPr="00B93822">
        <w:rPr>
          <w:b/>
          <w:bCs/>
        </w:rPr>
        <w:t>2.6.</w:t>
      </w:r>
      <w:r w:rsidRPr="00B93822">
        <w:rPr>
          <w:b/>
          <w:bCs/>
        </w:rPr>
        <w:tab/>
        <w:t xml:space="preserve">Łączna liczba punktów ECTS, którą student musi uzyskać na zajęciach wymagających bezpośredniego udziału nauczycieli akademickich lub innych osób prowadzących zajęcia </w:t>
      </w:r>
      <w:r w:rsidRPr="00B93822">
        <w:rPr>
          <w:bCs/>
        </w:rPr>
        <w:t>(wpisać sumę punktów ECTS dla kursów/ grup kursów oznaczonych kodem B</w:t>
      </w:r>
      <w:r w:rsidR="00603C28" w:rsidRPr="00B93822">
        <w:rPr>
          <w:bCs/>
        </w:rPr>
        <w:t>U</w:t>
      </w:r>
      <w:r w:rsidRPr="00B93822">
        <w:rPr>
          <w:bCs/>
          <w:vertAlign w:val="superscript"/>
        </w:rPr>
        <w:t>1</w:t>
      </w:r>
      <w:r w:rsidR="00603C28" w:rsidRPr="00B93822">
        <w:rPr>
          <w:bCs/>
        </w:rPr>
        <w:t>, przy czym</w:t>
      </w:r>
      <w:r w:rsidR="000A0B55" w:rsidRPr="00B93822">
        <w:rPr>
          <w:bCs/>
        </w:rPr>
        <w:t xml:space="preserve"> dla studiów stacjonarnych </w:t>
      </w:r>
      <w:r w:rsidR="00603C28" w:rsidRPr="00B93822">
        <w:rPr>
          <w:bCs/>
        </w:rPr>
        <w:t xml:space="preserve">liczba ta musi być większa </w:t>
      </w:r>
      <w:r w:rsidR="00601708" w:rsidRPr="00B93822">
        <w:rPr>
          <w:bCs/>
        </w:rPr>
        <w:t>niż 50 %</w:t>
      </w:r>
      <w:r w:rsidR="00603C28" w:rsidRPr="00B93822">
        <w:rPr>
          <w:bCs/>
        </w:rPr>
        <w:t xml:space="preserve"> całkowitej liczby punktów ECTS</w:t>
      </w:r>
      <w:r w:rsidR="00347081" w:rsidRPr="00B93822">
        <w:rPr>
          <w:bCs/>
        </w:rPr>
        <w:t xml:space="preserve"> z p. 1.2</w:t>
      </w:r>
      <w:r w:rsidR="00603C28" w:rsidRPr="00B93822">
        <w:rPr>
          <w:bCs/>
        </w:rPr>
        <w:t>)</w:t>
      </w:r>
      <w:r w:rsidRPr="00B93822">
        <w:rPr>
          <w:bCs/>
        </w:rPr>
        <w:t xml:space="preserve">  </w:t>
      </w:r>
      <w:r w:rsidR="00E652E3" w:rsidRPr="00B93822">
        <w:rPr>
          <w:b/>
          <w:bCs/>
        </w:rPr>
        <w:t>72</w:t>
      </w:r>
      <w:r w:rsidR="00634FEF" w:rsidRPr="00B93822">
        <w:rPr>
          <w:b/>
          <w:bCs/>
        </w:rPr>
        <w:t xml:space="preserve"> </w:t>
      </w:r>
      <w:r w:rsidR="00C4204B" w:rsidRPr="00B93822">
        <w:rPr>
          <w:b/>
        </w:rPr>
        <w:t>punkt</w:t>
      </w:r>
      <w:r w:rsidR="00240FD9" w:rsidRPr="00B93822">
        <w:rPr>
          <w:b/>
        </w:rPr>
        <w:t>y</w:t>
      </w:r>
      <w:r w:rsidR="00C4204B" w:rsidRPr="00B93822">
        <w:rPr>
          <w:b/>
        </w:rPr>
        <w:t xml:space="preserve"> ECTS </w:t>
      </w:r>
      <w:r w:rsidR="008F6306" w:rsidRPr="00B93822">
        <w:rPr>
          <w:bCs/>
        </w:rPr>
        <w:t>(</w:t>
      </w:r>
      <w:r w:rsidR="00E652E3" w:rsidRPr="00B93822">
        <w:rPr>
          <w:bCs/>
        </w:rPr>
        <w:t>60</w:t>
      </w:r>
      <w:r w:rsidR="008F6306" w:rsidRPr="00B93822">
        <w:rPr>
          <w:bCs/>
        </w:rPr>
        <w:t>% całkowitej liczby punktów ECTS)</w:t>
      </w:r>
    </w:p>
    <w:p w14:paraId="3DEEC669" w14:textId="77777777" w:rsidR="00776E24" w:rsidRPr="00B93822" w:rsidRDefault="00776E24" w:rsidP="006A7552">
      <w:pPr>
        <w:ind w:left="708"/>
        <w:rPr>
          <w:bCs/>
        </w:rPr>
      </w:pPr>
    </w:p>
    <w:p w14:paraId="4E1ACCD6" w14:textId="77777777" w:rsidR="006A7552" w:rsidRPr="00B93822" w:rsidRDefault="006A7552" w:rsidP="006A7552">
      <w:pPr>
        <w:ind w:left="644"/>
        <w:rPr>
          <w:b/>
          <w:bCs/>
        </w:rPr>
      </w:pPr>
      <w:r w:rsidRPr="00B93822">
        <w:rPr>
          <w:b/>
          <w:bCs/>
        </w:rPr>
        <w:t>2.7.</w:t>
      </w:r>
      <w:r w:rsidRPr="00B93822">
        <w:rPr>
          <w:b/>
          <w:bCs/>
        </w:rPr>
        <w:tab/>
        <w:t>Łączna liczba punktów ECTS, którą student musi uzyskać w ramach zajęć z zakresu nauk podstawowych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B93822" w:rsidRPr="00B93822" w14:paraId="497F00F3" w14:textId="77777777" w:rsidTr="000A276F">
        <w:trPr>
          <w:trHeight w:val="575"/>
        </w:trPr>
        <w:tc>
          <w:tcPr>
            <w:tcW w:w="4691" w:type="dxa"/>
          </w:tcPr>
          <w:p w14:paraId="07BAEF82" w14:textId="77777777" w:rsidR="006A7552" w:rsidRPr="00B93822" w:rsidRDefault="006A7552" w:rsidP="00AA317A">
            <w:pPr>
              <w:ind w:left="285"/>
              <w:rPr>
                <w:bCs/>
              </w:rPr>
            </w:pPr>
            <w:r w:rsidRPr="00B93822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14:paraId="5D369756" w14:textId="77777777" w:rsidR="006A7552" w:rsidRPr="00B93822" w:rsidRDefault="00280E41" w:rsidP="000A276F">
            <w:pPr>
              <w:rPr>
                <w:bCs/>
              </w:rPr>
            </w:pPr>
            <w:r w:rsidRPr="00B93822">
              <w:rPr>
                <w:bCs/>
              </w:rPr>
              <w:t>10</w:t>
            </w:r>
          </w:p>
        </w:tc>
      </w:tr>
      <w:tr w:rsidR="00B93822" w:rsidRPr="00B93822" w14:paraId="1E8755CA" w14:textId="77777777" w:rsidTr="000A276F">
        <w:tc>
          <w:tcPr>
            <w:tcW w:w="4691" w:type="dxa"/>
          </w:tcPr>
          <w:p w14:paraId="7516C72A" w14:textId="77777777" w:rsidR="006A7552" w:rsidRPr="00B93822" w:rsidRDefault="006A7552" w:rsidP="00AA317A">
            <w:pPr>
              <w:ind w:left="285"/>
              <w:rPr>
                <w:bCs/>
              </w:rPr>
            </w:pPr>
            <w:r w:rsidRPr="00B93822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14:paraId="4B584315" w14:textId="77777777" w:rsidR="006A7552" w:rsidRPr="00B93822" w:rsidRDefault="00617234" w:rsidP="000A276F">
            <w:pPr>
              <w:rPr>
                <w:bCs/>
              </w:rPr>
            </w:pPr>
            <w:r w:rsidRPr="00B93822">
              <w:rPr>
                <w:bCs/>
              </w:rPr>
              <w:t>0</w:t>
            </w:r>
          </w:p>
        </w:tc>
      </w:tr>
      <w:tr w:rsidR="006A7552" w:rsidRPr="00B93822" w14:paraId="069CC7BE" w14:textId="77777777" w:rsidTr="000A276F">
        <w:tc>
          <w:tcPr>
            <w:tcW w:w="4691" w:type="dxa"/>
          </w:tcPr>
          <w:p w14:paraId="6AF247AE" w14:textId="77777777" w:rsidR="006A7552" w:rsidRPr="00B93822" w:rsidRDefault="006A7552" w:rsidP="000A276F">
            <w:pPr>
              <w:ind w:left="317"/>
              <w:rPr>
                <w:bCs/>
              </w:rPr>
            </w:pPr>
            <w:r w:rsidRPr="00B93822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14:paraId="446DE71A" w14:textId="77777777" w:rsidR="006A7552" w:rsidRPr="00B93822" w:rsidRDefault="00280E41" w:rsidP="000A276F">
            <w:pPr>
              <w:rPr>
                <w:bCs/>
              </w:rPr>
            </w:pPr>
            <w:r w:rsidRPr="00B93822">
              <w:rPr>
                <w:bCs/>
              </w:rPr>
              <w:t>10</w:t>
            </w:r>
          </w:p>
        </w:tc>
      </w:tr>
    </w:tbl>
    <w:p w14:paraId="3656B9AB" w14:textId="77777777" w:rsidR="006A7552" w:rsidRPr="00B93822" w:rsidRDefault="006A7552" w:rsidP="006A7552">
      <w:pPr>
        <w:ind w:left="708"/>
        <w:rPr>
          <w:bCs/>
        </w:rPr>
      </w:pPr>
    </w:p>
    <w:p w14:paraId="18222242" w14:textId="77777777" w:rsidR="006A7552" w:rsidRPr="00B93822" w:rsidRDefault="006A7552" w:rsidP="002D08F2">
      <w:pPr>
        <w:ind w:left="708"/>
        <w:rPr>
          <w:bCs/>
        </w:rPr>
      </w:pPr>
      <w:r w:rsidRPr="00B93822">
        <w:rPr>
          <w:b/>
          <w:bCs/>
        </w:rPr>
        <w:t>2.8.</w:t>
      </w:r>
      <w:r w:rsidRPr="00B93822">
        <w:rPr>
          <w:b/>
          <w:bCs/>
        </w:rPr>
        <w:tab/>
        <w:t xml:space="preserve">Łączna liczba punktów ECTS, którą student musi uzyskać w ramach zajęć o charakterze praktycznym, w tym zajęć laboratoryjnych i projektowych </w:t>
      </w:r>
      <w:r w:rsidRPr="00B93822">
        <w:rPr>
          <w:bCs/>
        </w:rPr>
        <w:t>(wpisać sumę punktów ECTS kursów/grup kursów oznaczonych kodem P)</w:t>
      </w:r>
      <w:r w:rsidR="00164922" w:rsidRPr="00B93822">
        <w:rPr>
          <w:bCs/>
        </w:rPr>
        <w:t xml:space="preserve"> </w:t>
      </w:r>
      <w:r w:rsidR="00052F32" w:rsidRPr="00B93822">
        <w:rPr>
          <w:bCs/>
        </w:rPr>
        <w:t xml:space="preserve"> </w:t>
      </w:r>
      <w:r w:rsidR="00952CB6" w:rsidRPr="00B93822">
        <w:rPr>
          <w:b/>
          <w:bCs/>
        </w:rPr>
        <w:t>59</w:t>
      </w:r>
      <w:r w:rsidR="002D08F2" w:rsidRPr="00B93822">
        <w:rPr>
          <w:b/>
          <w:bCs/>
        </w:rPr>
        <w:t xml:space="preserve"> </w:t>
      </w:r>
      <w:r w:rsidR="00C4204B" w:rsidRPr="00B93822">
        <w:rPr>
          <w:b/>
        </w:rPr>
        <w:t xml:space="preserve">punkty ECTS </w:t>
      </w:r>
      <w:r w:rsidR="002D08F2" w:rsidRPr="00B93822">
        <w:rPr>
          <w:bCs/>
        </w:rPr>
        <w:t>( 4</w:t>
      </w:r>
      <w:r w:rsidR="00952CB6" w:rsidRPr="00B93822">
        <w:rPr>
          <w:bCs/>
        </w:rPr>
        <w:t>9</w:t>
      </w:r>
      <w:r w:rsidR="002D08F2" w:rsidRPr="00B93822">
        <w:rPr>
          <w:bCs/>
        </w:rPr>
        <w:t>% całkowitej liczby punktów ECTS)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B93822" w:rsidRPr="00B93822" w14:paraId="79C1B12F" w14:textId="77777777" w:rsidTr="000A276F">
        <w:trPr>
          <w:trHeight w:val="575"/>
        </w:trPr>
        <w:tc>
          <w:tcPr>
            <w:tcW w:w="4691" w:type="dxa"/>
          </w:tcPr>
          <w:p w14:paraId="2EA0C856" w14:textId="77777777" w:rsidR="006A7552" w:rsidRPr="00B93822" w:rsidRDefault="006A7552" w:rsidP="00AA317A">
            <w:pPr>
              <w:ind w:left="285"/>
              <w:rPr>
                <w:bCs/>
              </w:rPr>
            </w:pPr>
            <w:r w:rsidRPr="00B93822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14:paraId="111B77A1" w14:textId="77777777" w:rsidR="006A7552" w:rsidRPr="00B93822" w:rsidRDefault="00952CB6" w:rsidP="000A276F">
            <w:pPr>
              <w:rPr>
                <w:bCs/>
              </w:rPr>
            </w:pPr>
            <w:r w:rsidRPr="00B93822">
              <w:rPr>
                <w:bCs/>
              </w:rPr>
              <w:t>17</w:t>
            </w:r>
          </w:p>
        </w:tc>
      </w:tr>
      <w:tr w:rsidR="00B93822" w:rsidRPr="00B93822" w14:paraId="5B89C9E6" w14:textId="77777777" w:rsidTr="000A276F">
        <w:tc>
          <w:tcPr>
            <w:tcW w:w="4691" w:type="dxa"/>
          </w:tcPr>
          <w:p w14:paraId="4E14FABB" w14:textId="77777777" w:rsidR="006A7552" w:rsidRPr="00B93822" w:rsidRDefault="006A7552" w:rsidP="00AA317A">
            <w:pPr>
              <w:ind w:left="285"/>
              <w:rPr>
                <w:bCs/>
              </w:rPr>
            </w:pPr>
            <w:r w:rsidRPr="00B93822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14:paraId="21C9D991" w14:textId="77777777" w:rsidR="006A7552" w:rsidRPr="00B93822" w:rsidRDefault="00952CB6" w:rsidP="000A276F">
            <w:pPr>
              <w:rPr>
                <w:bCs/>
              </w:rPr>
            </w:pPr>
            <w:r w:rsidRPr="00B93822">
              <w:rPr>
                <w:bCs/>
              </w:rPr>
              <w:t>42</w:t>
            </w:r>
          </w:p>
        </w:tc>
      </w:tr>
      <w:tr w:rsidR="006A7552" w:rsidRPr="00B93822" w14:paraId="76B16D17" w14:textId="77777777" w:rsidTr="000A276F">
        <w:tc>
          <w:tcPr>
            <w:tcW w:w="4691" w:type="dxa"/>
          </w:tcPr>
          <w:p w14:paraId="2E5AACD5" w14:textId="77777777" w:rsidR="006A7552" w:rsidRPr="00B93822" w:rsidRDefault="006A7552" w:rsidP="000A276F">
            <w:pPr>
              <w:ind w:left="317"/>
              <w:rPr>
                <w:bCs/>
              </w:rPr>
            </w:pPr>
            <w:r w:rsidRPr="00B93822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14:paraId="6E55690C" w14:textId="77777777" w:rsidR="006A7552" w:rsidRPr="00B93822" w:rsidRDefault="00952CB6" w:rsidP="000A276F">
            <w:pPr>
              <w:rPr>
                <w:bCs/>
              </w:rPr>
            </w:pPr>
            <w:r w:rsidRPr="00B93822">
              <w:rPr>
                <w:bCs/>
              </w:rPr>
              <w:t>59</w:t>
            </w:r>
          </w:p>
        </w:tc>
      </w:tr>
    </w:tbl>
    <w:p w14:paraId="45FB0818" w14:textId="77777777" w:rsidR="006A7552" w:rsidRPr="00B93822" w:rsidRDefault="006A7552" w:rsidP="006A7552">
      <w:pPr>
        <w:ind w:left="720"/>
        <w:rPr>
          <w:b/>
        </w:rPr>
      </w:pPr>
    </w:p>
    <w:p w14:paraId="39BEA0B4" w14:textId="77777777" w:rsidR="006A7552" w:rsidRPr="00B93822" w:rsidRDefault="006A7552" w:rsidP="006A7552">
      <w:pPr>
        <w:ind w:left="644"/>
        <w:rPr>
          <w:b/>
        </w:rPr>
      </w:pPr>
      <w:r w:rsidRPr="00B93822">
        <w:rPr>
          <w:b/>
        </w:rPr>
        <w:t>2.9.</w:t>
      </w:r>
      <w:r w:rsidRPr="00B93822">
        <w:rPr>
          <w:b/>
        </w:rPr>
        <w:tab/>
        <w:t xml:space="preserve">Minimalna liczba punktów ECTS , którą student musi uzyskać, realizując bloki </w:t>
      </w:r>
      <w:r w:rsidR="00AA317A" w:rsidRPr="00B93822">
        <w:rPr>
          <w:b/>
        </w:rPr>
        <w:t xml:space="preserve">kształcenia </w:t>
      </w:r>
      <w:r w:rsidRPr="00B93822">
        <w:rPr>
          <w:b/>
        </w:rPr>
        <w:t xml:space="preserve">oferowane na zajęciach ogólnouczelnianych lub na innym kierunku studiów </w:t>
      </w:r>
      <w:r w:rsidRPr="00B93822">
        <w:rPr>
          <w:bCs/>
        </w:rPr>
        <w:t>(wpisać sumę punktów ECTS kursów/grup kursów oznaczonych kodem O)</w:t>
      </w:r>
    </w:p>
    <w:p w14:paraId="348F284F" w14:textId="7D7B40D2" w:rsidR="006A7552" w:rsidRPr="00B93822" w:rsidRDefault="00EB14F3" w:rsidP="006A7552">
      <w:pPr>
        <w:ind w:left="720"/>
        <w:rPr>
          <w:b/>
        </w:rPr>
      </w:pPr>
      <w:r w:rsidRPr="00B93822">
        <w:rPr>
          <w:b/>
        </w:rPr>
        <w:t>3</w:t>
      </w:r>
      <w:r w:rsidR="006A7552" w:rsidRPr="00B93822">
        <w:rPr>
          <w:b/>
        </w:rPr>
        <w:t xml:space="preserve"> punktów ECTS</w:t>
      </w:r>
    </w:p>
    <w:p w14:paraId="049F31CB" w14:textId="77777777" w:rsidR="006A7552" w:rsidRPr="00B93822" w:rsidRDefault="006A7552" w:rsidP="006A7552">
      <w:pPr>
        <w:ind w:left="720"/>
      </w:pPr>
    </w:p>
    <w:p w14:paraId="7675FB43" w14:textId="77777777" w:rsidR="006A7552" w:rsidRPr="00B93822" w:rsidRDefault="006A7552" w:rsidP="006A7552">
      <w:pPr>
        <w:ind w:left="644"/>
        <w:rPr>
          <w:b/>
        </w:rPr>
      </w:pPr>
      <w:r w:rsidRPr="00B93822">
        <w:rPr>
          <w:b/>
        </w:rPr>
        <w:lastRenderedPageBreak/>
        <w:t>2.10.</w:t>
      </w:r>
      <w:r w:rsidRPr="00B93822">
        <w:rPr>
          <w:b/>
        </w:rPr>
        <w:tab/>
        <w:t xml:space="preserve">Łączna liczba punktów ECTS, którą  student może uzyskać, realizując bloki wybieralne  (min. 30% całkowitej liczby punktów ECTS) </w:t>
      </w:r>
      <w:r w:rsidR="00952CB6" w:rsidRPr="00B93822">
        <w:rPr>
          <w:b/>
        </w:rPr>
        <w:t>52</w:t>
      </w:r>
      <w:r w:rsidRPr="00B93822">
        <w:rPr>
          <w:b/>
        </w:rPr>
        <w:t xml:space="preserve"> punktów ECTS</w:t>
      </w:r>
      <w:r w:rsidR="00EF5531" w:rsidRPr="00B93822">
        <w:rPr>
          <w:b/>
        </w:rPr>
        <w:t xml:space="preserve"> </w:t>
      </w:r>
      <w:r w:rsidR="00EF5531" w:rsidRPr="00B93822">
        <w:t>(</w:t>
      </w:r>
      <w:r w:rsidR="002D08F2" w:rsidRPr="00B93822">
        <w:t>4</w:t>
      </w:r>
      <w:r w:rsidR="00952CB6" w:rsidRPr="00B93822">
        <w:t>3</w:t>
      </w:r>
      <w:r w:rsidR="00EF5531" w:rsidRPr="00B93822">
        <w:t>% całkowitej liczby punktów ECTS)</w:t>
      </w:r>
    </w:p>
    <w:p w14:paraId="53128261" w14:textId="77777777" w:rsidR="006A7552" w:rsidRPr="00B93822" w:rsidRDefault="006A7552" w:rsidP="006A7552">
      <w:pPr>
        <w:rPr>
          <w:i/>
        </w:rPr>
      </w:pPr>
    </w:p>
    <w:p w14:paraId="4B725A21" w14:textId="77777777" w:rsidR="006A7552" w:rsidRPr="00B93822" w:rsidRDefault="006A7552" w:rsidP="002A094E">
      <w:pPr>
        <w:pStyle w:val="Akapitzlist"/>
        <w:numPr>
          <w:ilvl w:val="0"/>
          <w:numId w:val="1"/>
        </w:numPr>
        <w:ind w:left="720"/>
        <w:rPr>
          <w:b/>
        </w:rPr>
      </w:pPr>
      <w:r w:rsidRPr="00B93822">
        <w:rPr>
          <w:b/>
        </w:rPr>
        <w:t>Opis procesu prowadzącego do uzyskania efektów uczenia się:</w:t>
      </w:r>
    </w:p>
    <w:p w14:paraId="5BA9DBDF" w14:textId="77777777" w:rsidR="00EF5531" w:rsidRPr="00B93822" w:rsidRDefault="00EF5531" w:rsidP="00EF5531">
      <w:pPr>
        <w:pStyle w:val="Akapitzlist"/>
        <w:ind w:left="1418" w:hanging="2"/>
        <w:jc w:val="both"/>
      </w:pPr>
      <w:r w:rsidRPr="00B93822">
        <w:t>Udział w zajęciach, praca własna studenta.</w:t>
      </w:r>
    </w:p>
    <w:p w14:paraId="324C22CB" w14:textId="77777777" w:rsidR="00EF5531" w:rsidRPr="00B93822" w:rsidRDefault="00EF5531" w:rsidP="00EF5531">
      <w:pPr>
        <w:pStyle w:val="Akapitzlist"/>
        <w:ind w:left="1418" w:hanging="2"/>
        <w:jc w:val="both"/>
      </w:pPr>
      <w:r w:rsidRPr="00B93822">
        <w:t>Weryfikacja wiedzy: </w:t>
      </w:r>
    </w:p>
    <w:p w14:paraId="7306C484" w14:textId="77777777" w:rsidR="00EF5531" w:rsidRPr="00B93822" w:rsidRDefault="00EF5531" w:rsidP="002A094E">
      <w:pPr>
        <w:pStyle w:val="Akapitzlist"/>
        <w:numPr>
          <w:ilvl w:val="0"/>
          <w:numId w:val="3"/>
        </w:numPr>
        <w:jc w:val="both"/>
      </w:pPr>
      <w:r w:rsidRPr="00B93822">
        <w:t>przez realizowane w trakcie studiów kolokwia i egzaminy, prezentacje wyników pracy, pracę w zespo</w:t>
      </w:r>
      <w:r w:rsidR="002E4700" w:rsidRPr="00B93822">
        <w:t>łach</w:t>
      </w:r>
      <w:r w:rsidRPr="00B93822">
        <w:t xml:space="preserve">, </w:t>
      </w:r>
    </w:p>
    <w:p w14:paraId="34419BDB" w14:textId="77777777" w:rsidR="00EF5531" w:rsidRPr="00B93822" w:rsidRDefault="00EF5531" w:rsidP="002A094E">
      <w:pPr>
        <w:pStyle w:val="Akapitzlist"/>
        <w:numPr>
          <w:ilvl w:val="0"/>
          <w:numId w:val="3"/>
        </w:numPr>
        <w:jc w:val="both"/>
      </w:pPr>
      <w:r w:rsidRPr="00B93822">
        <w:t xml:space="preserve">przez proces dyplomowania, w tym </w:t>
      </w:r>
      <w:r w:rsidR="002E4700" w:rsidRPr="00B93822">
        <w:t>sprawdzianu wiedzy oraz</w:t>
      </w:r>
      <w:r w:rsidRPr="00B93822">
        <w:t xml:space="preserve"> </w:t>
      </w:r>
      <w:r w:rsidR="002E4700" w:rsidRPr="00B93822">
        <w:t>prezentacji</w:t>
      </w:r>
      <w:r w:rsidRPr="00B93822">
        <w:t xml:space="preserve"> pracy magisterskiej.</w:t>
      </w:r>
    </w:p>
    <w:p w14:paraId="62486C05" w14:textId="77777777" w:rsidR="00EF5531" w:rsidRPr="00B93822" w:rsidRDefault="00EF5531" w:rsidP="00EF5531">
      <w:pPr>
        <w:pStyle w:val="Akapitzlist"/>
        <w:ind w:left="1418" w:hanging="2"/>
        <w:jc w:val="both"/>
      </w:pPr>
    </w:p>
    <w:p w14:paraId="4B614FCC" w14:textId="77777777" w:rsidR="0010340D" w:rsidRPr="00B93822" w:rsidRDefault="00BF6D7F" w:rsidP="00BF6D7F">
      <w:pPr>
        <w:pStyle w:val="Akapitzlist"/>
        <w:ind w:left="284"/>
        <w:rPr>
          <w:b/>
          <w:sz w:val="32"/>
          <w:szCs w:val="32"/>
        </w:rPr>
      </w:pPr>
      <w:r w:rsidRPr="00B93822">
        <w:rPr>
          <w:b/>
          <w:sz w:val="32"/>
          <w:szCs w:val="32"/>
        </w:rPr>
        <w:t>4.</w:t>
      </w:r>
      <w:r w:rsidRPr="00B93822">
        <w:rPr>
          <w:b/>
          <w:sz w:val="32"/>
          <w:szCs w:val="32"/>
        </w:rPr>
        <w:tab/>
      </w:r>
      <w:r w:rsidR="00C26D1A" w:rsidRPr="00B93822">
        <w:rPr>
          <w:b/>
          <w:sz w:val="32"/>
          <w:szCs w:val="32"/>
        </w:rPr>
        <w:t xml:space="preserve">Lista </w:t>
      </w:r>
      <w:r w:rsidR="001F76ED" w:rsidRPr="00B93822">
        <w:rPr>
          <w:b/>
          <w:sz w:val="32"/>
          <w:szCs w:val="32"/>
        </w:rPr>
        <w:t>blok</w:t>
      </w:r>
      <w:r w:rsidR="00BB66AA" w:rsidRPr="00B93822">
        <w:rPr>
          <w:b/>
          <w:sz w:val="32"/>
          <w:szCs w:val="32"/>
        </w:rPr>
        <w:t>ów</w:t>
      </w:r>
      <w:r w:rsidR="008C0288" w:rsidRPr="00B93822">
        <w:rPr>
          <w:b/>
          <w:sz w:val="32"/>
          <w:szCs w:val="32"/>
        </w:rPr>
        <w:t xml:space="preserve"> zajęć</w:t>
      </w:r>
      <w:r w:rsidR="00BB66AA" w:rsidRPr="00B93822">
        <w:rPr>
          <w:b/>
          <w:sz w:val="32"/>
          <w:szCs w:val="32"/>
        </w:rPr>
        <w:t xml:space="preserve">: </w:t>
      </w:r>
    </w:p>
    <w:p w14:paraId="2269A523" w14:textId="77777777" w:rsidR="00BB66AA" w:rsidRPr="00B93822" w:rsidRDefault="0060497F" w:rsidP="00C32E96">
      <w:pPr>
        <w:ind w:left="360"/>
        <w:rPr>
          <w:b/>
          <w:sz w:val="32"/>
          <w:szCs w:val="32"/>
        </w:rPr>
      </w:pPr>
      <w:r w:rsidRPr="00B93822">
        <w:rPr>
          <w:b/>
          <w:sz w:val="32"/>
          <w:szCs w:val="32"/>
        </w:rPr>
        <w:t>4</w:t>
      </w:r>
      <w:r w:rsidR="00C32E96" w:rsidRPr="00B93822">
        <w:rPr>
          <w:b/>
          <w:sz w:val="32"/>
          <w:szCs w:val="32"/>
        </w:rPr>
        <w:t xml:space="preserve">.1. </w:t>
      </w:r>
      <w:r w:rsidR="00BB66AA" w:rsidRPr="00B93822">
        <w:rPr>
          <w:b/>
          <w:sz w:val="32"/>
          <w:szCs w:val="32"/>
        </w:rPr>
        <w:t xml:space="preserve">Lista </w:t>
      </w:r>
      <w:r w:rsidR="001F76ED" w:rsidRPr="00B93822">
        <w:rPr>
          <w:b/>
          <w:sz w:val="32"/>
          <w:szCs w:val="32"/>
        </w:rPr>
        <w:t>blok</w:t>
      </w:r>
      <w:r w:rsidR="00BB66AA" w:rsidRPr="00B93822">
        <w:rPr>
          <w:b/>
          <w:sz w:val="32"/>
          <w:szCs w:val="32"/>
        </w:rPr>
        <w:t xml:space="preserve">ów </w:t>
      </w:r>
      <w:r w:rsidR="008C0288" w:rsidRPr="00B93822">
        <w:rPr>
          <w:b/>
          <w:sz w:val="32"/>
          <w:szCs w:val="32"/>
        </w:rPr>
        <w:t xml:space="preserve">zajęć </w:t>
      </w:r>
      <w:r w:rsidR="00BB66AA" w:rsidRPr="00B93822">
        <w:rPr>
          <w:b/>
          <w:sz w:val="32"/>
          <w:szCs w:val="32"/>
        </w:rPr>
        <w:t>obowiązkowych:</w:t>
      </w:r>
    </w:p>
    <w:p w14:paraId="56B61150" w14:textId="77777777" w:rsidR="00C32E96" w:rsidRPr="00B93822" w:rsidRDefault="00BB66AA" w:rsidP="009674DE">
      <w:pPr>
        <w:ind w:left="360" w:firstLine="348"/>
        <w:rPr>
          <w:b/>
          <w:sz w:val="28"/>
          <w:szCs w:val="28"/>
        </w:rPr>
      </w:pPr>
      <w:r w:rsidRPr="00B93822">
        <w:rPr>
          <w:b/>
          <w:sz w:val="28"/>
          <w:szCs w:val="28"/>
        </w:rPr>
        <w:t xml:space="preserve">4.1.1 </w:t>
      </w:r>
      <w:r w:rsidR="00C32E96" w:rsidRPr="00B93822">
        <w:rPr>
          <w:b/>
          <w:sz w:val="28"/>
          <w:szCs w:val="28"/>
        </w:rPr>
        <w:t xml:space="preserve">Lista </w:t>
      </w:r>
      <w:r w:rsidR="001F76ED" w:rsidRPr="00B93822">
        <w:rPr>
          <w:b/>
          <w:sz w:val="28"/>
          <w:szCs w:val="28"/>
        </w:rPr>
        <w:t>blok</w:t>
      </w:r>
      <w:r w:rsidRPr="00B93822">
        <w:rPr>
          <w:b/>
          <w:sz w:val="28"/>
          <w:szCs w:val="28"/>
        </w:rPr>
        <w:t xml:space="preserve">ów </w:t>
      </w:r>
      <w:r w:rsidR="00670E3A" w:rsidRPr="00B93822">
        <w:rPr>
          <w:b/>
          <w:sz w:val="28"/>
          <w:szCs w:val="28"/>
        </w:rPr>
        <w:t xml:space="preserve">kształcenia </w:t>
      </w:r>
      <w:r w:rsidR="00AD18D2" w:rsidRPr="00B93822">
        <w:rPr>
          <w:b/>
          <w:sz w:val="28"/>
          <w:szCs w:val="28"/>
        </w:rPr>
        <w:t>ogólnego</w:t>
      </w:r>
    </w:p>
    <w:p w14:paraId="47EDF6F7" w14:textId="77777777" w:rsidR="000079B5" w:rsidRPr="00B93822" w:rsidRDefault="0060497F" w:rsidP="00457E3B">
      <w:pPr>
        <w:ind w:left="708"/>
        <w:rPr>
          <w:bCs/>
          <w:i/>
        </w:rPr>
      </w:pPr>
      <w:r w:rsidRPr="00B93822">
        <w:rPr>
          <w:b/>
          <w:bCs/>
        </w:rPr>
        <w:t>4</w:t>
      </w:r>
      <w:r w:rsidR="009D7069" w:rsidRPr="00B93822">
        <w:rPr>
          <w:b/>
          <w:bCs/>
        </w:rPr>
        <w:t>.1.</w:t>
      </w:r>
      <w:r w:rsidR="004C73BC" w:rsidRPr="00B93822">
        <w:rPr>
          <w:b/>
          <w:bCs/>
        </w:rPr>
        <w:t>1</w:t>
      </w:r>
      <w:r w:rsidR="00BB66AA" w:rsidRPr="00B93822">
        <w:rPr>
          <w:b/>
          <w:bCs/>
        </w:rPr>
        <w:t>.1</w:t>
      </w:r>
      <w:r w:rsidR="009D7069"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="00BB66AA" w:rsidRPr="00B93822">
        <w:rPr>
          <w:b/>
          <w:bCs/>
          <w:i/>
        </w:rPr>
        <w:t xml:space="preserve"> P</w:t>
      </w:r>
      <w:r w:rsidR="00F21A7B" w:rsidRPr="00B93822">
        <w:rPr>
          <w:b/>
          <w:bCs/>
          <w:i/>
        </w:rPr>
        <w:t>rzedmiot</w:t>
      </w:r>
      <w:r w:rsidR="00BB66AA" w:rsidRPr="00B93822">
        <w:rPr>
          <w:b/>
          <w:bCs/>
          <w:i/>
        </w:rPr>
        <w:t>y</w:t>
      </w:r>
      <w:r w:rsidR="00F21A7B" w:rsidRPr="00B93822">
        <w:rPr>
          <w:b/>
          <w:bCs/>
          <w:i/>
        </w:rPr>
        <w:t xml:space="preserve"> </w:t>
      </w:r>
      <w:r w:rsidR="00A568A3" w:rsidRPr="00B93822">
        <w:rPr>
          <w:b/>
          <w:bCs/>
          <w:i/>
        </w:rPr>
        <w:t>humanistyczno-menedżerski</w:t>
      </w:r>
      <w:r w:rsidR="00BB66AA" w:rsidRPr="00B93822">
        <w:rPr>
          <w:b/>
          <w:bCs/>
          <w:i/>
        </w:rPr>
        <w:t>e</w:t>
      </w:r>
      <w:r w:rsidR="00A568A3" w:rsidRPr="00B93822">
        <w:rPr>
          <w:b/>
          <w:bCs/>
          <w:i/>
        </w:rPr>
        <w:t xml:space="preserve"> </w:t>
      </w:r>
      <w:r w:rsidR="00002192" w:rsidRPr="00B93822">
        <w:rPr>
          <w:bCs/>
          <w:i/>
        </w:rPr>
        <w:t>(min</w:t>
      </w:r>
      <w:r w:rsidR="007104B8" w:rsidRPr="00B93822">
        <w:rPr>
          <w:bCs/>
          <w:i/>
        </w:rPr>
        <w:t>.</w:t>
      </w:r>
      <w:r w:rsidR="00D731C1" w:rsidRPr="00B93822">
        <w:rPr>
          <w:bCs/>
          <w:i/>
        </w:rPr>
        <w:t xml:space="preserve"> </w:t>
      </w:r>
      <w:r w:rsidR="007A4E5B" w:rsidRPr="00B93822">
        <w:rPr>
          <w:bCs/>
          <w:i/>
        </w:rPr>
        <w:t>1</w:t>
      </w:r>
      <w:r w:rsidR="0066374F" w:rsidRPr="00B93822">
        <w:rPr>
          <w:bCs/>
          <w:i/>
        </w:rPr>
        <w:t>2</w:t>
      </w:r>
      <w:r w:rsidR="007A4E5B" w:rsidRPr="00B93822">
        <w:rPr>
          <w:bCs/>
          <w:i/>
        </w:rPr>
        <w:t xml:space="preserve"> </w:t>
      </w:r>
      <w:r w:rsidR="00002192" w:rsidRPr="00B93822">
        <w:rPr>
          <w:bCs/>
          <w:i/>
        </w:rPr>
        <w:t>pkt</w:t>
      </w:r>
      <w:r w:rsidR="00694AAC" w:rsidRPr="00B93822">
        <w:rPr>
          <w:bCs/>
          <w:i/>
        </w:rPr>
        <w:t>.</w:t>
      </w:r>
      <w:r w:rsidR="00D731C1" w:rsidRPr="00B93822">
        <w:rPr>
          <w:bCs/>
          <w:i/>
        </w:rPr>
        <w:t xml:space="preserve"> ECTS</w:t>
      </w:r>
      <w:r w:rsidR="00F21A7B" w:rsidRPr="00B93822">
        <w:rPr>
          <w:bCs/>
          <w:i/>
        </w:rPr>
        <w:t>):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61"/>
        <w:gridCol w:w="3133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60460724" w14:textId="77777777" w:rsidTr="00C80248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4840D583" w14:textId="77777777" w:rsidR="00E37FE4" w:rsidRPr="00B93822" w:rsidRDefault="000F4AFB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</w:t>
            </w:r>
            <w:r w:rsidR="00E37FE4" w:rsidRPr="00B93822">
              <w:rPr>
                <w:sz w:val="20"/>
                <w:szCs w:val="20"/>
              </w:rPr>
              <w:t>p.</w:t>
            </w:r>
          </w:p>
        </w:tc>
        <w:tc>
          <w:tcPr>
            <w:tcW w:w="1261" w:type="dxa"/>
            <w:vMerge w:val="restart"/>
            <w:vAlign w:val="center"/>
          </w:tcPr>
          <w:p w14:paraId="718759D7" w14:textId="77777777" w:rsidR="00E37FE4" w:rsidRPr="00B93822" w:rsidRDefault="00E37FE4" w:rsidP="00E37FE4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1A010E0A" w14:textId="77777777" w:rsidR="00E37FE4" w:rsidRPr="00B93822" w:rsidRDefault="00E37FE4" w:rsidP="00E37FE4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58F0B373" w14:textId="77777777" w:rsidR="00E37FE4" w:rsidRPr="00B93822" w:rsidRDefault="00E37FE4" w:rsidP="00E37FE4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133" w:type="dxa"/>
            <w:vMerge w:val="restart"/>
            <w:vAlign w:val="center"/>
          </w:tcPr>
          <w:p w14:paraId="49DD91C1" w14:textId="77777777" w:rsidR="00E37FE4" w:rsidRPr="00B93822" w:rsidRDefault="00E37FE4" w:rsidP="00E37FE4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5FE005C8" w14:textId="77777777" w:rsidR="00E37FE4" w:rsidRPr="00B93822" w:rsidRDefault="00E37FE4" w:rsidP="00E37FE4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082D0228" w14:textId="77777777" w:rsidR="00E37FE4" w:rsidRPr="00B93822" w:rsidRDefault="00E37FE4" w:rsidP="00E37FE4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2F4A8CAA" w14:textId="77777777" w:rsidR="00E37FE4" w:rsidRPr="00B93822" w:rsidRDefault="00E37FE4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6F1B265E" w14:textId="77777777" w:rsidR="00E37FE4" w:rsidRPr="00B93822" w:rsidRDefault="00E37FE4" w:rsidP="00F703FF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Symbol  efektu </w:t>
            </w:r>
            <w:r w:rsidR="00F703FF" w:rsidRPr="00B93822"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14:paraId="6C32A60D" w14:textId="77777777" w:rsidR="00E37FE4" w:rsidRPr="00B93822" w:rsidRDefault="00E37FE4" w:rsidP="00E37FE4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747454C3" w14:textId="77777777" w:rsidR="00E37FE4" w:rsidRPr="00B93822" w:rsidRDefault="00E37FE4" w:rsidP="00E37FE4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6B78968D" w14:textId="77777777" w:rsidR="00E37FE4" w:rsidRPr="00B93822" w:rsidRDefault="00E37FE4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332D8B1A" w14:textId="77777777" w:rsidR="00E37FE4" w:rsidRPr="00B93822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="00A15900"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E8B050D" w14:textId="77777777" w:rsidR="00E37FE4" w:rsidRPr="00B93822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="00A15900"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76BC37A0" w14:textId="77777777" w:rsidR="00E37FE4" w:rsidRPr="00B93822" w:rsidRDefault="00E37FE4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29F1A50B" w14:textId="77777777" w:rsidR="00E37FE4" w:rsidRPr="00B93822" w:rsidRDefault="00E37FE4" w:rsidP="00E37FE4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53A27A8E" w14:textId="77777777" w:rsidR="00E37FE4" w:rsidRPr="00B93822" w:rsidRDefault="00E37FE4" w:rsidP="00E37FE4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1D540082" w14:textId="77777777" w:rsidTr="00C80248">
        <w:trPr>
          <w:jc w:val="center"/>
        </w:trPr>
        <w:tc>
          <w:tcPr>
            <w:tcW w:w="534" w:type="dxa"/>
            <w:vMerge/>
            <w:vAlign w:val="center"/>
          </w:tcPr>
          <w:p w14:paraId="4101652C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vAlign w:val="center"/>
          </w:tcPr>
          <w:p w14:paraId="4B99056E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14:paraId="1299C43A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0276226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04EED466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6A7AFBC4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43BC218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6AD0A0CF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4DDBEF00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002104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6225DA33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5769D9B0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1E12A32C" w14:textId="77777777" w:rsidR="00601708" w:rsidRPr="00B93822" w:rsidRDefault="00601708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274DB9BE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3461D779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CF2D8B6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E804E3" w14:textId="77777777" w:rsidR="00601708" w:rsidRPr="00B93822" w:rsidRDefault="00601708" w:rsidP="00E37FE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623C4F0" w14:textId="77777777" w:rsidR="00601708" w:rsidRPr="00B93822" w:rsidRDefault="00601708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784EF98" w14:textId="77777777" w:rsidR="00601708" w:rsidRPr="00B93822" w:rsidRDefault="00601708" w:rsidP="00F36FA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="00F36FAF"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5C3D8C3" w14:textId="77777777" w:rsidR="00601708" w:rsidRPr="00B93822" w:rsidRDefault="00A50EF2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</w:t>
            </w:r>
            <w:r w:rsidR="00601708" w:rsidRPr="00B93822">
              <w:rPr>
                <w:sz w:val="16"/>
                <w:szCs w:val="16"/>
              </w:rPr>
              <w:t>aj</w:t>
            </w:r>
            <w:r w:rsidR="00601708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433011A5" w14:textId="77777777" w:rsidTr="00DE26E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9B4C36" w:rsidRPr="00B93822" w:rsidRDefault="009B4C36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  <w:bookmarkStart w:id="1" w:name="_Hlk64056651"/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9B4C36" w:rsidRPr="00B93822" w:rsidRDefault="009B4C36" w:rsidP="008164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05EA9F85" w14:textId="1093CA89" w:rsidR="009B4C36" w:rsidRPr="00B93822" w:rsidRDefault="00DE26E7" w:rsidP="00E75D17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Podstawy działalności zawodowej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9841BE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09E912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E67AC6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BD13F9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BE14808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3181B" w14:textId="77777777" w:rsidR="009B4C36" w:rsidRPr="00B93822" w:rsidRDefault="00DE26E7" w:rsidP="00F96963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K1GP_W14</w:t>
            </w:r>
          </w:p>
          <w:p w14:paraId="0562CB0E" w14:textId="101BC529" w:rsidR="00DE26E7" w:rsidRPr="00B93822" w:rsidRDefault="00DE26E7" w:rsidP="00F96963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K1GP_U18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FEC6B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897CE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20A0C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F001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FAAB8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6CAE5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BA6CB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A2A7E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AFA41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8BB85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31ADC" w14:textId="77777777" w:rsidR="009B4C36" w:rsidRPr="00B93822" w:rsidRDefault="00E75D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bookmarkEnd w:id="1"/>
      <w:tr w:rsidR="00B93822" w:rsidRPr="00B93822" w14:paraId="0FDC1A83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CE0A41" w14:textId="77777777" w:rsidR="00D92317" w:rsidRPr="00B93822" w:rsidRDefault="00D92317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7FEAC84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GPA117543W</w:t>
            </w:r>
          </w:p>
        </w:tc>
        <w:tc>
          <w:tcPr>
            <w:tcW w:w="3133" w:type="dxa"/>
            <w:vAlign w:val="center"/>
          </w:tcPr>
          <w:p w14:paraId="0C327F64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Teoria planowania</w:t>
            </w:r>
          </w:p>
        </w:tc>
        <w:tc>
          <w:tcPr>
            <w:tcW w:w="283" w:type="dxa"/>
            <w:vAlign w:val="center"/>
          </w:tcPr>
          <w:p w14:paraId="18F999B5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AC2E41B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9D9AC6E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A9CB6E2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A5B7069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47A686E" w14:textId="77777777" w:rsidR="00593148" w:rsidRPr="00B93822" w:rsidRDefault="00593148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rStyle w:val="normaltextrun"/>
                <w:sz w:val="12"/>
              </w:rPr>
              <w:t>K2GP_W04 K2GP_W06 K2GP_W11 K2GP_U01 K2GP_U04</w:t>
            </w:r>
            <w:r w:rsidR="00F96963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K2GP_K01 K2GP_K02 K2GP_K04 K2GP_K05</w:t>
            </w:r>
          </w:p>
        </w:tc>
        <w:tc>
          <w:tcPr>
            <w:tcW w:w="567" w:type="dxa"/>
            <w:vAlign w:val="center"/>
          </w:tcPr>
          <w:p w14:paraId="60DA3216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AA05B6E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5FCD5EC4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B778152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144751B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68FC2B5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5AEDD99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6DF7B9A8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8D0CD7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1ED30F3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F02D24B" w14:textId="77777777" w:rsidR="00D92317" w:rsidRPr="00B93822" w:rsidRDefault="00D92317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B93822" w:rsidRPr="00B93822" w14:paraId="0C9D183F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EBF3C5" w14:textId="77777777" w:rsidR="0081649E" w:rsidRPr="00B93822" w:rsidRDefault="0081649E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F1430D9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 </w:t>
            </w:r>
            <w:r w:rsidR="00516D35" w:rsidRPr="00B93822">
              <w:rPr>
                <w:sz w:val="16"/>
                <w:szCs w:val="16"/>
              </w:rPr>
              <w:t>GPA117604W</w:t>
            </w:r>
          </w:p>
        </w:tc>
        <w:tc>
          <w:tcPr>
            <w:tcW w:w="3133" w:type="dxa"/>
            <w:vAlign w:val="center"/>
          </w:tcPr>
          <w:p w14:paraId="5BDDE926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Organizacja planowania przestrzennego</w:t>
            </w:r>
          </w:p>
        </w:tc>
        <w:tc>
          <w:tcPr>
            <w:tcW w:w="283" w:type="dxa"/>
            <w:vAlign w:val="center"/>
          </w:tcPr>
          <w:p w14:paraId="78E884CA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798B00B3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81E6FF2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A595F49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41EC805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5438803" w14:textId="77777777" w:rsidR="0081649E" w:rsidRPr="00B93822" w:rsidRDefault="00F96963" w:rsidP="00F96963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K2GP_W05 K2GP_U05 K2GP_K01 K2GP_K04</w:t>
            </w:r>
          </w:p>
        </w:tc>
        <w:tc>
          <w:tcPr>
            <w:tcW w:w="567" w:type="dxa"/>
            <w:vAlign w:val="center"/>
          </w:tcPr>
          <w:p w14:paraId="18E8C380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74B1212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842F596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C21B90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F14E3C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2AF8DF5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4637F32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E3FF041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D8CD5E5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096122A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0D1FCD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B93822" w:rsidRPr="00B93822" w14:paraId="28FCE93F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98A12B" w14:textId="77777777" w:rsidR="0081649E" w:rsidRPr="00B93822" w:rsidRDefault="0081649E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77540D1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GPA117546W</w:t>
            </w:r>
          </w:p>
        </w:tc>
        <w:tc>
          <w:tcPr>
            <w:tcW w:w="3133" w:type="dxa"/>
            <w:vAlign w:val="center"/>
          </w:tcPr>
          <w:p w14:paraId="6F776EFB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Prawo w planowaniu przestrzennym</w:t>
            </w:r>
          </w:p>
        </w:tc>
        <w:tc>
          <w:tcPr>
            <w:tcW w:w="283" w:type="dxa"/>
            <w:vAlign w:val="center"/>
          </w:tcPr>
          <w:p w14:paraId="065D2414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8F00459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0D9EF91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812ED9E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0FB2EC7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35E6678" w14:textId="77777777" w:rsidR="0081649E" w:rsidRPr="00B93822" w:rsidRDefault="00F96963" w:rsidP="00407AFD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K2GP_W05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K2GP_U05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K2GP_K04</w:t>
            </w:r>
          </w:p>
        </w:tc>
        <w:tc>
          <w:tcPr>
            <w:tcW w:w="567" w:type="dxa"/>
            <w:vAlign w:val="center"/>
          </w:tcPr>
          <w:p w14:paraId="423D4B9D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6B40F80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E32D521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C50080F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0B3AD0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40D15B4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63067D2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A53A7B2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67FCFD6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512896E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4D67725" w14:textId="77777777" w:rsidR="0081649E" w:rsidRPr="00B93822" w:rsidRDefault="0081649E" w:rsidP="0081649E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B93822" w:rsidRPr="00B93822" w14:paraId="67447855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946DB82" w14:textId="77777777" w:rsidR="00F96963" w:rsidRPr="00B93822" w:rsidRDefault="00F96963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  <w:bookmarkStart w:id="2" w:name="_Hlk55291329"/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19315C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GPA117547W</w:t>
            </w:r>
          </w:p>
        </w:tc>
        <w:tc>
          <w:tcPr>
            <w:tcW w:w="3133" w:type="dxa"/>
            <w:vAlign w:val="center"/>
          </w:tcPr>
          <w:p w14:paraId="07A7B1B8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Techniki zarządzania</w:t>
            </w:r>
          </w:p>
        </w:tc>
        <w:tc>
          <w:tcPr>
            <w:tcW w:w="283" w:type="dxa"/>
            <w:vAlign w:val="center"/>
          </w:tcPr>
          <w:p w14:paraId="138328F9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644F91B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EB2007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6D21969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37965D0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750CA46" w14:textId="77777777" w:rsidR="00F96963" w:rsidRPr="00B93822" w:rsidRDefault="00F96963" w:rsidP="00407AFD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K2GP_W06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K2GP_W07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lastRenderedPageBreak/>
              <w:t>K2GP_W08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K2GP_U10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K2GP_U15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K2GP_K02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K2GP_K03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K2GP_K05</w:t>
            </w:r>
          </w:p>
        </w:tc>
        <w:tc>
          <w:tcPr>
            <w:tcW w:w="567" w:type="dxa"/>
            <w:vAlign w:val="center"/>
          </w:tcPr>
          <w:p w14:paraId="2E98577D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3F48C20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4B6C890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7EFE02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965A4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977503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63C41D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225F3D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BE4A3C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93BE19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F65C17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bookmarkEnd w:id="2"/>
      <w:tr w:rsidR="00B93822" w:rsidRPr="00B93822" w14:paraId="4E547725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997CC1D" w14:textId="77777777" w:rsidR="00F96963" w:rsidRPr="00B93822" w:rsidRDefault="00F96963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7767980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GPA117536W</w:t>
            </w:r>
          </w:p>
        </w:tc>
        <w:tc>
          <w:tcPr>
            <w:tcW w:w="3133" w:type="dxa"/>
            <w:vAlign w:val="center"/>
          </w:tcPr>
          <w:p w14:paraId="17731B3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Marketing terytorialny</w:t>
            </w:r>
          </w:p>
        </w:tc>
        <w:tc>
          <w:tcPr>
            <w:tcW w:w="283" w:type="dxa"/>
            <w:vAlign w:val="center"/>
          </w:tcPr>
          <w:p w14:paraId="511F3AB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E9F9063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3E6F9E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4102F52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BFD354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6465B08" w14:textId="77777777" w:rsidR="00F96963" w:rsidRPr="00B93822" w:rsidRDefault="00F96963" w:rsidP="00407AFD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K2GP_W04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K2GP_W05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K2GP_W06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K2GP_W10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K2GP_W12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K2GP_K02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K2GP_K05</w:t>
            </w:r>
          </w:p>
        </w:tc>
        <w:tc>
          <w:tcPr>
            <w:tcW w:w="567" w:type="dxa"/>
            <w:vAlign w:val="center"/>
          </w:tcPr>
          <w:p w14:paraId="4C2A823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0AE1722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9507054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295336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1CBABF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0BFBDE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6C63BD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634DCB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7276AF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C200C20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060FFB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B93822" w:rsidRPr="00B93822" w14:paraId="17FA24D8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0FFD37" w14:textId="77777777" w:rsidR="00F96963" w:rsidRPr="00B93822" w:rsidRDefault="00F96963" w:rsidP="002A094E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915BF68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 GPA117606W </w:t>
            </w:r>
          </w:p>
        </w:tc>
        <w:tc>
          <w:tcPr>
            <w:tcW w:w="3133" w:type="dxa"/>
            <w:vAlign w:val="center"/>
          </w:tcPr>
          <w:p w14:paraId="7994DDD5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Problemy zarządzania rozwojem przestrzennym</w:t>
            </w:r>
          </w:p>
        </w:tc>
        <w:tc>
          <w:tcPr>
            <w:tcW w:w="283" w:type="dxa"/>
            <w:vAlign w:val="center"/>
          </w:tcPr>
          <w:p w14:paraId="58A8CB7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4B1D1E5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83A76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D6B542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6F1F96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6868C49" w14:textId="77777777" w:rsidR="00F96963" w:rsidRPr="00B93822" w:rsidRDefault="00F96963" w:rsidP="00407AFD">
            <w:pPr>
              <w:jc w:val="center"/>
              <w:rPr>
                <w:rStyle w:val="normaltextrun"/>
                <w:sz w:val="12"/>
              </w:rPr>
            </w:pPr>
            <w:r w:rsidRPr="00B93822">
              <w:rPr>
                <w:rStyle w:val="normaltextrun"/>
                <w:sz w:val="12"/>
              </w:rPr>
              <w:t>K2GP_W04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K2GP_W05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K2GP_W06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K2GP_W10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K2GP_W12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K2GP_U07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K2GP_U09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K2GP_U16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K2GP_K01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K2GP_K02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K2GP_K04</w:t>
            </w:r>
            <w:r w:rsidR="00407AFD" w:rsidRPr="00B93822">
              <w:rPr>
                <w:rStyle w:val="normaltextrun"/>
                <w:sz w:val="12"/>
              </w:rPr>
              <w:t xml:space="preserve"> </w:t>
            </w:r>
            <w:r w:rsidRPr="00B93822">
              <w:rPr>
                <w:rStyle w:val="normaltextrun"/>
                <w:sz w:val="12"/>
              </w:rPr>
              <w:t>K2GP_K05</w:t>
            </w:r>
          </w:p>
        </w:tc>
        <w:tc>
          <w:tcPr>
            <w:tcW w:w="567" w:type="dxa"/>
            <w:vAlign w:val="center"/>
          </w:tcPr>
          <w:p w14:paraId="12C529A2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2DE3BA8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E643A39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113584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A80843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91184CC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677BD5B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7540E0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4F8E33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228F9DA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95C01EE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F96963" w:rsidRPr="00B93822" w14:paraId="08A7BB7A" w14:textId="77777777" w:rsidTr="00C80248">
        <w:trPr>
          <w:jc w:val="center"/>
        </w:trPr>
        <w:tc>
          <w:tcPr>
            <w:tcW w:w="1795" w:type="dxa"/>
            <w:gridSpan w:val="2"/>
            <w:tcBorders>
              <w:left w:val="nil"/>
              <w:bottom w:val="nil"/>
            </w:tcBorders>
            <w:vAlign w:val="center"/>
          </w:tcPr>
          <w:p w14:paraId="6B699379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vAlign w:val="center"/>
          </w:tcPr>
          <w:p w14:paraId="6506E8B7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4737E36C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  <w:r w:rsidR="0066374F" w:rsidRPr="00B9382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00AB16C" w14:textId="77777777" w:rsidR="00F96963" w:rsidRPr="00B93822" w:rsidRDefault="003A6696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97E1433" w14:textId="77777777" w:rsidR="00F96963" w:rsidRPr="00B93822" w:rsidRDefault="003A6696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65C5EED" w14:textId="77777777" w:rsidR="00F96963" w:rsidRPr="00B93822" w:rsidRDefault="003A6696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FD26182" w14:textId="77777777" w:rsidR="00F96963" w:rsidRPr="00B93822" w:rsidRDefault="003A6696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FE9F23F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86202D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  <w:r w:rsidR="0066374F" w:rsidRPr="00B93822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14:paraId="1351114B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  <w:r w:rsidR="0066374F" w:rsidRPr="00B93822">
              <w:rPr>
                <w:sz w:val="16"/>
                <w:szCs w:val="16"/>
              </w:rPr>
              <w:t>6</w:t>
            </w: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B73E58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  <w:r w:rsidR="0066374F"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697EEC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4B0A208" w14:textId="77777777" w:rsidR="00F96963" w:rsidRPr="00B93822" w:rsidRDefault="0066374F" w:rsidP="00F96963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1F72F646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CE6F91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CDCEAD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B9E253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DE523C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E56223" w14:textId="77777777" w:rsidR="00F96963" w:rsidRPr="00B93822" w:rsidRDefault="00F96963" w:rsidP="00F9696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547A01" w14:textId="77777777" w:rsidR="0090158E" w:rsidRPr="00B93822" w:rsidRDefault="0090158E" w:rsidP="0090158E">
      <w:pPr>
        <w:rPr>
          <w:b/>
        </w:rPr>
      </w:pPr>
    </w:p>
    <w:p w14:paraId="026051DA" w14:textId="77777777" w:rsidR="0010340D" w:rsidRPr="00B93822" w:rsidRDefault="00662A5C" w:rsidP="00D46803">
      <w:pPr>
        <w:ind w:left="708"/>
        <w:rPr>
          <w:bCs/>
          <w:i/>
        </w:rPr>
      </w:pPr>
      <w:r w:rsidRPr="00B93822">
        <w:rPr>
          <w:b/>
          <w:bCs/>
        </w:rPr>
        <w:t>4</w:t>
      </w:r>
      <w:r w:rsidR="009D7069" w:rsidRPr="00B93822">
        <w:rPr>
          <w:b/>
          <w:bCs/>
        </w:rPr>
        <w:t>.1.</w:t>
      </w:r>
      <w:r w:rsidR="009674DE" w:rsidRPr="00B93822">
        <w:rPr>
          <w:b/>
          <w:bCs/>
        </w:rPr>
        <w:t>1.</w:t>
      </w:r>
      <w:r w:rsidR="009D7069" w:rsidRPr="00B93822">
        <w:rPr>
          <w:b/>
          <w:bCs/>
        </w:rPr>
        <w:t xml:space="preserve">2 </w:t>
      </w:r>
      <w:r w:rsidR="001F76ED" w:rsidRPr="00B93822">
        <w:rPr>
          <w:b/>
          <w:bCs/>
        </w:rPr>
        <w:t>Blok</w:t>
      </w:r>
      <w:r w:rsidR="00BB66AA" w:rsidRPr="00B93822">
        <w:rPr>
          <w:b/>
          <w:bCs/>
        </w:rPr>
        <w:t xml:space="preserve"> </w:t>
      </w:r>
      <w:r w:rsidR="0010340D" w:rsidRPr="00B93822">
        <w:rPr>
          <w:b/>
          <w:bCs/>
          <w:i/>
        </w:rPr>
        <w:t>Języki obce</w:t>
      </w:r>
      <w:r w:rsidR="0010340D" w:rsidRPr="00B93822">
        <w:rPr>
          <w:bCs/>
          <w:i/>
        </w:rPr>
        <w:t xml:space="preserve"> </w:t>
      </w:r>
      <w:r w:rsidR="00002192" w:rsidRPr="00B93822">
        <w:rPr>
          <w:bCs/>
          <w:i/>
        </w:rPr>
        <w:t>(min</w:t>
      </w:r>
      <w:r w:rsidR="003A6696" w:rsidRPr="00B93822">
        <w:rPr>
          <w:bCs/>
          <w:i/>
        </w:rPr>
        <w:t xml:space="preserve"> 0</w:t>
      </w:r>
      <w:r w:rsidR="00A33D0E" w:rsidRPr="00B93822">
        <w:rPr>
          <w:bCs/>
          <w:i/>
        </w:rPr>
        <w:t xml:space="preserve"> </w:t>
      </w:r>
      <w:r w:rsidR="00473497" w:rsidRPr="00B93822">
        <w:rPr>
          <w:bCs/>
          <w:i/>
        </w:rPr>
        <w:t>pkt</w:t>
      </w:r>
      <w:r w:rsidR="00D731C1" w:rsidRPr="00B93822">
        <w:rPr>
          <w:bCs/>
          <w:i/>
        </w:rPr>
        <w:t xml:space="preserve"> ECTS</w:t>
      </w:r>
      <w:r w:rsidR="0010340D" w:rsidRPr="00B93822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2DA48CF5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1941481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054E8215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3FC74AED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407EA08A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31DB0312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7A31C56E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75D0F0D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19EC707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0689A13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37112D3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21D12E0D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40680F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0C76BED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2F352A2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65E192B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0A9A295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665339FB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356D0D8F" w14:textId="77777777" w:rsidTr="00A50EF2">
        <w:tc>
          <w:tcPr>
            <w:tcW w:w="534" w:type="dxa"/>
            <w:vMerge/>
          </w:tcPr>
          <w:p w14:paraId="5043CB0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745931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537F28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1983E7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0A24154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A98606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0E7E965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265F27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6DFB9E2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0A762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006C4A5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21D14E1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3CA08725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1E6B35C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70DF9E5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E871B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F7757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2FCCE295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0850802D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37214674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7FA8CC35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32B06DF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47E01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23A8C1B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5531F93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213FF8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70D6AA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5F7728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D22F59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C35785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6C6262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A06C68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574AF3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F44D5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5DCE8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DC7259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366EE9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610828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35B76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DEBDF2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ABAB77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B93822" w:rsidRPr="00B93822" w14:paraId="01C592B3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144A5D2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1211D0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7BD0726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7F3017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32FFD6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F6BB52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3AF864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38610E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6AE62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D56E41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BC9F2D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452D0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355B7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37805D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3F29E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7B4B8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0FF5F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30AD6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82907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AEFC77" w14:textId="77777777" w:rsidR="0010340D" w:rsidRPr="00B93822" w:rsidRDefault="00662A5C" w:rsidP="0090158E">
      <w:pPr>
        <w:ind w:firstLine="708"/>
        <w:rPr>
          <w:bCs/>
          <w:i/>
        </w:rPr>
      </w:pPr>
      <w:r w:rsidRPr="00B93822">
        <w:rPr>
          <w:b/>
          <w:bCs/>
        </w:rPr>
        <w:t>4</w:t>
      </w:r>
      <w:r w:rsidR="009D7069" w:rsidRPr="00B93822">
        <w:rPr>
          <w:b/>
          <w:bCs/>
        </w:rPr>
        <w:t>.1.</w:t>
      </w:r>
      <w:r w:rsidR="009674DE" w:rsidRPr="00B93822">
        <w:rPr>
          <w:b/>
          <w:bCs/>
        </w:rPr>
        <w:t>1.</w:t>
      </w:r>
      <w:r w:rsidR="009D7069" w:rsidRPr="00B93822">
        <w:rPr>
          <w:b/>
          <w:bCs/>
        </w:rPr>
        <w:t xml:space="preserve">3 </w:t>
      </w:r>
      <w:r w:rsidR="001F76ED" w:rsidRPr="00B93822">
        <w:rPr>
          <w:b/>
          <w:bCs/>
        </w:rPr>
        <w:t>Blok</w:t>
      </w:r>
      <w:r w:rsidR="009674DE" w:rsidRPr="00B93822">
        <w:rPr>
          <w:b/>
          <w:bCs/>
        </w:rPr>
        <w:t xml:space="preserve"> </w:t>
      </w:r>
      <w:r w:rsidR="0010340D" w:rsidRPr="00B93822">
        <w:rPr>
          <w:b/>
          <w:bCs/>
          <w:i/>
        </w:rPr>
        <w:t>Zajęcia sportowe</w:t>
      </w:r>
      <w:r w:rsidR="0010340D" w:rsidRPr="00B93822">
        <w:rPr>
          <w:bCs/>
          <w:i/>
        </w:rPr>
        <w:t xml:space="preserve"> </w:t>
      </w:r>
      <w:r w:rsidR="00670E3A" w:rsidRPr="00B93822">
        <w:rPr>
          <w:bCs/>
          <w:i/>
        </w:rPr>
        <w:t>(</w:t>
      </w:r>
      <w:r w:rsidR="003A6696" w:rsidRPr="00B93822">
        <w:rPr>
          <w:bCs/>
          <w:i/>
        </w:rPr>
        <w:t>0</w:t>
      </w:r>
      <w:r w:rsidR="00CA1759" w:rsidRPr="00B93822">
        <w:rPr>
          <w:b/>
          <w:bCs/>
          <w:i/>
        </w:rPr>
        <w:t xml:space="preserve"> </w:t>
      </w:r>
      <w:r w:rsidR="00CA1759" w:rsidRPr="00B93822">
        <w:rPr>
          <w:bCs/>
          <w:i/>
        </w:rPr>
        <w:t>pkt</w:t>
      </w:r>
      <w:r w:rsidR="00D731C1" w:rsidRPr="00B93822">
        <w:rPr>
          <w:bCs/>
          <w:i/>
        </w:rPr>
        <w:t xml:space="preserve"> ECTS</w:t>
      </w:r>
      <w:r w:rsidR="0010340D" w:rsidRPr="00B93822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4F24EA85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4FD79FD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7663F6DC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5D44F7D1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69BB6842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0462E72D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4519ECF8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65AA8E71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3323B0C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1069D6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0E874C20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63280DE6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3BED59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4DDEE17E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55020A3E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570E0BC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1368A97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2E3B395B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4E908706" w14:textId="77777777" w:rsidTr="00A50EF2">
        <w:tc>
          <w:tcPr>
            <w:tcW w:w="534" w:type="dxa"/>
            <w:vMerge/>
          </w:tcPr>
          <w:p w14:paraId="2BA226A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7AD93B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0DE4B5B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0BE217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56651EE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EAEF22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25352A6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5991CAD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66204FF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8DEAB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167A043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1E1BD0F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6A52DF82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B33D25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2DBF0D7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B62F1B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C3232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C822B0D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129E5F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14C7AD33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22B96569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0D0293D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35230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726E8AE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579F9DF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146225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207ADC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D64A45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081C80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03126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209E21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2D7B3B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E6EE34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EFDDC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4370D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4ADEC2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A47D5F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A17260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C3CA05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F4081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7D0068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325516" w:rsidRPr="00B93822" w14:paraId="223EF6FD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02F2C34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C01BCE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5353C90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F1B12B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EC6149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74C032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22157C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80A4E5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77734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90A971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0717F1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6DD9C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CFEC4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21983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6FEF7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94DBD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9D0D3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CD245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31BE6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FEB5B0" w14:textId="77777777" w:rsidR="0066374F" w:rsidRPr="00B93822" w:rsidRDefault="0066374F" w:rsidP="0090158E">
      <w:pPr>
        <w:ind w:firstLine="708"/>
        <w:rPr>
          <w:b/>
          <w:bCs/>
        </w:rPr>
      </w:pPr>
    </w:p>
    <w:p w14:paraId="3D980461" w14:textId="77777777" w:rsidR="00E16199" w:rsidRPr="00B93822" w:rsidRDefault="00662A5C" w:rsidP="0090158E">
      <w:pPr>
        <w:ind w:firstLine="708"/>
        <w:rPr>
          <w:bCs/>
          <w:i/>
        </w:rPr>
      </w:pPr>
      <w:r w:rsidRPr="00B93822">
        <w:rPr>
          <w:b/>
          <w:bCs/>
        </w:rPr>
        <w:t>4</w:t>
      </w:r>
      <w:r w:rsidR="009D7069" w:rsidRPr="00B93822">
        <w:rPr>
          <w:b/>
          <w:bCs/>
        </w:rPr>
        <w:t>.1.</w:t>
      </w:r>
      <w:r w:rsidR="009674DE" w:rsidRPr="00B93822">
        <w:rPr>
          <w:b/>
          <w:bCs/>
        </w:rPr>
        <w:t>1.</w:t>
      </w:r>
      <w:r w:rsidR="009D7069" w:rsidRPr="00B93822">
        <w:rPr>
          <w:b/>
          <w:bCs/>
        </w:rPr>
        <w:t xml:space="preserve">4 </w:t>
      </w:r>
      <w:r w:rsidR="00E16199" w:rsidRPr="00B93822">
        <w:rPr>
          <w:b/>
          <w:bCs/>
          <w:i/>
        </w:rPr>
        <w:t xml:space="preserve">Technologie informacyjne </w:t>
      </w:r>
      <w:r w:rsidR="00E16199" w:rsidRPr="00B93822">
        <w:rPr>
          <w:bCs/>
          <w:i/>
        </w:rPr>
        <w:t xml:space="preserve"> (min. </w:t>
      </w:r>
      <w:r w:rsidR="00C5754E" w:rsidRPr="00B93822">
        <w:rPr>
          <w:bCs/>
          <w:i/>
        </w:rPr>
        <w:t>3</w:t>
      </w:r>
      <w:r w:rsidR="00E16199" w:rsidRPr="00B93822">
        <w:rPr>
          <w:bCs/>
          <w:i/>
        </w:rPr>
        <w:t xml:space="preserve">  pkt</w:t>
      </w:r>
      <w:r w:rsidR="00D731C1" w:rsidRPr="00B93822">
        <w:rPr>
          <w:bCs/>
          <w:i/>
        </w:rPr>
        <w:t xml:space="preserve"> ECTS</w:t>
      </w:r>
      <w:r w:rsidR="00E16199" w:rsidRPr="00B93822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5134A5A5" w14:textId="77777777" w:rsidTr="0063101A">
        <w:trPr>
          <w:trHeight w:val="434"/>
        </w:trPr>
        <w:tc>
          <w:tcPr>
            <w:tcW w:w="534" w:type="dxa"/>
            <w:vMerge w:val="restart"/>
            <w:vAlign w:val="center"/>
          </w:tcPr>
          <w:p w14:paraId="73C0939B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657C1A4" w14:textId="77ACE557" w:rsidR="00FA4513" w:rsidRPr="00B93822" w:rsidRDefault="00FA4513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Kod</w:t>
            </w:r>
          </w:p>
          <w:p w14:paraId="69E9635F" w14:textId="77777777" w:rsidR="00FA4513" w:rsidRPr="00B93822" w:rsidRDefault="00FA4513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4BAFB960" w14:textId="77777777" w:rsidR="00FA4513" w:rsidRPr="00B93822" w:rsidRDefault="00FA4513" w:rsidP="0063101A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26B7C99C" w14:textId="3EE72F45" w:rsidR="00FA4513" w:rsidRPr="00B93822" w:rsidRDefault="00FA4513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Nazwa kursu/grupy kursów (grupę kursów</w:t>
            </w:r>
          </w:p>
          <w:p w14:paraId="705B177C" w14:textId="77777777" w:rsidR="00FA4513" w:rsidRPr="00B93822" w:rsidRDefault="00FA4513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4454BD0B" w14:textId="77777777" w:rsidR="00FA4513" w:rsidRPr="00B93822" w:rsidRDefault="00FA4513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0E86623B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E0764F6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666BAFC" w14:textId="77777777" w:rsidR="00FA4513" w:rsidRPr="00B93822" w:rsidRDefault="00FA4513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372EA9AA" w14:textId="460D3CDD" w:rsidR="00FA4513" w:rsidRPr="00B93822" w:rsidRDefault="00FA4513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</w:t>
            </w:r>
          </w:p>
          <w:p w14:paraId="3846908E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4CD97C80" w14:textId="77777777" w:rsidR="00FA4513" w:rsidRPr="00B93822" w:rsidRDefault="00FA4513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4CC265CF" w14:textId="77777777" w:rsidR="00FA4513" w:rsidRPr="00B93822" w:rsidRDefault="00FA4513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274E0F5D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79B132CC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69E4E4E" w14:textId="04E4B91D" w:rsidR="00FA4513" w:rsidRPr="00B93822" w:rsidRDefault="00FA4513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Kurs/grupa kursów</w:t>
            </w:r>
          </w:p>
        </w:tc>
      </w:tr>
      <w:tr w:rsidR="00B93822" w:rsidRPr="00B93822" w14:paraId="27DCAF24" w14:textId="77777777" w:rsidTr="0063101A">
        <w:tc>
          <w:tcPr>
            <w:tcW w:w="534" w:type="dxa"/>
            <w:vMerge/>
            <w:vAlign w:val="center"/>
          </w:tcPr>
          <w:p w14:paraId="30D7AA69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96D064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14:paraId="34FF1C98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6A28CA9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0DF201C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33CE0819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6ED70CD8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7FF70FA8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6D072C0D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3BFB66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10440C34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6FF6761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20957D46" w14:textId="77777777" w:rsidR="00FA4513" w:rsidRPr="00B93822" w:rsidRDefault="00FA4513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202090B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8A21919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BD18F9B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81B882" w14:textId="77777777" w:rsidR="00FA4513" w:rsidRPr="00B93822" w:rsidRDefault="00FA451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17A17878" w14:textId="77777777" w:rsidR="00FA4513" w:rsidRPr="00B93822" w:rsidRDefault="00FA4513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787C315" w14:textId="77777777" w:rsidR="00FA4513" w:rsidRPr="00B93822" w:rsidRDefault="00FA4513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0710489A" w14:textId="77777777" w:rsidR="00FA4513" w:rsidRPr="00B93822" w:rsidRDefault="00A50EF2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FA4513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4258692E" w14:textId="77777777" w:rsidTr="0063101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8601FE" w14:textId="77777777" w:rsidR="00325516" w:rsidRPr="00B93822" w:rsidRDefault="00325516" w:rsidP="0063101A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3CABC7" w14:textId="77777777" w:rsidR="00325516" w:rsidRPr="00B93822" w:rsidRDefault="0032551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73140EC" w14:textId="77777777" w:rsidR="00325516" w:rsidRPr="00B93822" w:rsidRDefault="009B4C36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Metody analiz GIS</w:t>
            </w:r>
          </w:p>
        </w:tc>
        <w:tc>
          <w:tcPr>
            <w:tcW w:w="283" w:type="dxa"/>
            <w:vAlign w:val="center"/>
          </w:tcPr>
          <w:p w14:paraId="644F76FB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B01FE74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070CA40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A036E3D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79153FA0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4C0224D" w14:textId="77777777" w:rsidR="0066374F" w:rsidRPr="00B93822" w:rsidRDefault="0066374F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65D99F28" w14:textId="77777777" w:rsidR="00325516" w:rsidRPr="00B93822" w:rsidRDefault="0066374F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</w:tc>
        <w:tc>
          <w:tcPr>
            <w:tcW w:w="567" w:type="dxa"/>
            <w:vAlign w:val="center"/>
          </w:tcPr>
          <w:p w14:paraId="43B36BAC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00ACFED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A9DB5E7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C03362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A66D29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8D5ED19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2D72B5F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79F370A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4FD07FD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9E7D876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1E07C4F" w14:textId="77777777" w:rsidR="00325516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KO</w:t>
            </w:r>
          </w:p>
        </w:tc>
      </w:tr>
      <w:tr w:rsidR="00C5754E" w:rsidRPr="00B93822" w14:paraId="66CDE285" w14:textId="77777777" w:rsidTr="0063101A">
        <w:tc>
          <w:tcPr>
            <w:tcW w:w="1384" w:type="dxa"/>
            <w:gridSpan w:val="2"/>
            <w:tcBorders>
              <w:left w:val="nil"/>
              <w:bottom w:val="nil"/>
            </w:tcBorders>
            <w:vAlign w:val="center"/>
          </w:tcPr>
          <w:p w14:paraId="5B08B5D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C40F87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750AB38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481DA1EE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14:paraId="3434976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8D9363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69740B58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6DEB4A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1168FC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AABA9DC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4DED8E9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63D2B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74E532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AD9C6F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F511A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F9C3DC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23141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3B1409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2C75D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4355AD" w14:textId="77777777" w:rsidR="0090158E" w:rsidRPr="00B93822" w:rsidRDefault="0090158E" w:rsidP="0090158E">
      <w:pPr>
        <w:rPr>
          <w:b/>
        </w:rPr>
      </w:pPr>
    </w:p>
    <w:p w14:paraId="2EFFA9A9" w14:textId="77777777" w:rsidR="006E0205" w:rsidRPr="00B93822" w:rsidRDefault="006E0205" w:rsidP="00845CBB">
      <w:pPr>
        <w:ind w:left="2484" w:firstLine="348"/>
        <w:rPr>
          <w:b/>
          <w:bCs/>
        </w:rPr>
      </w:pPr>
      <w:r w:rsidRPr="00B93822">
        <w:rPr>
          <w:b/>
          <w:bCs/>
        </w:rPr>
        <w:t>Razem</w:t>
      </w:r>
      <w:r w:rsidR="00E66830" w:rsidRPr="00B93822">
        <w:rPr>
          <w:b/>
          <w:bCs/>
        </w:rPr>
        <w:t xml:space="preserve"> dla </w:t>
      </w:r>
      <w:r w:rsidR="001F76ED" w:rsidRPr="00B93822">
        <w:rPr>
          <w:b/>
          <w:bCs/>
        </w:rPr>
        <w:t>blok</w:t>
      </w:r>
      <w:r w:rsidR="00E66830" w:rsidRPr="00B93822">
        <w:rPr>
          <w:b/>
          <w:bCs/>
        </w:rPr>
        <w:t xml:space="preserve">ów </w:t>
      </w:r>
      <w:r w:rsidR="00670E3A" w:rsidRPr="00B93822">
        <w:rPr>
          <w:b/>
          <w:bCs/>
        </w:rPr>
        <w:t xml:space="preserve">kształcenia </w:t>
      </w:r>
      <w:r w:rsidR="00C309EB" w:rsidRPr="00B93822">
        <w:rPr>
          <w:b/>
          <w:bCs/>
        </w:rPr>
        <w:t>ogólnego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568"/>
        <w:gridCol w:w="280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B93822" w:rsidRPr="00B93822" w14:paraId="35190792" w14:textId="77777777" w:rsidTr="006A0B0B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1A965116" w14:textId="77777777" w:rsidR="006A0B0B" w:rsidRPr="00B93822" w:rsidRDefault="006A0B0B" w:rsidP="004A3F54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7DF4E37C" w14:textId="77777777" w:rsidR="006A0B0B" w:rsidRPr="00B93822" w:rsidRDefault="006A0B0B" w:rsidP="004A3F54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FB30F8" w14:textId="77777777" w:rsidR="006A0B0B" w:rsidRPr="00B93822" w:rsidRDefault="006A0B0B" w:rsidP="004A3F54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3AF5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37C46EF2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5927DCE5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52824D45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78055A7D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55765D80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0056FF6A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3C81B355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419AEDFC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40AF241C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3925AF48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436C2589" w14:textId="77777777" w:rsidR="006A0B0B" w:rsidRPr="00B93822" w:rsidRDefault="006A0B0B" w:rsidP="004A3F5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30F780A6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09002974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78262AFA" w14:textId="77777777" w:rsidTr="00B7045C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1DA6542E" w14:textId="77777777" w:rsidR="006A0B0B" w:rsidRPr="00B93822" w:rsidRDefault="006A0B0B" w:rsidP="004A3F54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3041E394" w14:textId="77777777" w:rsidR="006A0B0B" w:rsidRPr="00B93822" w:rsidRDefault="006A0B0B" w:rsidP="004A3F54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2B00AE" w14:textId="77777777" w:rsidR="006A0B0B" w:rsidRPr="00B93822" w:rsidRDefault="006A0B0B" w:rsidP="004A3F54"/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5DD97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F3A5F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69736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2602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4E26B" w14:textId="77777777" w:rsidR="006A0B0B" w:rsidRPr="00B93822" w:rsidRDefault="006A0B0B" w:rsidP="004A3F54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42C6D796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E1831B3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4E11D2A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31126E5D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DE403A5" w14:textId="77777777" w:rsidR="006A0B0B" w:rsidRPr="00B93822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B7045C" w:rsidRPr="00B93822" w14:paraId="51385FF4" w14:textId="77777777" w:rsidTr="00B7045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2431CDC" w14:textId="77777777" w:rsidR="00B7045C" w:rsidRPr="00B93822" w:rsidRDefault="00B7045C" w:rsidP="00B7045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9E398E2" w14:textId="77777777" w:rsidR="00B7045C" w:rsidRPr="00B93822" w:rsidRDefault="00B7045C" w:rsidP="00B7045C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87F21" w14:textId="77777777" w:rsidR="00B7045C" w:rsidRPr="00B93822" w:rsidRDefault="00B7045C" w:rsidP="00B7045C"/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735DA4F4" w14:textId="77777777" w:rsidR="00B7045C" w:rsidRPr="00B93822" w:rsidRDefault="00B7045C" w:rsidP="00B7045C">
            <w:r w:rsidRPr="00B93822">
              <w:t>1</w:t>
            </w:r>
            <w:r w:rsidR="0066374F" w:rsidRPr="00B93822">
              <w:t>1</w:t>
            </w:r>
          </w:p>
        </w:tc>
        <w:tc>
          <w:tcPr>
            <w:tcW w:w="280" w:type="dxa"/>
            <w:shd w:val="clear" w:color="auto" w:fill="auto"/>
          </w:tcPr>
          <w:p w14:paraId="22BA10F0" w14:textId="77777777" w:rsidR="00B7045C" w:rsidRPr="00B93822" w:rsidRDefault="00CB3FE3" w:rsidP="00B7045C">
            <w:r w:rsidRPr="00B93822">
              <w:t>0</w:t>
            </w:r>
          </w:p>
        </w:tc>
        <w:tc>
          <w:tcPr>
            <w:tcW w:w="408" w:type="dxa"/>
            <w:shd w:val="clear" w:color="auto" w:fill="auto"/>
          </w:tcPr>
          <w:p w14:paraId="55C3BA76" w14:textId="77777777" w:rsidR="00B7045C" w:rsidRPr="00B93822" w:rsidRDefault="00CB3FE3" w:rsidP="00B7045C">
            <w:r w:rsidRPr="00B93822">
              <w:t>0</w:t>
            </w:r>
          </w:p>
        </w:tc>
        <w:tc>
          <w:tcPr>
            <w:tcW w:w="446" w:type="dxa"/>
            <w:shd w:val="clear" w:color="auto" w:fill="auto"/>
          </w:tcPr>
          <w:p w14:paraId="57AB7477" w14:textId="77777777" w:rsidR="00B7045C" w:rsidRPr="00B93822" w:rsidRDefault="0066374F" w:rsidP="00B7045C">
            <w:r w:rsidRPr="00B93822">
              <w:t>3</w:t>
            </w:r>
          </w:p>
        </w:tc>
        <w:tc>
          <w:tcPr>
            <w:tcW w:w="425" w:type="dxa"/>
            <w:shd w:val="clear" w:color="auto" w:fill="auto"/>
          </w:tcPr>
          <w:p w14:paraId="50BD7287" w14:textId="77777777" w:rsidR="00B7045C" w:rsidRPr="00B93822" w:rsidRDefault="00CB3FE3" w:rsidP="00B7045C">
            <w:r w:rsidRPr="00B93822">
              <w:t>0</w:t>
            </w:r>
          </w:p>
        </w:tc>
        <w:tc>
          <w:tcPr>
            <w:tcW w:w="851" w:type="dxa"/>
            <w:vAlign w:val="center"/>
          </w:tcPr>
          <w:p w14:paraId="5803CAFC" w14:textId="77777777" w:rsidR="00B7045C" w:rsidRPr="00B93822" w:rsidRDefault="0066374F" w:rsidP="0001716C">
            <w:r w:rsidRPr="00B93822">
              <w:t>195</w:t>
            </w:r>
          </w:p>
        </w:tc>
        <w:tc>
          <w:tcPr>
            <w:tcW w:w="850" w:type="dxa"/>
            <w:vAlign w:val="center"/>
          </w:tcPr>
          <w:p w14:paraId="6BD5EF36" w14:textId="77777777" w:rsidR="00B7045C" w:rsidRPr="00B93822" w:rsidRDefault="0066374F" w:rsidP="0001716C">
            <w:r w:rsidRPr="00B93822">
              <w:t>420</w:t>
            </w:r>
          </w:p>
        </w:tc>
        <w:tc>
          <w:tcPr>
            <w:tcW w:w="851" w:type="dxa"/>
            <w:vAlign w:val="center"/>
          </w:tcPr>
          <w:p w14:paraId="4E1E336A" w14:textId="77777777" w:rsidR="00B7045C" w:rsidRPr="00B93822" w:rsidRDefault="00B7045C" w:rsidP="0001716C">
            <w:r w:rsidRPr="00B93822">
              <w:t>1</w:t>
            </w:r>
            <w:r w:rsidR="0066374F" w:rsidRPr="00B93822">
              <w:t>4</w:t>
            </w:r>
          </w:p>
        </w:tc>
        <w:tc>
          <w:tcPr>
            <w:tcW w:w="1275" w:type="dxa"/>
            <w:vAlign w:val="center"/>
          </w:tcPr>
          <w:p w14:paraId="2B2B7304" w14:textId="77777777" w:rsidR="00B7045C" w:rsidRPr="00B93822" w:rsidRDefault="0066374F" w:rsidP="0001716C">
            <w:r w:rsidRPr="00B93822">
              <w:t>9</w:t>
            </w:r>
          </w:p>
        </w:tc>
        <w:tc>
          <w:tcPr>
            <w:tcW w:w="1275" w:type="dxa"/>
            <w:vAlign w:val="center"/>
          </w:tcPr>
          <w:p w14:paraId="089009E4" w14:textId="77777777" w:rsidR="00B7045C" w:rsidRPr="00B93822" w:rsidRDefault="0066374F" w:rsidP="0001716C">
            <w:r w:rsidRPr="00B93822">
              <w:t>9</w:t>
            </w:r>
          </w:p>
        </w:tc>
      </w:tr>
    </w:tbl>
    <w:p w14:paraId="5BE93A62" w14:textId="77777777" w:rsidR="00432C58" w:rsidRPr="00B93822" w:rsidRDefault="00432C58" w:rsidP="00E66830">
      <w:pPr>
        <w:ind w:left="708"/>
        <w:rPr>
          <w:b/>
          <w:bCs/>
          <w:i/>
        </w:rPr>
      </w:pPr>
    </w:p>
    <w:p w14:paraId="28691C85" w14:textId="77777777" w:rsidR="0010340D" w:rsidRPr="00B93822" w:rsidRDefault="00662A5C" w:rsidP="00E66830">
      <w:pPr>
        <w:ind w:left="360" w:firstLine="348"/>
        <w:rPr>
          <w:b/>
          <w:bCs/>
          <w:sz w:val="28"/>
          <w:szCs w:val="28"/>
        </w:rPr>
      </w:pPr>
      <w:r w:rsidRPr="00B93822">
        <w:rPr>
          <w:b/>
          <w:bCs/>
          <w:sz w:val="28"/>
          <w:szCs w:val="28"/>
        </w:rPr>
        <w:t>4</w:t>
      </w:r>
      <w:r w:rsidR="00D731C1" w:rsidRPr="00B93822">
        <w:rPr>
          <w:b/>
          <w:bCs/>
          <w:sz w:val="28"/>
          <w:szCs w:val="28"/>
        </w:rPr>
        <w:t>.</w:t>
      </w:r>
      <w:r w:rsidR="009674DE" w:rsidRPr="00B93822">
        <w:rPr>
          <w:b/>
          <w:bCs/>
          <w:sz w:val="28"/>
          <w:szCs w:val="28"/>
        </w:rPr>
        <w:t>1.</w:t>
      </w:r>
      <w:r w:rsidR="00D731C1" w:rsidRPr="00B93822">
        <w:rPr>
          <w:b/>
          <w:bCs/>
          <w:sz w:val="28"/>
          <w:szCs w:val="28"/>
        </w:rPr>
        <w:t>2</w:t>
      </w:r>
      <w:r w:rsidR="00C32E96" w:rsidRPr="00B93822">
        <w:rPr>
          <w:b/>
          <w:bCs/>
          <w:sz w:val="28"/>
          <w:szCs w:val="28"/>
        </w:rPr>
        <w:t xml:space="preserve"> </w:t>
      </w:r>
      <w:r w:rsidR="0010340D" w:rsidRPr="00B93822">
        <w:rPr>
          <w:b/>
          <w:bCs/>
          <w:sz w:val="28"/>
          <w:szCs w:val="28"/>
        </w:rPr>
        <w:t xml:space="preserve">Lista </w:t>
      </w:r>
      <w:r w:rsidR="001F76ED" w:rsidRPr="00B93822">
        <w:rPr>
          <w:b/>
          <w:bCs/>
          <w:sz w:val="28"/>
          <w:szCs w:val="28"/>
        </w:rPr>
        <w:t>blok</w:t>
      </w:r>
      <w:r w:rsidR="009674DE" w:rsidRPr="00B93822">
        <w:rPr>
          <w:b/>
          <w:bCs/>
          <w:sz w:val="28"/>
          <w:szCs w:val="28"/>
        </w:rPr>
        <w:t xml:space="preserve">ów </w:t>
      </w:r>
      <w:r w:rsidR="003B286B" w:rsidRPr="00B93822">
        <w:rPr>
          <w:b/>
          <w:bCs/>
          <w:sz w:val="28"/>
          <w:szCs w:val="28"/>
        </w:rPr>
        <w:t xml:space="preserve">z zakresu </w:t>
      </w:r>
      <w:r w:rsidR="009674DE" w:rsidRPr="00B93822">
        <w:rPr>
          <w:b/>
          <w:bCs/>
          <w:sz w:val="28"/>
          <w:szCs w:val="28"/>
        </w:rPr>
        <w:t xml:space="preserve">nauk </w:t>
      </w:r>
      <w:r w:rsidR="0010340D" w:rsidRPr="00B93822">
        <w:rPr>
          <w:b/>
          <w:bCs/>
          <w:sz w:val="28"/>
          <w:szCs w:val="28"/>
        </w:rPr>
        <w:t>podstawowych</w:t>
      </w:r>
    </w:p>
    <w:p w14:paraId="384BA73E" w14:textId="77777777" w:rsidR="00540636" w:rsidRPr="00B93822" w:rsidRDefault="00540636" w:rsidP="00540636">
      <w:pPr>
        <w:ind w:left="360" w:firstLine="360"/>
        <w:rPr>
          <w:b/>
          <w:bCs/>
          <w:i/>
        </w:rPr>
      </w:pPr>
    </w:p>
    <w:p w14:paraId="6A5C56A5" w14:textId="77777777" w:rsidR="003F4C5E" w:rsidRPr="00B93822" w:rsidRDefault="00662A5C" w:rsidP="00694AAC">
      <w:pPr>
        <w:ind w:left="1068" w:firstLine="348"/>
        <w:rPr>
          <w:b/>
          <w:bCs/>
          <w:i/>
        </w:rPr>
      </w:pPr>
      <w:r w:rsidRPr="00B93822">
        <w:rPr>
          <w:b/>
          <w:bCs/>
        </w:rPr>
        <w:t>4</w:t>
      </w:r>
      <w:r w:rsidR="009D7069" w:rsidRPr="00B93822">
        <w:rPr>
          <w:b/>
          <w:bCs/>
        </w:rPr>
        <w:t>.</w:t>
      </w:r>
      <w:r w:rsidR="009674DE" w:rsidRPr="00B93822">
        <w:rPr>
          <w:b/>
          <w:bCs/>
        </w:rPr>
        <w:t>1.</w:t>
      </w:r>
      <w:r w:rsidR="009D7069" w:rsidRPr="00B93822">
        <w:rPr>
          <w:b/>
          <w:bCs/>
        </w:rPr>
        <w:t>2</w:t>
      </w:r>
      <w:r w:rsidR="0011344A" w:rsidRPr="00B93822">
        <w:rPr>
          <w:b/>
          <w:bCs/>
        </w:rPr>
        <w:t>.1</w:t>
      </w:r>
      <w:r w:rsidR="009D7069"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="009674DE" w:rsidRPr="00B93822">
        <w:rPr>
          <w:b/>
          <w:bCs/>
        </w:rPr>
        <w:t xml:space="preserve"> </w:t>
      </w:r>
      <w:r w:rsidR="009674DE" w:rsidRPr="00B93822">
        <w:rPr>
          <w:b/>
          <w:bCs/>
          <w:i/>
        </w:rPr>
        <w:t xml:space="preserve">Matematyka 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2991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54992558" w14:textId="77777777" w:rsidTr="0063101A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49D046BF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vMerge w:val="restart"/>
            <w:vAlign w:val="center"/>
          </w:tcPr>
          <w:p w14:paraId="2D1B09DD" w14:textId="559E444F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Kod</w:t>
            </w:r>
          </w:p>
          <w:p w14:paraId="25AFD411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2EAFC6F8" w14:textId="77777777" w:rsidR="006F5DAA" w:rsidRPr="00B93822" w:rsidRDefault="006F5DAA" w:rsidP="0063101A">
            <w:pPr>
              <w:jc w:val="center"/>
            </w:pPr>
            <w:r w:rsidRPr="00B93822">
              <w:rPr>
                <w:sz w:val="18"/>
                <w:szCs w:val="18"/>
              </w:rPr>
              <w:lastRenderedPageBreak/>
              <w:t>grupy kursów</w:t>
            </w:r>
          </w:p>
        </w:tc>
        <w:tc>
          <w:tcPr>
            <w:tcW w:w="2991" w:type="dxa"/>
            <w:vMerge w:val="restart"/>
            <w:vAlign w:val="center"/>
          </w:tcPr>
          <w:p w14:paraId="32C69AAD" w14:textId="33AF5C13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lastRenderedPageBreak/>
              <w:t>Nazwa kursu/grupy kursów (grupę kursów</w:t>
            </w:r>
          </w:p>
          <w:p w14:paraId="68C4B0E4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lastRenderedPageBreak/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CD5BB3F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lastRenderedPageBreak/>
              <w:t>Tygodniowa</w:t>
            </w:r>
          </w:p>
          <w:p w14:paraId="3F56B518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3E4DB88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Symbol  efektu </w:t>
            </w:r>
            <w:r w:rsidRPr="00B93822">
              <w:rPr>
                <w:sz w:val="16"/>
                <w:szCs w:val="16"/>
              </w:rPr>
              <w:lastRenderedPageBreak/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14:paraId="4CDB7D36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lastRenderedPageBreak/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90E7C41" w14:textId="696C026B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</w:t>
            </w:r>
          </w:p>
          <w:p w14:paraId="5F1475D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47CF689B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 xml:space="preserve">kursu/ </w:t>
            </w:r>
            <w:r w:rsidRPr="00B93822">
              <w:rPr>
                <w:sz w:val="16"/>
                <w:szCs w:val="16"/>
              </w:rPr>
              <w:lastRenderedPageBreak/>
              <w:t>grupy kursów</w:t>
            </w:r>
          </w:p>
        </w:tc>
        <w:tc>
          <w:tcPr>
            <w:tcW w:w="709" w:type="dxa"/>
            <w:vMerge w:val="restart"/>
            <w:vAlign w:val="center"/>
          </w:tcPr>
          <w:p w14:paraId="03095542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lastRenderedPageBreak/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000EB27E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lastRenderedPageBreak/>
              <w:t>zali-</w:t>
            </w:r>
          </w:p>
          <w:p w14:paraId="2F4EB855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48E27371" w14:textId="6FA5A194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lastRenderedPageBreak/>
              <w:t>Kurs/grupa kursów</w:t>
            </w:r>
          </w:p>
        </w:tc>
      </w:tr>
      <w:tr w:rsidR="00B93822" w:rsidRPr="00B93822" w14:paraId="6BFD60B8" w14:textId="77777777" w:rsidTr="0063101A">
        <w:trPr>
          <w:jc w:val="center"/>
        </w:trPr>
        <w:tc>
          <w:tcPr>
            <w:tcW w:w="534" w:type="dxa"/>
            <w:vMerge/>
            <w:vAlign w:val="center"/>
          </w:tcPr>
          <w:p w14:paraId="34B3F2EB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7D34F5C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0B4020A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FE61056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7EA4BD22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2DC4BF3E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0C9833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34D091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1D7B270A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F1439F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3804B77C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07C21C99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1340093A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1B8A66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F904CB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971CD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EB764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450E10C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6412D726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D97B31F" w14:textId="77777777" w:rsidR="006F5DAA" w:rsidRPr="00B93822" w:rsidRDefault="00A50EF2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0102D965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1F701D" w14:textId="77777777" w:rsidR="009B4C36" w:rsidRPr="00B93822" w:rsidRDefault="009B4C36" w:rsidP="0063101A">
            <w:pPr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3EFCA41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1B4BB9D0" w14:textId="77777777" w:rsidR="009B4C36" w:rsidRPr="00B93822" w:rsidRDefault="009B4C36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Statystyka</w:t>
            </w:r>
          </w:p>
        </w:tc>
        <w:tc>
          <w:tcPr>
            <w:tcW w:w="283" w:type="dxa"/>
            <w:vAlign w:val="center"/>
          </w:tcPr>
          <w:p w14:paraId="64E14F55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399B0EF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1173C04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5B1FDC2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902E967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F1BDC4" w14:textId="77777777" w:rsidR="00FB1F2E" w:rsidRPr="00B93822" w:rsidRDefault="00FB1F2E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24E69C5B" w14:textId="77777777" w:rsidR="009B4C36" w:rsidRPr="00B93822" w:rsidRDefault="00FB1F2E" w:rsidP="0063101A">
            <w:pPr>
              <w:pStyle w:val="NormalnyWeb"/>
              <w:spacing w:before="0" w:beforeAutospacing="0" w:after="0" w:afterAutospacing="0"/>
              <w:jc w:val="center"/>
              <w:rPr>
                <w:rStyle w:val="normaltextrun"/>
                <w:sz w:val="12"/>
              </w:rPr>
            </w:pPr>
            <w:r w:rsidRPr="00B93822">
              <w:rPr>
                <w:sz w:val="12"/>
              </w:rPr>
              <w:t>K2GP_U17</w:t>
            </w:r>
          </w:p>
        </w:tc>
        <w:tc>
          <w:tcPr>
            <w:tcW w:w="567" w:type="dxa"/>
            <w:vAlign w:val="center"/>
          </w:tcPr>
          <w:p w14:paraId="41150DF2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BEE02E3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4FD71FBC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2ECD0D9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470A0D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488F020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3B80983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28F22D34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327F27B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5E08D73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78ADFF2" w14:textId="77777777" w:rsidR="009B4C36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PD</w:t>
            </w:r>
          </w:p>
        </w:tc>
      </w:tr>
      <w:tr w:rsidR="00B93822" w:rsidRPr="00B93822" w14:paraId="01338F38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F96A722" w14:textId="77777777" w:rsidR="00FB1F2E" w:rsidRPr="00B93822" w:rsidRDefault="00FB1F2E" w:rsidP="0063101A">
            <w:pPr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B95CD12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75FA7ABF" w14:textId="77777777" w:rsidR="00FB1F2E" w:rsidRPr="00B93822" w:rsidRDefault="00FB1F2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Statystyka</w:t>
            </w:r>
          </w:p>
        </w:tc>
        <w:tc>
          <w:tcPr>
            <w:tcW w:w="283" w:type="dxa"/>
            <w:vAlign w:val="center"/>
          </w:tcPr>
          <w:p w14:paraId="15A3B5D1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10AEEC68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B8E35E1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4F5908E2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28A72F5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1A9315" w14:textId="77777777" w:rsidR="00FB1F2E" w:rsidRPr="00B93822" w:rsidRDefault="00FB1F2E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35B7A6F6" w14:textId="77777777" w:rsidR="00FB1F2E" w:rsidRPr="00B93822" w:rsidRDefault="00FB1F2E" w:rsidP="0063101A">
            <w:pPr>
              <w:pStyle w:val="NormalnyWeb"/>
              <w:spacing w:before="0" w:beforeAutospacing="0" w:after="0" w:afterAutospacing="0"/>
              <w:jc w:val="center"/>
              <w:rPr>
                <w:rStyle w:val="normaltextrun"/>
                <w:sz w:val="12"/>
              </w:rPr>
            </w:pPr>
            <w:r w:rsidRPr="00B93822">
              <w:rPr>
                <w:sz w:val="12"/>
              </w:rPr>
              <w:t>K2GP_U17</w:t>
            </w:r>
          </w:p>
        </w:tc>
        <w:tc>
          <w:tcPr>
            <w:tcW w:w="567" w:type="dxa"/>
            <w:vAlign w:val="center"/>
          </w:tcPr>
          <w:p w14:paraId="46BB2669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4A5C01E1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4CF4B1BB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AB9ECC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63A60A7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1D278CD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5D878B2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2160BF0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6C0B91A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F8861C3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3F472E5" w14:textId="77777777" w:rsidR="00FB1F2E" w:rsidRPr="00B93822" w:rsidRDefault="00FB1F2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PD</w:t>
            </w:r>
          </w:p>
        </w:tc>
      </w:tr>
      <w:tr w:rsidR="00B93822" w:rsidRPr="00B93822" w14:paraId="6DCC78BC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220BBB2" w14:textId="77777777" w:rsidR="009B4C36" w:rsidRPr="00B93822" w:rsidRDefault="009B4C36" w:rsidP="0063101A">
            <w:pPr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5E718CB" w14:textId="40349B62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MAT001752W</w:t>
            </w:r>
          </w:p>
        </w:tc>
        <w:tc>
          <w:tcPr>
            <w:tcW w:w="2991" w:type="dxa"/>
            <w:vAlign w:val="center"/>
          </w:tcPr>
          <w:p w14:paraId="75B4372F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Elementy matematyki wyższej</w:t>
            </w:r>
          </w:p>
        </w:tc>
        <w:tc>
          <w:tcPr>
            <w:tcW w:w="283" w:type="dxa"/>
            <w:vAlign w:val="center"/>
          </w:tcPr>
          <w:p w14:paraId="39A728AC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722E21EB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BA7A6CC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FBB47BA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5AC6309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CC41AC" w14:textId="77777777" w:rsidR="009B4C36" w:rsidRPr="00B93822" w:rsidRDefault="009B4C36" w:rsidP="0063101A">
            <w:pPr>
              <w:jc w:val="center"/>
              <w:rPr>
                <w:sz w:val="12"/>
                <w:szCs w:val="18"/>
              </w:rPr>
            </w:pPr>
            <w:r w:rsidRPr="00B93822">
              <w:rPr>
                <w:rStyle w:val="normaltextrun"/>
                <w:sz w:val="12"/>
              </w:rPr>
              <w:t>K2GP_W01 K2GP_W02 K2GP_U02</w:t>
            </w:r>
          </w:p>
        </w:tc>
        <w:tc>
          <w:tcPr>
            <w:tcW w:w="567" w:type="dxa"/>
            <w:vAlign w:val="center"/>
          </w:tcPr>
          <w:p w14:paraId="1280F97D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45951346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18B4C29E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5306EB0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290AB12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800D5F1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CC2A1C2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35574E8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902FBEF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B9B96E9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D15A9F2" w14:textId="77777777" w:rsidR="009B4C36" w:rsidRPr="00B93822" w:rsidRDefault="009B4C3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PD</w:t>
            </w:r>
          </w:p>
        </w:tc>
      </w:tr>
      <w:tr w:rsidR="003A6696" w:rsidRPr="00B93822" w14:paraId="4724B5BB" w14:textId="77777777" w:rsidTr="0063101A">
        <w:trPr>
          <w:jc w:val="center"/>
        </w:trPr>
        <w:tc>
          <w:tcPr>
            <w:tcW w:w="1937" w:type="dxa"/>
            <w:gridSpan w:val="2"/>
            <w:tcBorders>
              <w:left w:val="nil"/>
              <w:bottom w:val="nil"/>
            </w:tcBorders>
            <w:vAlign w:val="center"/>
          </w:tcPr>
          <w:p w14:paraId="13CB595B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577F963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297C039E" w14:textId="77777777" w:rsidR="003A6696" w:rsidRPr="00B93822" w:rsidRDefault="0008470C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0B36E55" w14:textId="77777777" w:rsidR="003A6696" w:rsidRPr="00B93822" w:rsidRDefault="003A669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B653F21" w14:textId="77777777" w:rsidR="003A6696" w:rsidRPr="00B93822" w:rsidRDefault="0008470C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77D4409C" w14:textId="77777777" w:rsidR="003A6696" w:rsidRPr="00B93822" w:rsidRDefault="003A669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B9E2C88" w14:textId="77777777" w:rsidR="003A6696" w:rsidRPr="00B93822" w:rsidRDefault="003A669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9C8D39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29DD54" w14:textId="77777777" w:rsidR="003A6696" w:rsidRPr="00B93822" w:rsidRDefault="0008470C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</w:t>
            </w:r>
            <w:r w:rsidR="003A6696" w:rsidRPr="00B938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A89157D" w14:textId="77777777" w:rsidR="003A6696" w:rsidRPr="00B93822" w:rsidRDefault="0008470C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  <w:r w:rsidR="003A6696" w:rsidRPr="00B9382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8941E47" w14:textId="77777777" w:rsidR="003A6696" w:rsidRPr="00B93822" w:rsidRDefault="0008470C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EAC5A90" w14:textId="77777777" w:rsidR="003A6696" w:rsidRPr="00B93822" w:rsidRDefault="003A6696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A2176D0" w14:textId="77777777" w:rsidR="003A6696" w:rsidRPr="00B93822" w:rsidRDefault="0008470C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75E05EE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C17F8B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4F7224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E48A43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40DEB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A52294" w14:textId="77777777" w:rsidR="003A6696" w:rsidRPr="00B93822" w:rsidRDefault="003A6696" w:rsidP="006310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7DCDA8" w14:textId="77777777" w:rsidR="00105E11" w:rsidRPr="00B93822" w:rsidRDefault="00105E11" w:rsidP="0090158E">
      <w:pPr>
        <w:rPr>
          <w:b/>
        </w:rPr>
      </w:pPr>
    </w:p>
    <w:p w14:paraId="245BE456" w14:textId="77777777" w:rsidR="0011344A" w:rsidRPr="00B93822" w:rsidRDefault="0011344A" w:rsidP="00D46803">
      <w:pPr>
        <w:ind w:left="708" w:firstLine="708"/>
        <w:rPr>
          <w:b/>
          <w:bCs/>
          <w:i/>
        </w:rPr>
      </w:pPr>
      <w:r w:rsidRPr="00B93822">
        <w:rPr>
          <w:b/>
          <w:bCs/>
        </w:rPr>
        <w:t>4.1.2.</w:t>
      </w:r>
      <w:r w:rsidR="00CE37A5" w:rsidRPr="00B93822">
        <w:rPr>
          <w:b/>
          <w:bCs/>
        </w:rPr>
        <w:t>2</w:t>
      </w:r>
      <w:r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Pr="00B93822">
        <w:rPr>
          <w:b/>
          <w:bCs/>
          <w:i/>
        </w:rPr>
        <w:t>Fizyka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2991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03BB265F" w14:textId="77777777" w:rsidTr="00C80248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19B33D7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vMerge w:val="restart"/>
            <w:vAlign w:val="center"/>
          </w:tcPr>
          <w:p w14:paraId="63B9A1DC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72BBCF62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1581D157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2991" w:type="dxa"/>
            <w:vMerge w:val="restart"/>
            <w:vAlign w:val="center"/>
          </w:tcPr>
          <w:p w14:paraId="7FF5458F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3B30C4EA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26EEE9B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00B6328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C95FA0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053FFA94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28F156BC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E7EE6A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43FB1862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7AFC706F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719DB29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76ECDA9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0AC554D0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3D67DE36" w14:textId="77777777" w:rsidTr="00C80248">
        <w:trPr>
          <w:jc w:val="center"/>
        </w:trPr>
        <w:tc>
          <w:tcPr>
            <w:tcW w:w="534" w:type="dxa"/>
            <w:vMerge/>
            <w:vAlign w:val="center"/>
          </w:tcPr>
          <w:p w14:paraId="450EA2D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3DD355C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1A81F0B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598B18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2624A6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3E56EE9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6895A7D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0F02DED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717AAFB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8F57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5F086A3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2659D05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71E995D7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B7E53E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56EE48E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08EB2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F4543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09F8664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C6E2E15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1FF0474A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162B1567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21FD38A" w14:textId="77777777" w:rsidR="0081649E" w:rsidRPr="00B93822" w:rsidRDefault="0081649E" w:rsidP="002A094E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1DA5951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GPA117532W</w:t>
            </w:r>
          </w:p>
        </w:tc>
        <w:tc>
          <w:tcPr>
            <w:tcW w:w="2991" w:type="dxa"/>
            <w:vAlign w:val="center"/>
          </w:tcPr>
          <w:p w14:paraId="7AADBC46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Teoria systemów</w:t>
            </w:r>
          </w:p>
        </w:tc>
        <w:tc>
          <w:tcPr>
            <w:tcW w:w="283" w:type="dxa"/>
            <w:vAlign w:val="center"/>
          </w:tcPr>
          <w:p w14:paraId="6DEB9483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4DF05997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018EB36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5FD028A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B6BB2C3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2E85363" w14:textId="77777777" w:rsidR="0081649E" w:rsidRPr="00B93822" w:rsidRDefault="00CE1F37" w:rsidP="00CE1F37">
            <w:pPr>
              <w:pStyle w:val="NormalnyWeb"/>
              <w:rPr>
                <w:sz w:val="12"/>
              </w:rPr>
            </w:pPr>
            <w:r w:rsidRPr="00B93822">
              <w:rPr>
                <w:sz w:val="12"/>
              </w:rPr>
              <w:t>K2GP_W02 K2GP_W03 K2GP_W04 K2GP_W11 K2GP_U01 K2GP_U04 K2GP_U11 K2GP_U15 K2GP_K01 K2GP_K02</w:t>
            </w:r>
          </w:p>
        </w:tc>
        <w:tc>
          <w:tcPr>
            <w:tcW w:w="567" w:type="dxa"/>
            <w:vAlign w:val="center"/>
          </w:tcPr>
          <w:p w14:paraId="10E4A264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2850DD93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3C1ED14B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4A90BE3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FC42638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E3BF0A8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61D6CA7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3F1E767A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55C22A7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698987E4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603FE16" w14:textId="77777777" w:rsidR="0081649E" w:rsidRPr="00B93822" w:rsidRDefault="0081649E" w:rsidP="0081649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PD</w:t>
            </w:r>
          </w:p>
        </w:tc>
      </w:tr>
      <w:tr w:rsidR="00B93822" w:rsidRPr="00B93822" w14:paraId="61545328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FE2DD96" w14:textId="77777777" w:rsidR="00CE1F37" w:rsidRPr="00B93822" w:rsidRDefault="00CE1F37" w:rsidP="002A094E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326ED43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GPA117533W</w:t>
            </w:r>
          </w:p>
        </w:tc>
        <w:tc>
          <w:tcPr>
            <w:tcW w:w="2991" w:type="dxa"/>
            <w:vAlign w:val="center"/>
          </w:tcPr>
          <w:p w14:paraId="05ADB35F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Modele w gospodarce przestrzennej</w:t>
            </w:r>
          </w:p>
        </w:tc>
        <w:tc>
          <w:tcPr>
            <w:tcW w:w="283" w:type="dxa"/>
            <w:vAlign w:val="center"/>
          </w:tcPr>
          <w:p w14:paraId="46783CDB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007E9068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8440F64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5CC8553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91C316B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57F9E82" w14:textId="77777777" w:rsidR="00CE1F37" w:rsidRPr="00B93822" w:rsidRDefault="00CE1F37" w:rsidP="00CE1F37">
            <w:pPr>
              <w:pStyle w:val="NormalnyWeb"/>
              <w:rPr>
                <w:sz w:val="12"/>
              </w:rPr>
            </w:pPr>
            <w:r w:rsidRPr="00B93822">
              <w:rPr>
                <w:sz w:val="12"/>
              </w:rPr>
              <w:t>K2GP_W01 K2GP_W02 K2GP_W06 K2GP_W11 K2GP_U02 K2GP_U03 K2GP_U04 K2GP_K01 K2GP_K02</w:t>
            </w:r>
          </w:p>
        </w:tc>
        <w:tc>
          <w:tcPr>
            <w:tcW w:w="567" w:type="dxa"/>
            <w:vAlign w:val="center"/>
          </w:tcPr>
          <w:p w14:paraId="00986B9C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5ADBA358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5B896037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E86812A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C471D7B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C99EBAF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151FE23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BB2D735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49CB66B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445735F6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73ED8CB" w14:textId="77777777" w:rsidR="00CE1F37" w:rsidRPr="00B93822" w:rsidRDefault="00CE1F37" w:rsidP="00CE1F37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PD</w:t>
            </w:r>
          </w:p>
        </w:tc>
      </w:tr>
      <w:tr w:rsidR="003A6696" w:rsidRPr="00B93822" w14:paraId="32304E2F" w14:textId="77777777" w:rsidTr="00C80248">
        <w:trPr>
          <w:jc w:val="center"/>
        </w:trPr>
        <w:tc>
          <w:tcPr>
            <w:tcW w:w="1937" w:type="dxa"/>
            <w:gridSpan w:val="2"/>
            <w:tcBorders>
              <w:left w:val="nil"/>
              <w:bottom w:val="nil"/>
            </w:tcBorders>
            <w:vAlign w:val="center"/>
          </w:tcPr>
          <w:p w14:paraId="27357532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456498D4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279935FF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14:paraId="416FD1E1" w14:textId="77777777" w:rsidR="003A6696" w:rsidRPr="00B93822" w:rsidRDefault="003A6696" w:rsidP="003A6696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642754B" w14:textId="77777777" w:rsidR="003A6696" w:rsidRPr="00B93822" w:rsidRDefault="003A6696" w:rsidP="003A6696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6A47488" w14:textId="77777777" w:rsidR="003A6696" w:rsidRPr="00B93822" w:rsidRDefault="003A6696" w:rsidP="003A6696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7D91E74" w14:textId="77777777" w:rsidR="003A6696" w:rsidRPr="00B93822" w:rsidRDefault="003A6696" w:rsidP="003A6696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7F023C8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ED1488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739EFCF0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14:paraId="44240AAE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6DB90EB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3999762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BDB5498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16C19D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869460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7F57B8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738AF4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ABBD8F" w14:textId="77777777" w:rsidR="003A6696" w:rsidRPr="00B93822" w:rsidRDefault="003A6696" w:rsidP="003A669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6BBA33E" w14:textId="77777777" w:rsidR="0090158E" w:rsidRPr="00B93822" w:rsidRDefault="0090158E" w:rsidP="0090158E">
      <w:pPr>
        <w:rPr>
          <w:b/>
        </w:rPr>
      </w:pPr>
    </w:p>
    <w:p w14:paraId="17CCE0A6" w14:textId="77777777" w:rsidR="0011344A" w:rsidRPr="00B93822" w:rsidRDefault="0011344A" w:rsidP="00E66830">
      <w:pPr>
        <w:ind w:left="1068" w:firstLine="348"/>
        <w:rPr>
          <w:b/>
          <w:bCs/>
          <w:i/>
        </w:rPr>
      </w:pPr>
      <w:r w:rsidRPr="00B93822">
        <w:rPr>
          <w:b/>
          <w:bCs/>
        </w:rPr>
        <w:t>4.1.2.</w:t>
      </w:r>
      <w:r w:rsidR="00CE37A5" w:rsidRPr="00B93822">
        <w:rPr>
          <w:b/>
          <w:bCs/>
        </w:rPr>
        <w:t>3</w:t>
      </w:r>
      <w:r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Pr="00B93822">
        <w:rPr>
          <w:b/>
          <w:bCs/>
          <w:i/>
        </w:rPr>
        <w:t>Chemia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4923552B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084B9FD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8DB580D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4BA94A8C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224353CB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lastRenderedPageBreak/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5FE4C451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lastRenderedPageBreak/>
              <w:t xml:space="preserve">Nazwa kursu/grupy kursów (grupę kursów </w:t>
            </w:r>
          </w:p>
          <w:p w14:paraId="17B10D0A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0D68A375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38AFB21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3D017D5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Symbol  efektu </w:t>
            </w:r>
            <w:r w:rsidRPr="00B93822">
              <w:rPr>
                <w:sz w:val="16"/>
                <w:szCs w:val="16"/>
              </w:rPr>
              <w:lastRenderedPageBreak/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14:paraId="5B815FF8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lastRenderedPageBreak/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374174B7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4282ED6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7EE173C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 xml:space="preserve">kursu/ </w:t>
            </w:r>
            <w:r w:rsidRPr="00B93822">
              <w:rPr>
                <w:sz w:val="16"/>
                <w:szCs w:val="16"/>
              </w:rPr>
              <w:lastRenderedPageBreak/>
              <w:t>grupy kursów</w:t>
            </w:r>
          </w:p>
        </w:tc>
        <w:tc>
          <w:tcPr>
            <w:tcW w:w="709" w:type="dxa"/>
            <w:vMerge w:val="restart"/>
            <w:vAlign w:val="center"/>
          </w:tcPr>
          <w:p w14:paraId="2BAAFDEB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lastRenderedPageBreak/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087E9DB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lastRenderedPageBreak/>
              <w:t>zali-</w:t>
            </w:r>
          </w:p>
          <w:p w14:paraId="7466008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35C67C18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lastRenderedPageBreak/>
              <w:t xml:space="preserve">Kurs/grupa kursów </w:t>
            </w:r>
          </w:p>
        </w:tc>
      </w:tr>
      <w:tr w:rsidR="00B93822" w:rsidRPr="00B93822" w14:paraId="74756C5C" w14:textId="77777777" w:rsidTr="00A50EF2">
        <w:tc>
          <w:tcPr>
            <w:tcW w:w="534" w:type="dxa"/>
            <w:vMerge/>
          </w:tcPr>
          <w:p w14:paraId="464FCBC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C8C6B0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382A36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C741EA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545FC93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4AC129F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D60695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48502F2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5C71F13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44BE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44ECA0D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225C51E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0C02244B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4C7C55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6219946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A123B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B0388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33273D45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6F232AD8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F966313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1C11C32D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0917D77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3D60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253CF95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26EE7DB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C0A68D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39BF1F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3E3A27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69908A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50A1A5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E83114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EA612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DD8D7F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8F6A6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2810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1BB5F1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C2B95B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516B35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845F2B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813931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0D6A78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325516" w:rsidRPr="00B93822" w14:paraId="233D2468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4C4CEA3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996904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331ECE4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940899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DB21CA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F94106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6400BC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089567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2729E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23F4A4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7047F1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C27B8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46B22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8C1F85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8FE7C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004F1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C0C65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8D56C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7E50C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04FA47" w14:textId="77777777" w:rsidR="00D46803" w:rsidRPr="00B93822" w:rsidRDefault="00D46803" w:rsidP="007C6B06">
      <w:pPr>
        <w:rPr>
          <w:b/>
          <w:bCs/>
        </w:rPr>
      </w:pPr>
    </w:p>
    <w:p w14:paraId="46EFE347" w14:textId="77777777" w:rsidR="00FC5CFE" w:rsidRPr="00B93822" w:rsidRDefault="00832111" w:rsidP="0054483C">
      <w:pPr>
        <w:ind w:left="2484" w:firstLine="348"/>
        <w:rPr>
          <w:b/>
          <w:bCs/>
        </w:rPr>
      </w:pPr>
      <w:r w:rsidRPr="00B93822">
        <w:rPr>
          <w:b/>
          <w:bCs/>
        </w:rPr>
        <w:t>R</w:t>
      </w:r>
      <w:r w:rsidR="00FC5CFE" w:rsidRPr="00B93822">
        <w:rPr>
          <w:b/>
          <w:bCs/>
        </w:rPr>
        <w:t>azem</w:t>
      </w:r>
      <w:r w:rsidR="0054483C" w:rsidRPr="00B93822">
        <w:rPr>
          <w:b/>
          <w:bCs/>
        </w:rPr>
        <w:t xml:space="preserve"> dla </w:t>
      </w:r>
      <w:r w:rsidR="001F76ED" w:rsidRPr="00B93822">
        <w:rPr>
          <w:b/>
          <w:bCs/>
        </w:rPr>
        <w:t>blok</w:t>
      </w:r>
      <w:r w:rsidR="0054483C" w:rsidRPr="00B93822">
        <w:rPr>
          <w:b/>
          <w:bCs/>
        </w:rPr>
        <w:t xml:space="preserve">ów </w:t>
      </w:r>
      <w:r w:rsidR="00105E11" w:rsidRPr="00B93822">
        <w:rPr>
          <w:b/>
          <w:bCs/>
        </w:rPr>
        <w:t xml:space="preserve">z zakresu </w:t>
      </w:r>
      <w:r w:rsidR="0054483C" w:rsidRPr="00B93822">
        <w:rPr>
          <w:b/>
          <w:bCs/>
        </w:rPr>
        <w:t>nauk podstawowych</w:t>
      </w:r>
      <w:r w:rsidR="00FC5CFE" w:rsidRPr="00B93822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B93822" w:rsidRPr="00B93822" w14:paraId="293EF1A6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568C698B" w14:textId="77777777" w:rsidR="0005725A" w:rsidRPr="00B93822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1A939487" w14:textId="77777777" w:rsidR="0005725A" w:rsidRPr="00B93822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A258D8" w14:textId="77777777" w:rsidR="0005725A" w:rsidRPr="00B93822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D243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03D72AB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43908C1B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0BFED088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791B33D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6B4B5F5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31EDEA49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3AF00AD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7454414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1A395DBD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428957D1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39B57404" w14:textId="77777777" w:rsidR="0005725A" w:rsidRPr="00B93822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2A8E340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216D954B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66F3BBB7" w14:textId="77777777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6FFBD3EC" w14:textId="77777777" w:rsidR="0005725A" w:rsidRPr="00B93822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30DCCCAD" w14:textId="77777777" w:rsidR="0005725A" w:rsidRPr="00B93822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AF6883" w14:textId="77777777" w:rsidR="0005725A" w:rsidRPr="00B93822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05A8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771D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0646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E596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FE647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54C529ED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C0157D6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691E7B2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526770CE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7CBEED82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41704F" w:rsidRPr="00B93822" w14:paraId="49956EB6" w14:textId="77777777" w:rsidTr="004E181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E36661F" w14:textId="77777777" w:rsidR="003A6696" w:rsidRPr="00B93822" w:rsidRDefault="003A6696" w:rsidP="003A669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8645DC7" w14:textId="77777777" w:rsidR="003A6696" w:rsidRPr="00B93822" w:rsidRDefault="003A6696" w:rsidP="003A6696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E58C4" w14:textId="77777777" w:rsidR="003A6696" w:rsidRPr="00B93822" w:rsidRDefault="003A6696" w:rsidP="003A6696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09B8484" w14:textId="77777777" w:rsidR="003A6696" w:rsidRPr="00B93822" w:rsidRDefault="0008470C" w:rsidP="003A6696">
            <w:r w:rsidRPr="00B93822"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87C6CF4" w14:textId="77777777" w:rsidR="003A6696" w:rsidRPr="00B93822" w:rsidRDefault="0008470C" w:rsidP="0008470C">
            <w:r w:rsidRPr="00B93822"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55F7DB" w14:textId="77777777" w:rsidR="003A6696" w:rsidRPr="00B93822" w:rsidRDefault="0008470C" w:rsidP="0008470C">
            <w:r w:rsidRPr="00B93822"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298C3B7" w14:textId="77777777" w:rsidR="003A6696" w:rsidRPr="00B93822" w:rsidRDefault="0008470C" w:rsidP="0008470C">
            <w:r w:rsidRPr="00B93822"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19A2F3" w14:textId="77777777" w:rsidR="003A6696" w:rsidRPr="00B93822" w:rsidRDefault="0008470C" w:rsidP="0008470C">
            <w:r w:rsidRPr="00B93822">
              <w:t>0</w:t>
            </w:r>
          </w:p>
        </w:tc>
        <w:tc>
          <w:tcPr>
            <w:tcW w:w="851" w:type="dxa"/>
          </w:tcPr>
          <w:p w14:paraId="0EC70749" w14:textId="77777777" w:rsidR="003A6696" w:rsidRPr="00B93822" w:rsidRDefault="0008470C" w:rsidP="003A6696">
            <w:r w:rsidRPr="00B93822">
              <w:t>120</w:t>
            </w:r>
          </w:p>
        </w:tc>
        <w:tc>
          <w:tcPr>
            <w:tcW w:w="850" w:type="dxa"/>
          </w:tcPr>
          <w:p w14:paraId="34FB4232" w14:textId="77777777" w:rsidR="003A6696" w:rsidRPr="00B93822" w:rsidRDefault="0008470C" w:rsidP="003A6696">
            <w:r w:rsidRPr="00B93822">
              <w:t>300</w:t>
            </w:r>
          </w:p>
        </w:tc>
        <w:tc>
          <w:tcPr>
            <w:tcW w:w="851" w:type="dxa"/>
          </w:tcPr>
          <w:p w14:paraId="3E1FE5D4" w14:textId="77777777" w:rsidR="003A6696" w:rsidRPr="00B93822" w:rsidRDefault="0008470C" w:rsidP="003A6696">
            <w:r w:rsidRPr="00B93822">
              <w:t>10</w:t>
            </w:r>
          </w:p>
        </w:tc>
        <w:tc>
          <w:tcPr>
            <w:tcW w:w="1275" w:type="dxa"/>
          </w:tcPr>
          <w:p w14:paraId="729DE7E4" w14:textId="77777777" w:rsidR="003A6696" w:rsidRPr="00B93822" w:rsidRDefault="003A6696" w:rsidP="003A6696">
            <w:r w:rsidRPr="00B93822">
              <w:t>5</w:t>
            </w:r>
          </w:p>
        </w:tc>
        <w:tc>
          <w:tcPr>
            <w:tcW w:w="1275" w:type="dxa"/>
          </w:tcPr>
          <w:p w14:paraId="29B4EA11" w14:textId="77777777" w:rsidR="003A6696" w:rsidRPr="00B93822" w:rsidRDefault="0008470C" w:rsidP="003A6696">
            <w:r w:rsidRPr="00B93822">
              <w:t>6</w:t>
            </w:r>
          </w:p>
        </w:tc>
      </w:tr>
    </w:tbl>
    <w:p w14:paraId="62EBF9A1" w14:textId="77777777" w:rsidR="0005725A" w:rsidRPr="00B93822" w:rsidRDefault="0005725A" w:rsidP="0005725A">
      <w:pPr>
        <w:ind w:left="708"/>
        <w:rPr>
          <w:b/>
          <w:bCs/>
          <w:i/>
        </w:rPr>
      </w:pPr>
    </w:p>
    <w:p w14:paraId="0D3371F4" w14:textId="77777777" w:rsidR="004B75F5" w:rsidRPr="00B93822" w:rsidRDefault="00662A5C" w:rsidP="00D731C1">
      <w:pPr>
        <w:ind w:left="360"/>
        <w:rPr>
          <w:b/>
          <w:bCs/>
          <w:sz w:val="28"/>
          <w:szCs w:val="28"/>
        </w:rPr>
      </w:pPr>
      <w:r w:rsidRPr="00B93822">
        <w:rPr>
          <w:b/>
          <w:bCs/>
          <w:sz w:val="28"/>
          <w:szCs w:val="28"/>
        </w:rPr>
        <w:t>4</w:t>
      </w:r>
      <w:r w:rsidR="00D731C1" w:rsidRPr="00B93822">
        <w:rPr>
          <w:b/>
          <w:bCs/>
          <w:sz w:val="28"/>
          <w:szCs w:val="28"/>
        </w:rPr>
        <w:t>.</w:t>
      </w:r>
      <w:r w:rsidR="00832111" w:rsidRPr="00B93822">
        <w:rPr>
          <w:b/>
          <w:bCs/>
          <w:sz w:val="28"/>
          <w:szCs w:val="28"/>
        </w:rPr>
        <w:t>1.</w:t>
      </w:r>
      <w:r w:rsidR="00D731C1" w:rsidRPr="00B93822">
        <w:rPr>
          <w:b/>
          <w:bCs/>
          <w:sz w:val="28"/>
          <w:szCs w:val="28"/>
        </w:rPr>
        <w:t>3</w:t>
      </w:r>
      <w:r w:rsidR="00C32E96" w:rsidRPr="00B93822">
        <w:rPr>
          <w:b/>
          <w:bCs/>
          <w:sz w:val="28"/>
          <w:szCs w:val="28"/>
        </w:rPr>
        <w:t xml:space="preserve"> </w:t>
      </w:r>
      <w:r w:rsidR="0010340D" w:rsidRPr="00B93822">
        <w:rPr>
          <w:b/>
          <w:bCs/>
          <w:sz w:val="28"/>
          <w:szCs w:val="28"/>
        </w:rPr>
        <w:t xml:space="preserve">Lista </w:t>
      </w:r>
      <w:r w:rsidR="001F76ED" w:rsidRPr="00B93822">
        <w:rPr>
          <w:b/>
          <w:bCs/>
          <w:sz w:val="28"/>
          <w:szCs w:val="28"/>
        </w:rPr>
        <w:t>blok</w:t>
      </w:r>
      <w:r w:rsidR="00832111" w:rsidRPr="00B93822">
        <w:rPr>
          <w:b/>
          <w:bCs/>
          <w:sz w:val="28"/>
          <w:szCs w:val="28"/>
        </w:rPr>
        <w:t xml:space="preserve">ów </w:t>
      </w:r>
      <w:r w:rsidR="0010340D" w:rsidRPr="00B93822">
        <w:rPr>
          <w:b/>
          <w:bCs/>
          <w:sz w:val="28"/>
          <w:szCs w:val="28"/>
        </w:rPr>
        <w:t>kierunkowych</w:t>
      </w:r>
      <w:r w:rsidR="00085A0C" w:rsidRPr="00B93822">
        <w:rPr>
          <w:b/>
          <w:bCs/>
          <w:sz w:val="28"/>
          <w:szCs w:val="28"/>
        </w:rPr>
        <w:t xml:space="preserve"> </w:t>
      </w:r>
    </w:p>
    <w:p w14:paraId="0C6C2CD5" w14:textId="77777777" w:rsidR="00325516" w:rsidRPr="00B93822" w:rsidRDefault="00325516" w:rsidP="00D731C1">
      <w:pPr>
        <w:ind w:left="360"/>
        <w:rPr>
          <w:b/>
          <w:bCs/>
          <w:sz w:val="28"/>
          <w:szCs w:val="28"/>
        </w:rPr>
      </w:pPr>
    </w:p>
    <w:p w14:paraId="39EF5B67" w14:textId="77777777" w:rsidR="00F75518" w:rsidRPr="00B93822" w:rsidRDefault="00662A5C" w:rsidP="00E66830">
      <w:pPr>
        <w:ind w:left="1068" w:firstLine="348"/>
        <w:rPr>
          <w:b/>
          <w:bCs/>
          <w:i/>
        </w:rPr>
      </w:pPr>
      <w:r w:rsidRPr="00B93822">
        <w:rPr>
          <w:b/>
          <w:bCs/>
        </w:rPr>
        <w:t>4</w:t>
      </w:r>
      <w:r w:rsidR="007104B8" w:rsidRPr="00B93822">
        <w:rPr>
          <w:b/>
          <w:bCs/>
        </w:rPr>
        <w:t>.</w:t>
      </w:r>
      <w:r w:rsidR="00832111" w:rsidRPr="00B93822">
        <w:rPr>
          <w:b/>
          <w:bCs/>
        </w:rPr>
        <w:t>1.</w:t>
      </w:r>
      <w:r w:rsidR="007104B8" w:rsidRPr="00B93822">
        <w:rPr>
          <w:b/>
          <w:bCs/>
        </w:rPr>
        <w:t xml:space="preserve">3.1 </w:t>
      </w:r>
      <w:r w:rsidR="001F76ED" w:rsidRPr="00B93822">
        <w:rPr>
          <w:b/>
          <w:bCs/>
        </w:rPr>
        <w:t>Blok</w:t>
      </w:r>
      <w:r w:rsidR="00832111" w:rsidRPr="00B93822">
        <w:rPr>
          <w:b/>
          <w:bCs/>
        </w:rPr>
        <w:t xml:space="preserve">  </w:t>
      </w:r>
      <w:r w:rsidR="00832111" w:rsidRPr="00B93822">
        <w:rPr>
          <w:b/>
          <w:bCs/>
          <w:i/>
        </w:rPr>
        <w:t>Przedmioty</w:t>
      </w:r>
      <w:r w:rsidR="00832111" w:rsidRPr="00B93822">
        <w:rPr>
          <w:b/>
          <w:bCs/>
        </w:rPr>
        <w:t xml:space="preserve"> </w:t>
      </w:r>
      <w:r w:rsidR="00B81934" w:rsidRPr="00B93822">
        <w:rPr>
          <w:b/>
          <w:bCs/>
          <w:i/>
        </w:rPr>
        <w:t xml:space="preserve">obowiązkowe kierunkowe 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2991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455B2691" w14:textId="77777777" w:rsidTr="0063101A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5872BBAB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vMerge w:val="restart"/>
            <w:vAlign w:val="center"/>
          </w:tcPr>
          <w:p w14:paraId="390B3EF0" w14:textId="3D39D8BE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Kod</w:t>
            </w:r>
          </w:p>
          <w:p w14:paraId="46AEA209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4A309744" w14:textId="77777777" w:rsidR="006F5DAA" w:rsidRPr="00B93822" w:rsidRDefault="006F5DAA" w:rsidP="0063101A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2991" w:type="dxa"/>
            <w:vMerge w:val="restart"/>
            <w:vAlign w:val="center"/>
          </w:tcPr>
          <w:p w14:paraId="21CF154C" w14:textId="6F3CB834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Nazwa kursu/grupy kursów (grupę kursów</w:t>
            </w:r>
          </w:p>
          <w:p w14:paraId="45DCA6FE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316093E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329B508B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118DFDF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2B36AE9B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8059519" w14:textId="0773922A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</w:t>
            </w:r>
          </w:p>
          <w:p w14:paraId="02ADEBB8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61E042D4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75445F1D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43690E5D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133631C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0D7DFC62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Kurs/grupa kursów</w:t>
            </w:r>
          </w:p>
        </w:tc>
      </w:tr>
      <w:tr w:rsidR="00B93822" w:rsidRPr="00B93822" w14:paraId="49FD88E9" w14:textId="77777777" w:rsidTr="0063101A">
        <w:trPr>
          <w:jc w:val="center"/>
        </w:trPr>
        <w:tc>
          <w:tcPr>
            <w:tcW w:w="534" w:type="dxa"/>
            <w:vMerge/>
            <w:vAlign w:val="center"/>
          </w:tcPr>
          <w:p w14:paraId="709E88E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508C98E9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779F8E76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881AA6B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C17D53E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48EDD49F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4A77493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ABE77C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7818863E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BC37B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51DEBFCD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5FBB630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705A4019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767BCF35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4F69B9A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F07D11E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AD8FAD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F508C53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12701255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21AFACF6" w14:textId="77777777" w:rsidR="006F5DAA" w:rsidRPr="00B93822" w:rsidRDefault="00A50EF2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6DE370E1" w14:textId="77777777" w:rsidTr="0063101A">
        <w:trPr>
          <w:jc w:val="center"/>
        </w:trPr>
        <w:tc>
          <w:tcPr>
            <w:tcW w:w="534" w:type="dxa"/>
            <w:vAlign w:val="center"/>
          </w:tcPr>
          <w:p w14:paraId="41508A3C" w14:textId="77777777" w:rsidR="00E75D17" w:rsidRPr="00B93822" w:rsidRDefault="00E75D17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43D6B1D6" w14:textId="77777777" w:rsidR="00E75D17" w:rsidRPr="00B93822" w:rsidRDefault="00E75D17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4D1C0FD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System planowania w Polsce</w:t>
            </w:r>
          </w:p>
        </w:tc>
        <w:tc>
          <w:tcPr>
            <w:tcW w:w="283" w:type="dxa"/>
            <w:vAlign w:val="center"/>
          </w:tcPr>
          <w:p w14:paraId="55CCB59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2BC47435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21B6E68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62E17F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F773257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112D96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5BA9252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1BFA065D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480B1106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18860F3F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3D4549A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09544D67" w14:textId="77777777" w:rsidR="00E75D17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53D3AA41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2AACEE42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1B4AAD78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139319E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1A2C4CD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E9DD8B0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D6DC322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658C149C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9595B9F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7DAEEA62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336E69A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4AA18F58" w14:textId="77777777" w:rsidTr="0063101A">
        <w:trPr>
          <w:jc w:val="center"/>
        </w:trPr>
        <w:tc>
          <w:tcPr>
            <w:tcW w:w="534" w:type="dxa"/>
            <w:vAlign w:val="center"/>
          </w:tcPr>
          <w:p w14:paraId="17DBC151" w14:textId="77777777" w:rsidR="00E75D17" w:rsidRPr="00B93822" w:rsidRDefault="00E75D17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6F8BD81B" w14:textId="77777777" w:rsidR="00E75D17" w:rsidRPr="00B93822" w:rsidRDefault="00E75D17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F76B2FA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Elementy strategii rozwoju gminy</w:t>
            </w:r>
          </w:p>
        </w:tc>
        <w:tc>
          <w:tcPr>
            <w:tcW w:w="283" w:type="dxa"/>
            <w:vAlign w:val="center"/>
          </w:tcPr>
          <w:p w14:paraId="3B00C05E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5848E8A0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C8A6F5C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27F87AA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AF096CD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9CD13E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2C010FA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631FF3E1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58B90A7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66945944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478E2629" w14:textId="77777777" w:rsidR="00E75D17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62E3969C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E0F6849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48A99A3C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695D368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F2487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9324558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4E2B607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1D3F4DC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4B79C29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0AB3C7A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E630C1D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4B779DC" w14:textId="77777777" w:rsidTr="0063101A">
        <w:trPr>
          <w:jc w:val="center"/>
        </w:trPr>
        <w:tc>
          <w:tcPr>
            <w:tcW w:w="534" w:type="dxa"/>
            <w:vAlign w:val="center"/>
          </w:tcPr>
          <w:p w14:paraId="2613E9C1" w14:textId="77777777" w:rsidR="00E75D17" w:rsidRPr="00B93822" w:rsidRDefault="00E75D17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1037B8A3" w14:textId="77777777" w:rsidR="00E75D17" w:rsidRPr="00B93822" w:rsidRDefault="00E75D17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3D27B71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Podstawy architektury i budownictwa</w:t>
            </w:r>
          </w:p>
        </w:tc>
        <w:tc>
          <w:tcPr>
            <w:tcW w:w="283" w:type="dxa"/>
            <w:vAlign w:val="center"/>
          </w:tcPr>
          <w:p w14:paraId="1C9731C5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D92A183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78CB1F9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0060BC63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28C53BF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802CF5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5F1ADD33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7BA52D9F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05B33FB8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03993F04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79EA53CB" w14:textId="77777777" w:rsidR="00E75D17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</w:tc>
        <w:tc>
          <w:tcPr>
            <w:tcW w:w="567" w:type="dxa"/>
            <w:vAlign w:val="center"/>
          </w:tcPr>
          <w:p w14:paraId="4109032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0E42F70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2C8BB22A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CBCC91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95B4E72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715FA5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8C82C27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EA08D01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7BD27E8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6411A7C4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921B9E" w14:textId="77777777" w:rsidR="00E75D17" w:rsidRPr="00B93822" w:rsidRDefault="00E75D17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02036393" w14:textId="77777777" w:rsidTr="0063101A">
        <w:trPr>
          <w:jc w:val="center"/>
        </w:trPr>
        <w:tc>
          <w:tcPr>
            <w:tcW w:w="534" w:type="dxa"/>
            <w:vAlign w:val="center"/>
          </w:tcPr>
          <w:p w14:paraId="687C6DE0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5B2F9378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358674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Metody symulacyjne w planowaniu przestrzennym</w:t>
            </w:r>
          </w:p>
        </w:tc>
        <w:tc>
          <w:tcPr>
            <w:tcW w:w="283" w:type="dxa"/>
            <w:vAlign w:val="center"/>
          </w:tcPr>
          <w:p w14:paraId="475BD3F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2EFEC35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AD12BC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492BC2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333441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7FD700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2E86A494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189E08D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10A36AB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03B9E1BD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2AA884AB" w14:textId="77777777" w:rsidR="00C5754E" w:rsidRPr="00B93822" w:rsidRDefault="009D074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K2GP_U22</w:t>
            </w:r>
          </w:p>
        </w:tc>
        <w:tc>
          <w:tcPr>
            <w:tcW w:w="567" w:type="dxa"/>
            <w:vAlign w:val="center"/>
          </w:tcPr>
          <w:p w14:paraId="67D23D5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4CD688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4E87999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386A4F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B696D8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1D454C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D15ADB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59A849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85662F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3C16B8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158CF3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D185AD2" w14:textId="77777777" w:rsidTr="0063101A">
        <w:trPr>
          <w:jc w:val="center"/>
        </w:trPr>
        <w:tc>
          <w:tcPr>
            <w:tcW w:w="534" w:type="dxa"/>
            <w:vAlign w:val="center"/>
          </w:tcPr>
          <w:p w14:paraId="58E6DD4E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7D3BEE8F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0EAC40C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Metody symulacyjne w planowaniu przestrzennym</w:t>
            </w:r>
          </w:p>
        </w:tc>
        <w:tc>
          <w:tcPr>
            <w:tcW w:w="283" w:type="dxa"/>
            <w:vAlign w:val="center"/>
          </w:tcPr>
          <w:p w14:paraId="1B3F2D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95D792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2702CF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1499194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75DECC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1084FA0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0493A75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1854D80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27C58F45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61136F71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727D6E0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50243E21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  <w:p w14:paraId="2BF44ADA" w14:textId="77777777" w:rsidR="00C5754E" w:rsidRPr="00B93822" w:rsidRDefault="009D074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K2GP_U22</w:t>
            </w:r>
          </w:p>
        </w:tc>
        <w:tc>
          <w:tcPr>
            <w:tcW w:w="567" w:type="dxa"/>
            <w:vAlign w:val="center"/>
          </w:tcPr>
          <w:p w14:paraId="2E56BDF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C05CDC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2937A08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0F2517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03ED48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F830FB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1DFBA4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BB745E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466DF6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1B7BEF7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39F5FC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070896F2" w14:textId="77777777" w:rsidTr="0063101A">
        <w:trPr>
          <w:jc w:val="center"/>
        </w:trPr>
        <w:tc>
          <w:tcPr>
            <w:tcW w:w="534" w:type="dxa"/>
            <w:vAlign w:val="center"/>
          </w:tcPr>
          <w:p w14:paraId="3B88899E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69E2BB2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2E0B8D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Przyrodnicze uwarunkowania rozwoju przestrzennego</w:t>
            </w:r>
          </w:p>
        </w:tc>
        <w:tc>
          <w:tcPr>
            <w:tcW w:w="283" w:type="dxa"/>
            <w:vAlign w:val="center"/>
          </w:tcPr>
          <w:p w14:paraId="64F56F3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5B9BA7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1BE638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8E1534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4C6415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6D0090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607F1B5D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1657B093" w14:textId="77777777" w:rsidR="00C5754E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6CF1ACC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26E0308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31CE3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F8B1BD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ACB48C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8C9352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92C22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87B0F0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6520B5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30EFBC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345E52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A9FF4CD" w14:textId="77777777" w:rsidTr="0063101A">
        <w:trPr>
          <w:jc w:val="center"/>
        </w:trPr>
        <w:tc>
          <w:tcPr>
            <w:tcW w:w="534" w:type="dxa"/>
            <w:vAlign w:val="center"/>
          </w:tcPr>
          <w:p w14:paraId="57C0D796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0D142F6F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0327EAB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Wybrane opracowania w planowaniu przestrzennym</w:t>
            </w:r>
          </w:p>
        </w:tc>
        <w:tc>
          <w:tcPr>
            <w:tcW w:w="283" w:type="dxa"/>
            <w:vAlign w:val="center"/>
          </w:tcPr>
          <w:p w14:paraId="1DB7360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536578C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19F9F3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B3C421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C8653A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953F07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20A8E779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22229A8A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29FE3DF4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0F3EECA6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03AE0DDA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5A7BDD82" w14:textId="77777777" w:rsidR="00C5754E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3606C69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2B7B50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0C98874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DA64D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B663F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F26EDE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517A17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A5644B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3463BF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49A8E2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774812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3EBA92C" w14:textId="77777777" w:rsidTr="0063101A">
        <w:trPr>
          <w:jc w:val="center"/>
        </w:trPr>
        <w:tc>
          <w:tcPr>
            <w:tcW w:w="534" w:type="dxa"/>
            <w:vAlign w:val="center"/>
          </w:tcPr>
          <w:p w14:paraId="4475AD14" w14:textId="77777777" w:rsidR="00BA4BA1" w:rsidRPr="00B93822" w:rsidRDefault="00BA4BA1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120C4E94" w14:textId="77777777" w:rsidR="00BA4BA1" w:rsidRPr="00B93822" w:rsidRDefault="00BA4BA1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F65D3F7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Wybrane opracowania w planowaniu przestrzennym</w:t>
            </w:r>
          </w:p>
        </w:tc>
        <w:tc>
          <w:tcPr>
            <w:tcW w:w="283" w:type="dxa"/>
            <w:vAlign w:val="center"/>
          </w:tcPr>
          <w:p w14:paraId="40C43C36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1A24FE14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D545AFB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1E010557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3BD66DB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7B579F7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0D57DCA9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7D940958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033492B1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11A65655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36CD6A72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7B5CB1F2" w14:textId="77777777" w:rsidR="00BA4BA1" w:rsidRPr="00B93822" w:rsidRDefault="00BA4BA1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5E94CD5D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4987C6D0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462C853A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EE8AC5C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4F35070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D7714BB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83CADDD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681920C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AE37C94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72B715EA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0B72C3E" w14:textId="77777777" w:rsidR="00BA4BA1" w:rsidRPr="00B93822" w:rsidRDefault="00BA4BA1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BB8FB91" w14:textId="77777777" w:rsidTr="0063101A">
        <w:trPr>
          <w:jc w:val="center"/>
        </w:trPr>
        <w:tc>
          <w:tcPr>
            <w:tcW w:w="534" w:type="dxa"/>
            <w:vAlign w:val="center"/>
          </w:tcPr>
          <w:p w14:paraId="42AFC42D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271CA723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B32C0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na obszarach transgranicznych</w:t>
            </w:r>
          </w:p>
        </w:tc>
        <w:tc>
          <w:tcPr>
            <w:tcW w:w="283" w:type="dxa"/>
            <w:vAlign w:val="center"/>
          </w:tcPr>
          <w:p w14:paraId="1FDAE58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205243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D112F7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80F75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3E9BFC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FD892AB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5215E603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72F3F85C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1CC0504E" w14:textId="77777777" w:rsidR="009D0740" w:rsidRPr="00B93822" w:rsidRDefault="009D074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  <w:p w14:paraId="45C66484" w14:textId="77777777" w:rsidR="00C5754E" w:rsidRPr="00B93822" w:rsidRDefault="009D074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K2GP_U22</w:t>
            </w:r>
          </w:p>
        </w:tc>
        <w:tc>
          <w:tcPr>
            <w:tcW w:w="567" w:type="dxa"/>
            <w:vAlign w:val="center"/>
          </w:tcPr>
          <w:p w14:paraId="4774BB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288F726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1093BB7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B0763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201E2B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6E99CA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D2E1B2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9630EA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C2071D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2284930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E90D1E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362F6A1C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5FBE423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4F2D3A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GPA117534W</w:t>
            </w:r>
          </w:p>
        </w:tc>
        <w:tc>
          <w:tcPr>
            <w:tcW w:w="2991" w:type="dxa"/>
            <w:vAlign w:val="center"/>
          </w:tcPr>
          <w:p w14:paraId="41DF035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Kształtowanie i ochrona środowiska</w:t>
            </w:r>
          </w:p>
        </w:tc>
        <w:tc>
          <w:tcPr>
            <w:tcW w:w="283" w:type="dxa"/>
            <w:vAlign w:val="center"/>
          </w:tcPr>
          <w:p w14:paraId="795E67B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3CF4536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C93910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1EF0F9E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15D476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15D0F8A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K2GP_W07 K2GP_U01 K2GP_U09 K2GP_K01 K2GP_K02 K2GP_K04</w:t>
            </w:r>
          </w:p>
        </w:tc>
        <w:tc>
          <w:tcPr>
            <w:tcW w:w="567" w:type="dxa"/>
            <w:vAlign w:val="center"/>
          </w:tcPr>
          <w:p w14:paraId="37687D9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6CEE76F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625F18D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182279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4ED7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A4CD42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34B27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4093EF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643864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33F9755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5C38B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4D031DF7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D3F0BEC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823D14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GPA117535W</w:t>
            </w:r>
          </w:p>
        </w:tc>
        <w:tc>
          <w:tcPr>
            <w:tcW w:w="2991" w:type="dxa"/>
            <w:vAlign w:val="center"/>
          </w:tcPr>
          <w:p w14:paraId="189A96D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Kierunki przekształceń współczesnych miast</w:t>
            </w:r>
          </w:p>
        </w:tc>
        <w:tc>
          <w:tcPr>
            <w:tcW w:w="283" w:type="dxa"/>
            <w:vAlign w:val="center"/>
          </w:tcPr>
          <w:p w14:paraId="053B884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44E1F40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E2D3A5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74E4E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44BCFF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E8F6F7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  <w:szCs w:val="18"/>
              </w:rPr>
            </w:pPr>
            <w:r w:rsidRPr="00B93822">
              <w:rPr>
                <w:sz w:val="12"/>
              </w:rPr>
              <w:t>K2GP_W03 K2GP_W04 K2GP_W06 K2GP_W07 K2GP_W10 K2GP_W11 K2GP_U01 K2GP_U04 K2GP_U07 K2GP_U11 K2GP_K01</w:t>
            </w:r>
          </w:p>
        </w:tc>
        <w:tc>
          <w:tcPr>
            <w:tcW w:w="567" w:type="dxa"/>
            <w:vAlign w:val="center"/>
          </w:tcPr>
          <w:p w14:paraId="476E11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76336A1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743E22B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C484B9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61385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37FADB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24DB76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1754B6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7A9C91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10DB420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7D3BDA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4D3DCB7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5CF4315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C710F7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GPA117541W</w:t>
            </w:r>
          </w:p>
        </w:tc>
        <w:tc>
          <w:tcPr>
            <w:tcW w:w="2991" w:type="dxa"/>
            <w:vAlign w:val="center"/>
          </w:tcPr>
          <w:p w14:paraId="1B08F8F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Od rządzenia do współzarządzania</w:t>
            </w:r>
          </w:p>
        </w:tc>
        <w:tc>
          <w:tcPr>
            <w:tcW w:w="283" w:type="dxa"/>
            <w:vAlign w:val="center"/>
          </w:tcPr>
          <w:p w14:paraId="7A29BE5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3E4BE4E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07C836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703A7C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836CB3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965593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 xml:space="preserve">K2GP_W04 K2GP_W05 K2GP_U04 </w:t>
            </w:r>
            <w:r w:rsidRPr="00B93822">
              <w:rPr>
                <w:sz w:val="12"/>
              </w:rPr>
              <w:lastRenderedPageBreak/>
              <w:t>K2GP_U09 K2GP_K04 K2GP_K05</w:t>
            </w:r>
          </w:p>
        </w:tc>
        <w:tc>
          <w:tcPr>
            <w:tcW w:w="567" w:type="dxa"/>
            <w:vAlign w:val="center"/>
          </w:tcPr>
          <w:p w14:paraId="395C8C9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323E437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177D01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CED41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595D82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6F6B0F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8C03F2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B26F37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5CE47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C38AB5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6E1FEB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65F12C8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B648E9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140C9B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GPA117544W</w:t>
            </w:r>
          </w:p>
        </w:tc>
        <w:tc>
          <w:tcPr>
            <w:tcW w:w="2991" w:type="dxa"/>
            <w:vAlign w:val="center"/>
          </w:tcPr>
          <w:p w14:paraId="793C0EC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Urbanistyka operacyjna</w:t>
            </w:r>
          </w:p>
        </w:tc>
        <w:tc>
          <w:tcPr>
            <w:tcW w:w="283" w:type="dxa"/>
            <w:vAlign w:val="center"/>
          </w:tcPr>
          <w:p w14:paraId="107074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5F17A40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596F47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DB90C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D870DF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114B4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63DF9AB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11FB01F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471868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A85A0A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B175AC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FE7BF0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88A4AF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1D9A29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D6155E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84C1A8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17C894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9FB2CED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178E9E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ACA99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GPA117545L</w:t>
            </w:r>
          </w:p>
        </w:tc>
        <w:tc>
          <w:tcPr>
            <w:tcW w:w="2991" w:type="dxa"/>
            <w:vAlign w:val="center"/>
          </w:tcPr>
          <w:p w14:paraId="5080AE4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Wspomaganie procesu decyzyjnego 1</w:t>
            </w:r>
          </w:p>
        </w:tc>
        <w:tc>
          <w:tcPr>
            <w:tcW w:w="283" w:type="dxa"/>
            <w:vAlign w:val="center"/>
          </w:tcPr>
          <w:p w14:paraId="1088072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F9918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DE5B16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108F77A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4C9A9D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AA4F8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K2GP_W01 K2GP_W02 K2GP_W06 K2GP_W11 K2GP_U02 K2GP_U03 K2GP_U04 K2GP_K01 K2GP_K02</w:t>
            </w:r>
          </w:p>
        </w:tc>
        <w:tc>
          <w:tcPr>
            <w:tcW w:w="567" w:type="dxa"/>
            <w:vAlign w:val="center"/>
          </w:tcPr>
          <w:p w14:paraId="06E38BC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3547587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7187215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ADBB07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923B7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1637DA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AA3C60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72DF0E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156B56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4854D3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31EB28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EFCF8D1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0395D3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12344B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GPA11724W</w:t>
            </w:r>
          </w:p>
        </w:tc>
        <w:tc>
          <w:tcPr>
            <w:tcW w:w="2991" w:type="dxa"/>
            <w:vAlign w:val="center"/>
          </w:tcPr>
          <w:p w14:paraId="5EDE2E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Technika legislacyjna w planowaniu 1</w:t>
            </w:r>
          </w:p>
        </w:tc>
        <w:tc>
          <w:tcPr>
            <w:tcW w:w="283" w:type="dxa"/>
            <w:vAlign w:val="center"/>
          </w:tcPr>
          <w:p w14:paraId="7291EBB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220529E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2FBC75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3AE1C8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4A10ED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2B3A8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2"/>
              </w:rPr>
              <w:t>K2GP_W04 K2GP_W05 K2GP_W10 K2GP_U01 K2GP_U06 K2GP_U11 K2GP_K01 K2GP_K02 K2GP_K04 K2GP_K05</w:t>
            </w:r>
          </w:p>
        </w:tc>
        <w:tc>
          <w:tcPr>
            <w:tcW w:w="567" w:type="dxa"/>
            <w:vAlign w:val="center"/>
          </w:tcPr>
          <w:p w14:paraId="44F6E9C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23D5802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3B3C437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1CE27A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35B5F8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5F394A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140259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147E2C8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13163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3C199D8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E828F3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B58F92A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254BC2F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1386C1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GPA117549C</w:t>
            </w:r>
          </w:p>
        </w:tc>
        <w:tc>
          <w:tcPr>
            <w:tcW w:w="2991" w:type="dxa"/>
            <w:vAlign w:val="center"/>
          </w:tcPr>
          <w:p w14:paraId="04D360F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Technika legislacyjna w planowaniu  2</w:t>
            </w:r>
          </w:p>
        </w:tc>
        <w:tc>
          <w:tcPr>
            <w:tcW w:w="283" w:type="dxa"/>
            <w:vAlign w:val="center"/>
          </w:tcPr>
          <w:p w14:paraId="4609458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161F0E1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8B94D6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BAA3B8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34D596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AB60FD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K2GP_W10 K2GP_U01 K2GP_U06 K2GP_U11 K2GP_K01 K2GP_K02 K2GP_K04 K2GP_K05</w:t>
            </w:r>
          </w:p>
        </w:tc>
        <w:tc>
          <w:tcPr>
            <w:tcW w:w="567" w:type="dxa"/>
            <w:vAlign w:val="center"/>
          </w:tcPr>
          <w:p w14:paraId="0A4CC2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6FA9E75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4120497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868FDE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B5EE03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E21ACD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D659E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0EE18F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9CDB5C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67E78D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FCC49C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1E6DF80E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51E9592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E56A8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GPA117548L</w:t>
            </w:r>
          </w:p>
        </w:tc>
        <w:tc>
          <w:tcPr>
            <w:tcW w:w="2991" w:type="dxa"/>
            <w:vAlign w:val="center"/>
          </w:tcPr>
          <w:p w14:paraId="34204A0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Wspomaganie procesu decyzyjnego 2</w:t>
            </w:r>
          </w:p>
        </w:tc>
        <w:tc>
          <w:tcPr>
            <w:tcW w:w="283" w:type="dxa"/>
            <w:vAlign w:val="center"/>
          </w:tcPr>
          <w:p w14:paraId="1C45522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4594C8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8A26C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CB311A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998282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37D4A6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 xml:space="preserve">K2GP_W02 K2GP_W08 </w:t>
            </w:r>
            <w:r w:rsidRPr="00B93822">
              <w:rPr>
                <w:sz w:val="12"/>
              </w:rPr>
              <w:lastRenderedPageBreak/>
              <w:t>K2GP_W11 K2GP_U01 K2GP_U02 K2GP_U03 K2GP_U04 K2GP_U09 K2GP_U11 K2GP_U12 K2GP_U15 K2GP_K01 K2GP_K02</w:t>
            </w:r>
          </w:p>
        </w:tc>
        <w:tc>
          <w:tcPr>
            <w:tcW w:w="567" w:type="dxa"/>
            <w:vAlign w:val="center"/>
          </w:tcPr>
          <w:p w14:paraId="43FBD1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709" w:type="dxa"/>
            <w:vAlign w:val="center"/>
          </w:tcPr>
          <w:p w14:paraId="6CE227C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51B6E75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6517A1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E22289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2E77E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F31B88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AEBBB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3FEEFB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3C7B94A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3DC40A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F52CAE4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69E314A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9E227CA" w14:textId="77BAFEB1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GPA117602W</w:t>
            </w:r>
          </w:p>
        </w:tc>
        <w:tc>
          <w:tcPr>
            <w:tcW w:w="2991" w:type="dxa"/>
            <w:vAlign w:val="center"/>
          </w:tcPr>
          <w:p w14:paraId="22E5099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Wiedza o architekturze</w:t>
            </w:r>
          </w:p>
        </w:tc>
        <w:tc>
          <w:tcPr>
            <w:tcW w:w="283" w:type="dxa"/>
            <w:vAlign w:val="center"/>
          </w:tcPr>
          <w:p w14:paraId="484021A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673B1A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099E35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EFB2DF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74A538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15FA779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K2GP_W10 K2GP_U01</w:t>
            </w:r>
          </w:p>
        </w:tc>
        <w:tc>
          <w:tcPr>
            <w:tcW w:w="567" w:type="dxa"/>
            <w:vAlign w:val="center"/>
          </w:tcPr>
          <w:p w14:paraId="4FE273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4813F08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1F69B8B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071076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9BF04B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2102FF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FEFED2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8523A0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F3EA9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49622C4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9534E3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1C525E29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7341341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D60180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GPA117538W</w:t>
            </w:r>
          </w:p>
        </w:tc>
        <w:tc>
          <w:tcPr>
            <w:tcW w:w="2991" w:type="dxa"/>
            <w:vAlign w:val="center"/>
          </w:tcPr>
          <w:p w14:paraId="3EB03C6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rozwoju miasta</w:t>
            </w:r>
          </w:p>
        </w:tc>
        <w:tc>
          <w:tcPr>
            <w:tcW w:w="283" w:type="dxa"/>
            <w:vAlign w:val="center"/>
          </w:tcPr>
          <w:p w14:paraId="7BA7D6E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2C53877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B626C9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AA0417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E759DA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287F17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K2GP_W04 K2GP_W06 K2GP_W07 K2GP_W10 K2GP_W11 K2GP_U01 K2GP_U02 K2GP_U03 K2GP_U04 K2GP_U06 K2GP_U07 K2GP_U09 K2GP_U10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7392B03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7A77020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214CC84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8F3F33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D3B8D3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ACBF37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0E185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3645855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FD49B4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18380A6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F5C69B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0A1ED892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2EF2083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93F9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GPA117537P</w:t>
            </w:r>
          </w:p>
        </w:tc>
        <w:tc>
          <w:tcPr>
            <w:tcW w:w="2991" w:type="dxa"/>
            <w:vAlign w:val="center"/>
          </w:tcPr>
          <w:p w14:paraId="2B6D1E9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rozwoju miasta</w:t>
            </w:r>
          </w:p>
        </w:tc>
        <w:tc>
          <w:tcPr>
            <w:tcW w:w="283" w:type="dxa"/>
            <w:vAlign w:val="center"/>
          </w:tcPr>
          <w:p w14:paraId="1B319B9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C66E04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4401B3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C964D7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14:paraId="79E167B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1A09E6B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K2GP_W04 K2GP_W06 K2GP_W07 K2GP_W10 K2GP_W11 K2GP_U01 K2GP_U02 K2GP_U03 K2GP_U04 K2GP_U06 K2GP_U07 K2GP_U09 K2GP_U10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5CF327E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66EBF8C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14:paraId="17310F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2C3D75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682BB9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39DB7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368478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1940D7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EBB00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2D2CCBD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5431A9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154449D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B40C951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5EA371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GPA117539W</w:t>
            </w:r>
          </w:p>
        </w:tc>
        <w:tc>
          <w:tcPr>
            <w:tcW w:w="2991" w:type="dxa"/>
            <w:vAlign w:val="center"/>
          </w:tcPr>
          <w:p w14:paraId="5B9155B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Polityka przestrzenna Unii Europejskiej</w:t>
            </w:r>
          </w:p>
        </w:tc>
        <w:tc>
          <w:tcPr>
            <w:tcW w:w="283" w:type="dxa"/>
            <w:vAlign w:val="center"/>
          </w:tcPr>
          <w:p w14:paraId="744FAEB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5A52601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56A133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25ACE7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124735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D11CC4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rStyle w:val="normaltextrun"/>
                <w:sz w:val="12"/>
                <w:szCs w:val="12"/>
              </w:rPr>
              <w:t>K2GP_W04 K2GP_W05 K2GP_W09 K2GP_W11 K2GP_U01 K2GP_U04 K2GP_K01 K2GP_K02</w:t>
            </w:r>
          </w:p>
        </w:tc>
        <w:tc>
          <w:tcPr>
            <w:tcW w:w="567" w:type="dxa"/>
            <w:vAlign w:val="center"/>
          </w:tcPr>
          <w:p w14:paraId="5FCCDA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57709E1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385E7EB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BB7873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C00352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BEE149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51394D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6F4B2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1DB3F0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2C5F51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87C06D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BACD926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4D7232" w14:textId="77777777" w:rsidR="00C5754E" w:rsidRPr="00B93822" w:rsidRDefault="00C5754E" w:rsidP="0063101A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0FC29E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GPA117540W</w:t>
            </w:r>
          </w:p>
        </w:tc>
        <w:tc>
          <w:tcPr>
            <w:tcW w:w="2991" w:type="dxa"/>
            <w:vAlign w:val="center"/>
          </w:tcPr>
          <w:p w14:paraId="0506043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Polityka regionalna</w:t>
            </w:r>
          </w:p>
        </w:tc>
        <w:tc>
          <w:tcPr>
            <w:tcW w:w="283" w:type="dxa"/>
            <w:vAlign w:val="center"/>
          </w:tcPr>
          <w:p w14:paraId="69F6823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7BA4085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6303FA5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F20EEA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0D4C58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B167656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K2GP_W08 K2GP_W09 K2GP_W11 K2GP_U04 K2GP_U14 K2GP_K01 K2GP_K02 K2GP_K04</w:t>
            </w:r>
          </w:p>
        </w:tc>
        <w:tc>
          <w:tcPr>
            <w:tcW w:w="567" w:type="dxa"/>
            <w:vAlign w:val="center"/>
          </w:tcPr>
          <w:p w14:paraId="2B00C8D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6D3A36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12999D5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BC812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B23D8F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EE5B56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78DB03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B7377A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F3BAA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2C805D9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228E50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CB3FE3" w:rsidRPr="00B93822" w14:paraId="5C6EF00F" w14:textId="77777777" w:rsidTr="0063101A">
        <w:trPr>
          <w:jc w:val="center"/>
        </w:trPr>
        <w:tc>
          <w:tcPr>
            <w:tcW w:w="1937" w:type="dxa"/>
            <w:gridSpan w:val="2"/>
            <w:tcBorders>
              <w:left w:val="nil"/>
              <w:bottom w:val="nil"/>
            </w:tcBorders>
            <w:vAlign w:val="center"/>
          </w:tcPr>
          <w:p w14:paraId="2093CA67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11603A81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72E4F76D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vAlign w:val="center"/>
          </w:tcPr>
          <w:p w14:paraId="3744CCE4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B87E3DE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14:paraId="1946A7AE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14:paraId="5055DCC4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503B197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55336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615</w:t>
            </w:r>
          </w:p>
        </w:tc>
        <w:tc>
          <w:tcPr>
            <w:tcW w:w="709" w:type="dxa"/>
            <w:vAlign w:val="center"/>
          </w:tcPr>
          <w:p w14:paraId="1EB5C84F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1320</w:t>
            </w:r>
          </w:p>
        </w:tc>
        <w:tc>
          <w:tcPr>
            <w:tcW w:w="708" w:type="dxa"/>
            <w:vAlign w:val="center"/>
          </w:tcPr>
          <w:p w14:paraId="64397A95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14:paraId="270091A6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14:paraId="41C0AA51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14:paraId="38288749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BD9A1A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136CF1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92C6A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0583F9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F21D90" w14:textId="77777777" w:rsidR="00CB3FE3" w:rsidRPr="00B93822" w:rsidRDefault="00CB3FE3" w:rsidP="006310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C326F3" w14:textId="77777777" w:rsidR="006F5DAA" w:rsidRPr="00B93822" w:rsidRDefault="006F5DAA" w:rsidP="006F5DAA">
      <w:pPr>
        <w:ind w:left="708"/>
        <w:rPr>
          <w:bCs/>
          <w:i/>
        </w:rPr>
      </w:pPr>
    </w:p>
    <w:p w14:paraId="55A9DEA7" w14:textId="77777777" w:rsidR="00A0663A" w:rsidRPr="00B93822" w:rsidRDefault="00A0663A" w:rsidP="00845CBB">
      <w:pPr>
        <w:ind w:left="2832"/>
        <w:rPr>
          <w:b/>
          <w:bCs/>
        </w:rPr>
      </w:pPr>
      <w:r w:rsidRPr="00B93822">
        <w:rPr>
          <w:b/>
          <w:bCs/>
        </w:rPr>
        <w:t>Razem</w:t>
      </w:r>
      <w:r w:rsidR="00662A5C" w:rsidRPr="00B93822">
        <w:rPr>
          <w:b/>
          <w:bCs/>
        </w:rPr>
        <w:t xml:space="preserve"> (dla </w:t>
      </w:r>
      <w:r w:rsidR="001F76ED" w:rsidRPr="00B93822">
        <w:rPr>
          <w:b/>
          <w:bCs/>
        </w:rPr>
        <w:t>blok</w:t>
      </w:r>
      <w:r w:rsidR="00832111" w:rsidRPr="00B93822">
        <w:rPr>
          <w:b/>
          <w:bCs/>
        </w:rPr>
        <w:t xml:space="preserve">ów </w:t>
      </w:r>
      <w:r w:rsidR="00E66830" w:rsidRPr="00B93822">
        <w:rPr>
          <w:b/>
          <w:bCs/>
        </w:rPr>
        <w:t>kierunkowych</w:t>
      </w:r>
      <w:r w:rsidR="00662A5C" w:rsidRPr="00B93822">
        <w:rPr>
          <w:b/>
          <w:bCs/>
        </w:rPr>
        <w:t>)</w:t>
      </w:r>
      <w:r w:rsidRPr="00B93822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568"/>
        <w:gridCol w:w="280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B93822" w:rsidRPr="00B93822" w14:paraId="31CBA6A0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4853B841" w14:textId="77777777" w:rsidR="0005725A" w:rsidRPr="00B93822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50125231" w14:textId="77777777" w:rsidR="0005725A" w:rsidRPr="00B93822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25747A" w14:textId="77777777" w:rsidR="0005725A" w:rsidRPr="00B93822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C839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3693440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283F976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0FB8AE80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60EDD43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1F93A76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55F93636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0D96C021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056ED4A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3DEC477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780CBA3F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7D5BE2B9" w14:textId="77777777" w:rsidR="0005725A" w:rsidRPr="00B93822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277623D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4962002A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7A712918" w14:textId="77777777" w:rsidTr="0001716C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09B8D95D" w14:textId="77777777" w:rsidR="0005725A" w:rsidRPr="00B93822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78BEFD2A" w14:textId="77777777" w:rsidR="0005725A" w:rsidRPr="00B93822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A76422" w14:textId="77777777" w:rsidR="0005725A" w:rsidRPr="00B93822" w:rsidRDefault="0005725A" w:rsidP="006353F5"/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5F74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956F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8B0A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B0A4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3040F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49206A88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7B7A70C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71887C79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3B7FD67C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8D6B9B6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CB3FE3" w:rsidRPr="00B93822" w14:paraId="61F5423C" w14:textId="77777777" w:rsidTr="000F48D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2F860BB" w14:textId="77777777" w:rsidR="00CB3FE3" w:rsidRPr="00B93822" w:rsidRDefault="00CB3FE3" w:rsidP="00CB3FE3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98536F5" w14:textId="77777777" w:rsidR="00CB3FE3" w:rsidRPr="00B93822" w:rsidRDefault="00CB3FE3" w:rsidP="00CB3FE3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1BAF2" w14:textId="77777777" w:rsidR="00CB3FE3" w:rsidRPr="00B93822" w:rsidRDefault="00CB3FE3" w:rsidP="00CB3FE3"/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E8674" w14:textId="77777777" w:rsidR="00CB3FE3" w:rsidRPr="00B93822" w:rsidRDefault="00CB3FE3" w:rsidP="00CB3FE3">
            <w:pPr>
              <w:jc w:val="center"/>
            </w:pPr>
            <w:r w:rsidRPr="00B93822">
              <w:t>23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1B10DC30" w14:textId="77777777" w:rsidR="00CB3FE3" w:rsidRPr="00B93822" w:rsidRDefault="00CB3FE3" w:rsidP="00CB3FE3">
            <w:pPr>
              <w:jc w:val="center"/>
            </w:pPr>
            <w:r w:rsidRPr="00B93822"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DB914C" w14:textId="77777777" w:rsidR="00CB3FE3" w:rsidRPr="00B93822" w:rsidRDefault="00CB3FE3" w:rsidP="00CB3FE3">
            <w:pPr>
              <w:jc w:val="center"/>
            </w:pPr>
            <w:r w:rsidRPr="00B93822">
              <w:t>6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9A48CF" w14:textId="77777777" w:rsidR="00CB3FE3" w:rsidRPr="00B93822" w:rsidRDefault="00CB3FE3" w:rsidP="00CB3FE3">
            <w:pPr>
              <w:jc w:val="center"/>
            </w:pPr>
            <w:r w:rsidRPr="00B93822"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C2995D" w14:textId="77777777" w:rsidR="00CB3FE3" w:rsidRPr="00B93822" w:rsidRDefault="00CB3FE3" w:rsidP="00CB3FE3">
            <w:pPr>
              <w:jc w:val="center"/>
            </w:pPr>
            <w:r w:rsidRPr="00B93822">
              <w:t>4</w:t>
            </w:r>
          </w:p>
        </w:tc>
        <w:tc>
          <w:tcPr>
            <w:tcW w:w="851" w:type="dxa"/>
            <w:vAlign w:val="bottom"/>
          </w:tcPr>
          <w:p w14:paraId="3B88F52A" w14:textId="77777777" w:rsidR="00CB3FE3" w:rsidRPr="00B93822" w:rsidRDefault="00CB3FE3" w:rsidP="00CB3FE3">
            <w:pPr>
              <w:jc w:val="center"/>
            </w:pPr>
            <w:r w:rsidRPr="00B93822">
              <w:t>615</w:t>
            </w:r>
          </w:p>
        </w:tc>
        <w:tc>
          <w:tcPr>
            <w:tcW w:w="850" w:type="dxa"/>
            <w:vAlign w:val="bottom"/>
          </w:tcPr>
          <w:p w14:paraId="06B23DCF" w14:textId="77777777" w:rsidR="00CB3FE3" w:rsidRPr="00B93822" w:rsidRDefault="00CB3FE3" w:rsidP="00CB3FE3">
            <w:pPr>
              <w:jc w:val="center"/>
            </w:pPr>
            <w:r w:rsidRPr="00B93822">
              <w:t>1320</w:t>
            </w:r>
          </w:p>
        </w:tc>
        <w:tc>
          <w:tcPr>
            <w:tcW w:w="851" w:type="dxa"/>
            <w:vAlign w:val="bottom"/>
          </w:tcPr>
          <w:p w14:paraId="3D36B0B9" w14:textId="77777777" w:rsidR="00CB3FE3" w:rsidRPr="00B93822" w:rsidRDefault="00CB3FE3" w:rsidP="00CB3FE3">
            <w:pPr>
              <w:jc w:val="center"/>
            </w:pPr>
            <w:r w:rsidRPr="00B93822">
              <w:t>44</w:t>
            </w:r>
          </w:p>
        </w:tc>
        <w:tc>
          <w:tcPr>
            <w:tcW w:w="1275" w:type="dxa"/>
            <w:vAlign w:val="bottom"/>
          </w:tcPr>
          <w:p w14:paraId="156B0406" w14:textId="77777777" w:rsidR="00CB3FE3" w:rsidRPr="00B93822" w:rsidRDefault="00CB3FE3" w:rsidP="00CB3FE3">
            <w:pPr>
              <w:jc w:val="center"/>
            </w:pPr>
            <w:r w:rsidRPr="00B93822">
              <w:t>44</w:t>
            </w:r>
          </w:p>
        </w:tc>
        <w:tc>
          <w:tcPr>
            <w:tcW w:w="1275" w:type="dxa"/>
            <w:vAlign w:val="bottom"/>
          </w:tcPr>
          <w:p w14:paraId="67F78040" w14:textId="77777777" w:rsidR="00CB3FE3" w:rsidRPr="00B93822" w:rsidRDefault="00CB3FE3" w:rsidP="00CB3FE3">
            <w:pPr>
              <w:jc w:val="center"/>
            </w:pPr>
            <w:r w:rsidRPr="00B93822">
              <w:t>27</w:t>
            </w:r>
          </w:p>
        </w:tc>
      </w:tr>
    </w:tbl>
    <w:p w14:paraId="61C988F9" w14:textId="77777777" w:rsidR="00890916" w:rsidRPr="00B93822" w:rsidRDefault="00890916" w:rsidP="00845CBB">
      <w:pPr>
        <w:ind w:left="2832"/>
        <w:rPr>
          <w:b/>
          <w:bCs/>
        </w:rPr>
      </w:pPr>
    </w:p>
    <w:p w14:paraId="6B410BC1" w14:textId="77777777" w:rsidR="00173EEC" w:rsidRPr="00B93822" w:rsidRDefault="006060BC" w:rsidP="00002192">
      <w:pPr>
        <w:ind w:left="360"/>
        <w:rPr>
          <w:b/>
          <w:bCs/>
          <w:sz w:val="32"/>
          <w:szCs w:val="32"/>
        </w:rPr>
      </w:pPr>
      <w:r w:rsidRPr="00B93822">
        <w:rPr>
          <w:b/>
          <w:bCs/>
          <w:sz w:val="32"/>
          <w:szCs w:val="32"/>
        </w:rPr>
        <w:t>4.</w:t>
      </w:r>
      <w:r w:rsidR="00F90073" w:rsidRPr="00B93822">
        <w:rPr>
          <w:b/>
          <w:bCs/>
          <w:sz w:val="32"/>
          <w:szCs w:val="32"/>
        </w:rPr>
        <w:t xml:space="preserve">2 Lista </w:t>
      </w:r>
      <w:r w:rsidR="001F76ED" w:rsidRPr="00B93822">
        <w:rPr>
          <w:b/>
          <w:bCs/>
          <w:sz w:val="32"/>
          <w:szCs w:val="32"/>
        </w:rPr>
        <w:t>blok</w:t>
      </w:r>
      <w:r w:rsidR="00F90073" w:rsidRPr="00B93822">
        <w:rPr>
          <w:b/>
          <w:bCs/>
          <w:sz w:val="32"/>
          <w:szCs w:val="32"/>
        </w:rPr>
        <w:t>ów wybieralnych</w:t>
      </w:r>
    </w:p>
    <w:p w14:paraId="3384FE12" w14:textId="77777777" w:rsidR="00DB63AC" w:rsidRPr="00B93822" w:rsidRDefault="00D46803" w:rsidP="00DB63AC">
      <w:pPr>
        <w:ind w:left="360" w:firstLine="348"/>
        <w:rPr>
          <w:b/>
          <w:sz w:val="28"/>
          <w:szCs w:val="28"/>
        </w:rPr>
      </w:pPr>
      <w:r w:rsidRPr="00B93822">
        <w:rPr>
          <w:b/>
          <w:sz w:val="28"/>
          <w:szCs w:val="28"/>
        </w:rPr>
        <w:t xml:space="preserve">4.2.1 Lista </w:t>
      </w:r>
      <w:r w:rsidR="001F76ED" w:rsidRPr="00B93822">
        <w:rPr>
          <w:b/>
          <w:sz w:val="28"/>
          <w:szCs w:val="28"/>
        </w:rPr>
        <w:t>blok</w:t>
      </w:r>
      <w:r w:rsidRPr="00B93822">
        <w:rPr>
          <w:b/>
          <w:sz w:val="28"/>
          <w:szCs w:val="28"/>
        </w:rPr>
        <w:t xml:space="preserve">ów </w:t>
      </w:r>
      <w:r w:rsidR="00670E3A" w:rsidRPr="00B93822">
        <w:rPr>
          <w:b/>
          <w:sz w:val="28"/>
          <w:szCs w:val="28"/>
        </w:rPr>
        <w:t xml:space="preserve">kształcenia </w:t>
      </w:r>
      <w:r w:rsidR="0027506A" w:rsidRPr="00B93822">
        <w:rPr>
          <w:b/>
          <w:sz w:val="28"/>
          <w:szCs w:val="28"/>
        </w:rPr>
        <w:t xml:space="preserve">ogólnego </w:t>
      </w:r>
    </w:p>
    <w:p w14:paraId="3B22BB7D" w14:textId="77777777" w:rsidR="00DB63AC" w:rsidRPr="00B93822" w:rsidRDefault="00DB63AC" w:rsidP="00DB63AC">
      <w:pPr>
        <w:ind w:left="360" w:firstLine="348"/>
        <w:rPr>
          <w:b/>
          <w:sz w:val="28"/>
          <w:szCs w:val="28"/>
        </w:rPr>
      </w:pPr>
    </w:p>
    <w:p w14:paraId="055EC93C" w14:textId="77777777" w:rsidR="00F90073" w:rsidRPr="00B93822" w:rsidRDefault="00F90073" w:rsidP="00AA317A">
      <w:pPr>
        <w:ind w:left="1068" w:firstLine="348"/>
        <w:rPr>
          <w:bCs/>
          <w:i/>
        </w:rPr>
      </w:pPr>
      <w:r w:rsidRPr="00B93822">
        <w:rPr>
          <w:b/>
          <w:bCs/>
        </w:rPr>
        <w:t xml:space="preserve">4.2.1.1 </w:t>
      </w:r>
      <w:r w:rsidR="001F76ED" w:rsidRPr="00B93822">
        <w:rPr>
          <w:b/>
          <w:bCs/>
        </w:rPr>
        <w:t>Blok</w:t>
      </w:r>
      <w:r w:rsidRPr="00B93822">
        <w:rPr>
          <w:b/>
          <w:bCs/>
          <w:i/>
        </w:rPr>
        <w:t xml:space="preserve"> Przedmioty humanistyczno-menedżerskie </w:t>
      </w:r>
      <w:r w:rsidRPr="00B93822">
        <w:rPr>
          <w:bCs/>
          <w:i/>
        </w:rPr>
        <w:t xml:space="preserve">(min. </w:t>
      </w:r>
      <w:r w:rsidR="003A6696" w:rsidRPr="00B93822">
        <w:rPr>
          <w:bCs/>
          <w:i/>
        </w:rPr>
        <w:t xml:space="preserve">0 </w:t>
      </w:r>
      <w:r w:rsidRPr="00B93822">
        <w:rPr>
          <w:bCs/>
          <w:i/>
        </w:rPr>
        <w:t>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402B7DE0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53D84EE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0EFE2B19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3316F8E5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75D950BD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7728012B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228223DC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23343DA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3C2E34B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60581B1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01403A1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6914B4FF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AE8223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5A1F74E4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C64F1F2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1D615CB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7C52C22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05B3BA82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0D0CEA2E" w14:textId="77777777" w:rsidTr="004E52A9">
        <w:tc>
          <w:tcPr>
            <w:tcW w:w="534" w:type="dxa"/>
            <w:vMerge/>
          </w:tcPr>
          <w:p w14:paraId="17B246D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BF89DA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5C3E0E7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FDFF5A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4E693BD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2662D8F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42E2140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0866BD5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66A1FAB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AD63C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4448530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5C092E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00278077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173F95F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76BB753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3DA1E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E1ECC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36DF942A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BB7FD2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130FAD00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73F06A09" w14:textId="77777777" w:rsidTr="004E52A9">
        <w:tc>
          <w:tcPr>
            <w:tcW w:w="534" w:type="dxa"/>
            <w:tcBorders>
              <w:bottom w:val="single" w:sz="4" w:space="0" w:color="auto"/>
            </w:tcBorders>
          </w:tcPr>
          <w:p w14:paraId="4442BCD4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2CE8CC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3B508465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781AA89C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589E8F7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B7B82DE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5AF4EEF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1EC5F74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BE90691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FF82132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A2B7E28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DEAE328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ED564F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059D96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BD66BDD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FAC6342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D7E8DB6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726C43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0F49E47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D73C335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6F5DAA" w:rsidRPr="00B93822" w14:paraId="750CE0CA" w14:textId="77777777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75CAC6F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1E9526F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55B3BC3C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2D73B1F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CB4E61E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2F23614B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D6C811B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606042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E745E3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A630F11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98926E8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CE57CF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49A47" w14:textId="77777777" w:rsidR="006F5DAA" w:rsidRPr="00B93822" w:rsidRDefault="00325516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D0656F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37605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4798F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89A50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079D3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686DC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BD644D" w14:textId="77777777" w:rsidR="00567CDB" w:rsidRPr="00B93822" w:rsidRDefault="00567CDB" w:rsidP="008D3CAF">
      <w:pPr>
        <w:ind w:left="708" w:firstLine="708"/>
        <w:rPr>
          <w:b/>
          <w:bCs/>
        </w:rPr>
      </w:pPr>
    </w:p>
    <w:p w14:paraId="6005662F" w14:textId="77777777" w:rsidR="00F90073" w:rsidRPr="00B93822" w:rsidRDefault="00F90073" w:rsidP="008D3CAF">
      <w:pPr>
        <w:ind w:left="708" w:firstLine="708"/>
        <w:rPr>
          <w:bCs/>
          <w:i/>
        </w:rPr>
      </w:pPr>
      <w:r w:rsidRPr="00B93822">
        <w:rPr>
          <w:b/>
          <w:bCs/>
        </w:rPr>
        <w:lastRenderedPageBreak/>
        <w:t xml:space="preserve">4.2.1.2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Pr="00B93822">
        <w:rPr>
          <w:b/>
          <w:bCs/>
          <w:i/>
        </w:rPr>
        <w:t>Języki obce</w:t>
      </w:r>
      <w:r w:rsidRPr="00B93822">
        <w:rPr>
          <w:bCs/>
          <w:i/>
        </w:rPr>
        <w:t xml:space="preserve"> (min. </w:t>
      </w:r>
      <w:r w:rsidR="007A4E5B" w:rsidRPr="00B93822">
        <w:rPr>
          <w:bCs/>
          <w:i/>
        </w:rPr>
        <w:t>3</w:t>
      </w:r>
      <w:r w:rsidRPr="00B93822">
        <w:rPr>
          <w:bCs/>
          <w:i/>
        </w:rPr>
        <w:t xml:space="preserve"> pkt ECTS):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2991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15A2FD86" w14:textId="77777777" w:rsidTr="00C80248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7C5266B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vMerge w:val="restart"/>
            <w:vAlign w:val="center"/>
          </w:tcPr>
          <w:p w14:paraId="3212964F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1CC9E77B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434BE7C4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2991" w:type="dxa"/>
            <w:vMerge w:val="restart"/>
            <w:vAlign w:val="center"/>
          </w:tcPr>
          <w:p w14:paraId="7EC2BCD7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1A9E66E9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56085CFC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02BB470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00D78B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14397EB8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2BFC25B0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62C697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0B46D74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7F439C1A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20EBF07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4E04DC5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09376E77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4857A9E2" w14:textId="77777777" w:rsidTr="00C80248">
        <w:trPr>
          <w:jc w:val="center"/>
        </w:trPr>
        <w:tc>
          <w:tcPr>
            <w:tcW w:w="534" w:type="dxa"/>
            <w:vMerge/>
            <w:vAlign w:val="center"/>
          </w:tcPr>
          <w:p w14:paraId="1A3FAC4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2BBD94B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5854DE7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E52B95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6009AF5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1A2D6D9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ECFFD9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50C5546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2CA7ADD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2CA09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187BB3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55853F7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7B90CEDF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2AA78F0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314EE24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661466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B3444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B32CF6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701888F7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747F82E2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54ACA97E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590049" w14:textId="77777777" w:rsidR="00065E5E" w:rsidRPr="00B93822" w:rsidRDefault="00065E5E" w:rsidP="002A094E">
            <w:pPr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A5C757A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 </w:t>
            </w:r>
            <w:r w:rsidR="00342A71" w:rsidRPr="00B93822">
              <w:rPr>
                <w:sz w:val="18"/>
                <w:szCs w:val="18"/>
              </w:rPr>
              <w:t>JZL100709BK</w:t>
            </w:r>
          </w:p>
        </w:tc>
        <w:tc>
          <w:tcPr>
            <w:tcW w:w="2991" w:type="dxa"/>
            <w:vAlign w:val="center"/>
          </w:tcPr>
          <w:p w14:paraId="17C00423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Język obcy </w:t>
            </w:r>
            <w:r w:rsidR="007209E3" w:rsidRPr="00B9382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2C06B2BD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179650E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1FE1F29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09C26FD4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5DCE02C4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63E62A" w14:textId="77777777" w:rsidR="00065E5E" w:rsidRPr="00B93822" w:rsidRDefault="00065E5E" w:rsidP="00065E5E">
            <w:pPr>
              <w:jc w:val="center"/>
              <w:rPr>
                <w:rStyle w:val="normaltextrun"/>
                <w:sz w:val="12"/>
                <w:szCs w:val="12"/>
              </w:rPr>
            </w:pPr>
            <w:r w:rsidRPr="00B93822">
              <w:rPr>
                <w:rStyle w:val="normaltextrun"/>
                <w:sz w:val="12"/>
                <w:szCs w:val="12"/>
              </w:rPr>
              <w:t> </w:t>
            </w:r>
            <w:r w:rsidR="00EC594E" w:rsidRPr="00B93822">
              <w:rPr>
                <w:rStyle w:val="normaltextrun"/>
                <w:sz w:val="12"/>
                <w:szCs w:val="12"/>
              </w:rPr>
              <w:t>K2GP_U13</w:t>
            </w:r>
          </w:p>
        </w:tc>
        <w:tc>
          <w:tcPr>
            <w:tcW w:w="567" w:type="dxa"/>
            <w:vAlign w:val="center"/>
          </w:tcPr>
          <w:p w14:paraId="3A7F724A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FA9154C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14:paraId="4AB0D031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F0761E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2FE32E5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0A92451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112CB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E84BEA1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0D021996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BADBC15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D158A31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</w:t>
            </w:r>
          </w:p>
        </w:tc>
      </w:tr>
      <w:tr w:rsidR="00B93822" w:rsidRPr="00B93822" w14:paraId="5D74A5A1" w14:textId="77777777" w:rsidTr="00C8024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5B615A" w14:textId="77777777" w:rsidR="00065E5E" w:rsidRPr="00B93822" w:rsidRDefault="00065E5E" w:rsidP="002A094E">
            <w:pPr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A504C66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 </w:t>
            </w:r>
            <w:r w:rsidR="00342A71" w:rsidRPr="00B93822">
              <w:rPr>
                <w:sz w:val="18"/>
                <w:szCs w:val="18"/>
              </w:rPr>
              <w:t>JZL100710BK</w:t>
            </w:r>
          </w:p>
        </w:tc>
        <w:tc>
          <w:tcPr>
            <w:tcW w:w="2991" w:type="dxa"/>
            <w:vAlign w:val="center"/>
          </w:tcPr>
          <w:p w14:paraId="3834E1F1" w14:textId="77777777" w:rsidR="00065E5E" w:rsidRPr="00B93822" w:rsidRDefault="00065E5E" w:rsidP="007209E3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Język obcy</w:t>
            </w:r>
            <w:r w:rsidR="007209E3" w:rsidRPr="00B93822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83" w:type="dxa"/>
            <w:vAlign w:val="center"/>
          </w:tcPr>
          <w:p w14:paraId="0DE40F04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E491DBD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3B2A094F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FE2A2A7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ADD6AE4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0DB084" w14:textId="77777777" w:rsidR="00065E5E" w:rsidRPr="00B93822" w:rsidRDefault="00EC594E" w:rsidP="00065E5E">
            <w:pPr>
              <w:jc w:val="center"/>
              <w:rPr>
                <w:rStyle w:val="normaltextrun"/>
                <w:sz w:val="12"/>
                <w:szCs w:val="12"/>
              </w:rPr>
            </w:pPr>
            <w:r w:rsidRPr="00B93822">
              <w:rPr>
                <w:rStyle w:val="normaltextrun"/>
                <w:sz w:val="12"/>
                <w:szCs w:val="12"/>
              </w:rPr>
              <w:t>K2GP_U13</w:t>
            </w:r>
            <w:r w:rsidR="00065E5E" w:rsidRPr="00B93822">
              <w:rPr>
                <w:rStyle w:val="normaltextrun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14:paraId="7DED4AF3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3A8EAEF2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99EAE0A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64A38E6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3F4B3E9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EE4D7E7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C5458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A3A7040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251AC204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94AB9DA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BEAAE98" w14:textId="77777777" w:rsidR="00065E5E" w:rsidRPr="00B93822" w:rsidRDefault="00065E5E" w:rsidP="00065E5E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</w:t>
            </w:r>
          </w:p>
        </w:tc>
      </w:tr>
      <w:tr w:rsidR="00C4204B" w:rsidRPr="00B93822" w14:paraId="7CECCD41" w14:textId="77777777" w:rsidTr="00C80248">
        <w:trPr>
          <w:jc w:val="center"/>
        </w:trPr>
        <w:tc>
          <w:tcPr>
            <w:tcW w:w="1937" w:type="dxa"/>
            <w:gridSpan w:val="2"/>
            <w:tcBorders>
              <w:left w:val="nil"/>
              <w:bottom w:val="nil"/>
            </w:tcBorders>
            <w:vAlign w:val="center"/>
          </w:tcPr>
          <w:p w14:paraId="792F1AA2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C446777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581155E3" w14:textId="77777777" w:rsidR="00C4204B" w:rsidRPr="00B93822" w:rsidRDefault="003A6696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CD048C6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1B5A48BD" w14:textId="77777777" w:rsidR="00C4204B" w:rsidRPr="00B93822" w:rsidRDefault="003A6696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877914E" w14:textId="77777777" w:rsidR="00C4204B" w:rsidRPr="00B93822" w:rsidRDefault="003A6696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3B08AC" w14:textId="77777777" w:rsidR="00C4204B" w:rsidRPr="00B93822" w:rsidRDefault="003A6696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A499DFC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6C6091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309B7EA1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3D8F967D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97083BD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A5E80F" w14:textId="77777777" w:rsidR="00C4204B" w:rsidRPr="00B93822" w:rsidRDefault="0001716C" w:rsidP="00C4204B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E7E3C41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F828E4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C57CB0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86B13D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57C439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404BC9" w14:textId="77777777" w:rsidR="00C4204B" w:rsidRPr="00B93822" w:rsidRDefault="00C4204B" w:rsidP="00C4204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319B8A" w14:textId="77777777" w:rsidR="00D73E0D" w:rsidRPr="00B93822" w:rsidRDefault="00D73E0D" w:rsidP="00D73E0D">
      <w:pPr>
        <w:rPr>
          <w:b/>
        </w:rPr>
      </w:pPr>
    </w:p>
    <w:p w14:paraId="4FB2DC06" w14:textId="77777777" w:rsidR="00F90073" w:rsidRPr="00B93822" w:rsidRDefault="00F90073" w:rsidP="00737C09">
      <w:pPr>
        <w:ind w:left="708" w:firstLine="708"/>
        <w:rPr>
          <w:bCs/>
          <w:i/>
        </w:rPr>
      </w:pPr>
      <w:r w:rsidRPr="00B93822">
        <w:rPr>
          <w:b/>
          <w:bCs/>
        </w:rPr>
        <w:t xml:space="preserve">4.2.1.3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Pr="00B93822">
        <w:rPr>
          <w:b/>
          <w:bCs/>
          <w:i/>
        </w:rPr>
        <w:t>Zajęcia sportowe</w:t>
      </w:r>
      <w:r w:rsidRPr="00B93822">
        <w:rPr>
          <w:bCs/>
          <w:i/>
        </w:rPr>
        <w:t xml:space="preserve"> (</w:t>
      </w:r>
      <w:r w:rsidR="003A6696" w:rsidRPr="00B93822">
        <w:rPr>
          <w:bCs/>
          <w:i/>
        </w:rPr>
        <w:t>0</w:t>
      </w:r>
      <w:r w:rsidRPr="00B93822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0F4C8B74" w14:textId="77777777" w:rsidTr="00150F43">
        <w:trPr>
          <w:trHeight w:val="434"/>
        </w:trPr>
        <w:tc>
          <w:tcPr>
            <w:tcW w:w="534" w:type="dxa"/>
            <w:vMerge w:val="restart"/>
            <w:vAlign w:val="center"/>
          </w:tcPr>
          <w:p w14:paraId="1B5CCBB3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A376E06" w14:textId="77777777" w:rsidR="00150F43" w:rsidRPr="00B93822" w:rsidRDefault="00150F43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077FDACA" w14:textId="77777777" w:rsidR="00150F43" w:rsidRPr="00B93822" w:rsidRDefault="00150F43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7BC6362F" w14:textId="77777777" w:rsidR="00150F43" w:rsidRPr="00B93822" w:rsidRDefault="00150F43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27B34A48" w14:textId="77777777" w:rsidR="00150F43" w:rsidRPr="00B93822" w:rsidRDefault="00150F43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1C773241" w14:textId="77777777" w:rsidR="00150F43" w:rsidRPr="00B93822" w:rsidRDefault="00150F43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E98BB8A" w14:textId="77777777" w:rsidR="00150F43" w:rsidRPr="00B93822" w:rsidRDefault="00150F43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1139500B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722AFB6E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9D72DD0" w14:textId="77777777" w:rsidR="00150F43" w:rsidRPr="00B93822" w:rsidRDefault="00150F43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7266EEC" w14:textId="77777777" w:rsidR="00150F43" w:rsidRPr="00B93822" w:rsidRDefault="00150F43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6026744D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7712EF7E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7ABD7E59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022CA53F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65ED2EE6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4D77E1B7" w14:textId="77777777" w:rsidR="00150F43" w:rsidRPr="00B93822" w:rsidRDefault="00150F43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03A7634D" w14:textId="77777777" w:rsidTr="00150F43">
        <w:tc>
          <w:tcPr>
            <w:tcW w:w="534" w:type="dxa"/>
            <w:vMerge/>
          </w:tcPr>
          <w:p w14:paraId="31A560F4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DF735C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A413BF6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7E3EC39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5A9C199D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792A943A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6DF80844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428C151E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33D28B4B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58941B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1B2D3840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3C61F7DC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25545455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29BDDAC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37EFA3E3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C6AC2A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790876" w14:textId="77777777" w:rsidR="00150F43" w:rsidRPr="00B93822" w:rsidRDefault="00150F43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C2A61C4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21197BA5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1DAD9CF6" w14:textId="77777777" w:rsidR="00150F43" w:rsidRPr="00B93822" w:rsidRDefault="00150F4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34F8B43B" w14:textId="77777777" w:rsidTr="00150F43">
        <w:tc>
          <w:tcPr>
            <w:tcW w:w="534" w:type="dxa"/>
            <w:tcBorders>
              <w:bottom w:val="single" w:sz="4" w:space="0" w:color="auto"/>
            </w:tcBorders>
          </w:tcPr>
          <w:p w14:paraId="540C979B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DEE1B4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28AAA17C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1190F6DA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BB8D9FD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B462839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2783A03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824D7E9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BFC8322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E6BC83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8883E73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987C96C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476DE0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5CE352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4D5F1A0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652DB3C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B7FAB7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545531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F4F8B57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C474114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B93822" w:rsidRPr="00B93822" w14:paraId="6632ABA2" w14:textId="77777777" w:rsidTr="00150F43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2DC44586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EFEDA0C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7264C23D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C100832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FDA51F4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D29B399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E7180C5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CBC07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3DAB3D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70364E9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10D4EC4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5F979F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CF5549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728B4D0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959D4B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D58BA2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57A966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690661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539910" w14:textId="77777777" w:rsidR="00150F43" w:rsidRPr="00B93822" w:rsidRDefault="00150F43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5B473B3" w14:textId="77777777" w:rsidR="00F90073" w:rsidRPr="00B93822" w:rsidRDefault="00F90073" w:rsidP="008D3CAF">
      <w:pPr>
        <w:ind w:left="708" w:firstLine="708"/>
        <w:rPr>
          <w:bCs/>
          <w:i/>
        </w:rPr>
      </w:pPr>
      <w:r w:rsidRPr="00B93822">
        <w:rPr>
          <w:b/>
          <w:bCs/>
        </w:rPr>
        <w:t xml:space="preserve">4.2.1.4 </w:t>
      </w:r>
      <w:r w:rsidRPr="00B93822">
        <w:rPr>
          <w:b/>
          <w:bCs/>
          <w:i/>
        </w:rPr>
        <w:t xml:space="preserve">Technologie informacyjne </w:t>
      </w:r>
      <w:r w:rsidRPr="00B93822">
        <w:rPr>
          <w:bCs/>
          <w:i/>
        </w:rPr>
        <w:t xml:space="preserve"> (min. </w:t>
      </w:r>
      <w:r w:rsidR="003A6696" w:rsidRPr="00B93822">
        <w:rPr>
          <w:bCs/>
          <w:i/>
        </w:rPr>
        <w:t>0</w:t>
      </w:r>
      <w:r w:rsidRPr="00B93822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424944AB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084A06F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7294D26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617587C6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17E4ADCE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30674B95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1FA29280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02A531F9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07BBE4E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2A34A2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44C8300B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637DF283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1FA8436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16B8F0DB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2648E36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3795118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029D35D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464329A9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467D5043" w14:textId="77777777" w:rsidTr="004E52A9">
        <w:tc>
          <w:tcPr>
            <w:tcW w:w="534" w:type="dxa"/>
            <w:vMerge/>
          </w:tcPr>
          <w:p w14:paraId="5A7E0CF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FA656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1AC5CDB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AE7092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01834A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611A77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1B331A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2D91E74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342D4C2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8EB85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68829D7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0CD42D8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056EAA69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C6B4DC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3572E39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EB15C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5AE10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1B06A4B0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1AA486E4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4C5FC4F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7DC8CB4E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443FAF9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B0082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7AA9771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50A3201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D9FB91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CF8CF7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991552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70DFE0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EA01E2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D68EBA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D0CAFC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4FB44A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B8AC5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392D1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B5A4D4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4B391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33BDE7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37A8F5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9A5AC0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08A668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325516" w:rsidRPr="00B93822" w14:paraId="5DC1658F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66518E3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93864F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7053993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EEAB08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B3D277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557C35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F0BFD0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E75FCD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2D339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E36519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4FACF8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C7B00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C10A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0FDAA0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4AF2B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29289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91599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73E5A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1D98D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AB7C0C5" w14:textId="77777777" w:rsidR="009F148E" w:rsidRPr="00B93822" w:rsidRDefault="009F148E" w:rsidP="009F148E">
      <w:pPr>
        <w:rPr>
          <w:b/>
        </w:rPr>
      </w:pPr>
    </w:p>
    <w:p w14:paraId="43269540" w14:textId="77777777" w:rsidR="00F90073" w:rsidRPr="00B93822" w:rsidRDefault="00F90073" w:rsidP="00A374D7">
      <w:pPr>
        <w:ind w:left="2484" w:firstLine="348"/>
        <w:rPr>
          <w:b/>
          <w:bCs/>
        </w:rPr>
      </w:pPr>
      <w:r w:rsidRPr="00B93822">
        <w:rPr>
          <w:b/>
          <w:bCs/>
        </w:rPr>
        <w:t>Razem</w:t>
      </w:r>
      <w:r w:rsidR="009F6ECB" w:rsidRPr="00B93822">
        <w:rPr>
          <w:b/>
          <w:bCs/>
        </w:rPr>
        <w:t xml:space="preserve"> dla </w:t>
      </w:r>
      <w:r w:rsidR="001F76ED" w:rsidRPr="00B93822">
        <w:rPr>
          <w:b/>
          <w:bCs/>
        </w:rPr>
        <w:t>blok</w:t>
      </w:r>
      <w:r w:rsidR="009F6ECB" w:rsidRPr="00B93822">
        <w:rPr>
          <w:b/>
          <w:bCs/>
        </w:rPr>
        <w:t xml:space="preserve">ów </w:t>
      </w:r>
      <w:r w:rsidR="00670E3A" w:rsidRPr="00B93822">
        <w:rPr>
          <w:b/>
          <w:bCs/>
        </w:rPr>
        <w:t xml:space="preserve">kształcenia </w:t>
      </w:r>
      <w:r w:rsidR="0027506A" w:rsidRPr="00B93822">
        <w:rPr>
          <w:b/>
          <w:bCs/>
        </w:rPr>
        <w:t>ogólnego</w:t>
      </w:r>
      <w:r w:rsidRPr="00B93822">
        <w:rPr>
          <w:b/>
          <w:bCs/>
        </w:rPr>
        <w:t xml:space="preserve">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B93822" w:rsidRPr="00B93822" w14:paraId="22C0CEF9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55B33694" w14:textId="77777777" w:rsidR="0005725A" w:rsidRPr="00B93822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4455F193" w14:textId="77777777" w:rsidR="0005725A" w:rsidRPr="00B93822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2776EB" w14:textId="77777777" w:rsidR="0005725A" w:rsidRPr="00B93822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8607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1C0008E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09712F2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576AB18C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051F796E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01C2204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743EAB6E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77A54AB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2E8CE0A7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5F0A2B68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6D0E8FE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24890248" w14:textId="77777777" w:rsidR="0005725A" w:rsidRPr="00B93822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2E78777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6E90ADDF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1754E1AB" w14:textId="77777777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15342E60" w14:textId="77777777" w:rsidR="0005725A" w:rsidRPr="00B93822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5EB89DE8" w14:textId="77777777" w:rsidR="0005725A" w:rsidRPr="00B93822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62D461" w14:textId="77777777" w:rsidR="0005725A" w:rsidRPr="00B93822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F42AF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B4BB7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4C311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4016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FAF0D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078B034E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92506DD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31CD0C16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7FD8715F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BDFDFC2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1716C" w:rsidRPr="00B93822" w14:paraId="4B932140" w14:textId="77777777" w:rsidTr="003E26E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1F9AE5E" w14:textId="77777777" w:rsidR="0001716C" w:rsidRPr="00B93822" w:rsidRDefault="0001716C" w:rsidP="0001716C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F03A6D" w14:textId="77777777" w:rsidR="0001716C" w:rsidRPr="00B93822" w:rsidRDefault="0001716C" w:rsidP="0001716C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E822" w14:textId="77777777" w:rsidR="0001716C" w:rsidRPr="00B93822" w:rsidRDefault="0001716C" w:rsidP="0001716C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1CCE8DB" w14:textId="77777777" w:rsidR="0001716C" w:rsidRPr="00B93822" w:rsidRDefault="009D0740" w:rsidP="0001716C">
            <w:r w:rsidRPr="00B93822">
              <w:t>0</w:t>
            </w:r>
          </w:p>
        </w:tc>
        <w:tc>
          <w:tcPr>
            <w:tcW w:w="423" w:type="dxa"/>
            <w:shd w:val="clear" w:color="auto" w:fill="auto"/>
          </w:tcPr>
          <w:p w14:paraId="2A108F41" w14:textId="77777777" w:rsidR="0001716C" w:rsidRPr="00B93822" w:rsidRDefault="0001716C" w:rsidP="0001716C">
            <w:r w:rsidRPr="00B93822">
              <w:t>4</w:t>
            </w:r>
          </w:p>
        </w:tc>
        <w:tc>
          <w:tcPr>
            <w:tcW w:w="408" w:type="dxa"/>
            <w:shd w:val="clear" w:color="auto" w:fill="auto"/>
          </w:tcPr>
          <w:p w14:paraId="23E29CA0" w14:textId="77777777" w:rsidR="0001716C" w:rsidRPr="00B93822" w:rsidRDefault="009D0740" w:rsidP="0001716C">
            <w:r w:rsidRPr="00B93822">
              <w:t>0</w:t>
            </w:r>
          </w:p>
        </w:tc>
        <w:tc>
          <w:tcPr>
            <w:tcW w:w="446" w:type="dxa"/>
            <w:shd w:val="clear" w:color="auto" w:fill="auto"/>
          </w:tcPr>
          <w:p w14:paraId="31D67BBE" w14:textId="77777777" w:rsidR="0001716C" w:rsidRPr="00B93822" w:rsidRDefault="009D0740" w:rsidP="0001716C">
            <w:r w:rsidRPr="00B93822">
              <w:t>0</w:t>
            </w:r>
          </w:p>
        </w:tc>
        <w:tc>
          <w:tcPr>
            <w:tcW w:w="425" w:type="dxa"/>
            <w:shd w:val="clear" w:color="auto" w:fill="auto"/>
          </w:tcPr>
          <w:p w14:paraId="1C31C1CF" w14:textId="77777777" w:rsidR="0001716C" w:rsidRPr="00B93822" w:rsidRDefault="009D0740" w:rsidP="0001716C">
            <w:r w:rsidRPr="00B93822">
              <w:t>0</w:t>
            </w:r>
          </w:p>
        </w:tc>
        <w:tc>
          <w:tcPr>
            <w:tcW w:w="851" w:type="dxa"/>
            <w:vAlign w:val="center"/>
          </w:tcPr>
          <w:p w14:paraId="3E3AF162" w14:textId="77777777" w:rsidR="0001716C" w:rsidRPr="00B93822" w:rsidRDefault="0001716C" w:rsidP="0001716C">
            <w:r w:rsidRPr="00B93822">
              <w:t>60</w:t>
            </w:r>
          </w:p>
        </w:tc>
        <w:tc>
          <w:tcPr>
            <w:tcW w:w="850" w:type="dxa"/>
            <w:vAlign w:val="center"/>
          </w:tcPr>
          <w:p w14:paraId="53A5B159" w14:textId="77777777" w:rsidR="0001716C" w:rsidRPr="00B93822" w:rsidRDefault="0001716C" w:rsidP="0001716C">
            <w:r w:rsidRPr="00B93822">
              <w:t>90</w:t>
            </w:r>
          </w:p>
        </w:tc>
        <w:tc>
          <w:tcPr>
            <w:tcW w:w="851" w:type="dxa"/>
            <w:vAlign w:val="center"/>
          </w:tcPr>
          <w:p w14:paraId="54B30439" w14:textId="77777777" w:rsidR="0001716C" w:rsidRPr="00B93822" w:rsidRDefault="0001716C" w:rsidP="0001716C">
            <w:r w:rsidRPr="00B93822">
              <w:t>3</w:t>
            </w:r>
          </w:p>
        </w:tc>
        <w:tc>
          <w:tcPr>
            <w:tcW w:w="1275" w:type="dxa"/>
            <w:vAlign w:val="center"/>
          </w:tcPr>
          <w:p w14:paraId="62BB0E9E" w14:textId="77777777" w:rsidR="0001716C" w:rsidRPr="00B93822" w:rsidRDefault="0001716C" w:rsidP="0001716C">
            <w:r w:rsidRPr="00B93822">
              <w:t>0</w:t>
            </w:r>
          </w:p>
        </w:tc>
        <w:tc>
          <w:tcPr>
            <w:tcW w:w="1275" w:type="dxa"/>
            <w:vAlign w:val="center"/>
          </w:tcPr>
          <w:p w14:paraId="50F59984" w14:textId="77777777" w:rsidR="0001716C" w:rsidRPr="00B93822" w:rsidRDefault="0001716C" w:rsidP="0001716C">
            <w:r w:rsidRPr="00B93822">
              <w:t>2</w:t>
            </w:r>
          </w:p>
        </w:tc>
      </w:tr>
    </w:tbl>
    <w:p w14:paraId="20E36DAB" w14:textId="77777777" w:rsidR="0005725A" w:rsidRPr="00B93822" w:rsidRDefault="0005725A" w:rsidP="0005725A">
      <w:pPr>
        <w:ind w:left="708"/>
        <w:rPr>
          <w:b/>
          <w:bCs/>
          <w:i/>
        </w:rPr>
      </w:pPr>
    </w:p>
    <w:p w14:paraId="32D85219" w14:textId="77777777" w:rsidR="00085A0C" w:rsidRPr="00B93822" w:rsidRDefault="00085A0C" w:rsidP="00F90073">
      <w:pPr>
        <w:ind w:left="360"/>
        <w:rPr>
          <w:b/>
          <w:bCs/>
        </w:rPr>
      </w:pPr>
    </w:p>
    <w:p w14:paraId="271AC012" w14:textId="77777777" w:rsidR="00F90073" w:rsidRPr="00B93822" w:rsidRDefault="00F90073" w:rsidP="00F90073">
      <w:pPr>
        <w:ind w:left="360"/>
        <w:rPr>
          <w:b/>
          <w:bCs/>
          <w:sz w:val="28"/>
          <w:szCs w:val="28"/>
        </w:rPr>
      </w:pPr>
      <w:r w:rsidRPr="00B93822">
        <w:rPr>
          <w:b/>
          <w:bCs/>
          <w:sz w:val="28"/>
          <w:szCs w:val="28"/>
        </w:rPr>
        <w:t xml:space="preserve">4.2.2 Lista </w:t>
      </w:r>
      <w:r w:rsidR="001F76ED" w:rsidRPr="00B93822">
        <w:rPr>
          <w:b/>
          <w:bCs/>
          <w:sz w:val="28"/>
          <w:szCs w:val="28"/>
        </w:rPr>
        <w:t>blok</w:t>
      </w:r>
      <w:r w:rsidRPr="00B93822">
        <w:rPr>
          <w:b/>
          <w:bCs/>
          <w:sz w:val="28"/>
          <w:szCs w:val="28"/>
        </w:rPr>
        <w:t xml:space="preserve">ów </w:t>
      </w:r>
      <w:r w:rsidR="0027506A" w:rsidRPr="00B93822">
        <w:rPr>
          <w:b/>
          <w:bCs/>
          <w:sz w:val="28"/>
          <w:szCs w:val="28"/>
        </w:rPr>
        <w:t xml:space="preserve">z zakresu </w:t>
      </w:r>
      <w:r w:rsidRPr="00B93822">
        <w:rPr>
          <w:b/>
          <w:bCs/>
          <w:sz w:val="28"/>
          <w:szCs w:val="28"/>
        </w:rPr>
        <w:t>nauk podstawowych</w:t>
      </w:r>
      <w:r w:rsidR="00D46803" w:rsidRPr="00B93822">
        <w:rPr>
          <w:b/>
          <w:bCs/>
          <w:sz w:val="28"/>
          <w:szCs w:val="28"/>
        </w:rPr>
        <w:t xml:space="preserve"> </w:t>
      </w:r>
    </w:p>
    <w:p w14:paraId="0CE19BC3" w14:textId="77777777" w:rsidR="00F90073" w:rsidRPr="00B93822" w:rsidRDefault="00F90073" w:rsidP="00F90073">
      <w:pPr>
        <w:ind w:left="360" w:firstLine="360"/>
        <w:rPr>
          <w:b/>
          <w:bCs/>
          <w:i/>
        </w:rPr>
      </w:pPr>
    </w:p>
    <w:p w14:paraId="033BA140" w14:textId="77777777" w:rsidR="00F90073" w:rsidRPr="00B93822" w:rsidRDefault="00F90073" w:rsidP="008D3CAF">
      <w:pPr>
        <w:ind w:left="1068" w:firstLine="348"/>
        <w:rPr>
          <w:b/>
          <w:bCs/>
          <w:i/>
        </w:rPr>
      </w:pPr>
      <w:r w:rsidRPr="00B93822">
        <w:rPr>
          <w:b/>
          <w:bCs/>
        </w:rPr>
        <w:t xml:space="preserve">4.2.2.1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Pr="00B93822">
        <w:rPr>
          <w:b/>
          <w:bCs/>
          <w:i/>
        </w:rPr>
        <w:t xml:space="preserve">Matematyka </w:t>
      </w:r>
      <w:r w:rsidR="00B44C99" w:rsidRPr="00B93822">
        <w:rPr>
          <w:bCs/>
          <w:i/>
        </w:rPr>
        <w:t xml:space="preserve">(min. </w:t>
      </w:r>
      <w:r w:rsidR="003A6696" w:rsidRPr="00B93822">
        <w:rPr>
          <w:bCs/>
          <w:i/>
        </w:rPr>
        <w:t>0</w:t>
      </w:r>
      <w:r w:rsidR="00B44C99" w:rsidRPr="00B93822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1C32E8A0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553F770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13B7268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72A48D9F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7F623F18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0320F542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0B75753A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78CCB8CC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2761103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1BD771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02A32258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C023819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1A4ABBA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1D321EF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23AACFC3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00473CF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721EB67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7CA12B8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7498F02C" w14:textId="77777777" w:rsidTr="004E52A9">
        <w:tc>
          <w:tcPr>
            <w:tcW w:w="534" w:type="dxa"/>
            <w:vMerge/>
          </w:tcPr>
          <w:p w14:paraId="63966B7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353654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271AE1F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2CC999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D57515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39309B1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6FC6A0A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6ACC7FA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4AE5B7A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1AB75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904A40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A45DF7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5B914232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B770C8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3955E09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C42424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4F435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71AFCCE1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30E474B7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22EF032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40CDF7DE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17B5405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E3EE9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569CB64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3098782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E0632B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5E5DFA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5AAEBF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4DD44A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A2DFB4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CF20E0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851410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3AD784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4DD10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BB86B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41996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AAD03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2F1D3B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E1BA2B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813E4B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D11375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B93822" w:rsidRPr="00B93822" w14:paraId="750BBF37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379CA55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CA399E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460FBD0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F50A55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7F7D52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E6F9E1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91EEA4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ABF93C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72557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D00651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1ACAB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94F93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C47D0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1DCB01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644A8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2C48E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77290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9BF8C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F4647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FC0313" w14:textId="77777777" w:rsidR="00F90073" w:rsidRPr="00B93822" w:rsidRDefault="001B0C11" w:rsidP="00085A0C">
      <w:pPr>
        <w:ind w:left="708" w:firstLine="708"/>
        <w:rPr>
          <w:b/>
          <w:bCs/>
          <w:i/>
        </w:rPr>
      </w:pPr>
      <w:r w:rsidRPr="00B93822">
        <w:rPr>
          <w:b/>
          <w:bCs/>
        </w:rPr>
        <w:t xml:space="preserve">4.2.2.2 </w:t>
      </w:r>
      <w:r w:rsidR="001F76ED" w:rsidRPr="00B93822">
        <w:rPr>
          <w:b/>
          <w:bCs/>
        </w:rPr>
        <w:t>Blok</w:t>
      </w:r>
      <w:r w:rsidR="00F90073" w:rsidRPr="00B93822">
        <w:rPr>
          <w:b/>
          <w:bCs/>
        </w:rPr>
        <w:t xml:space="preserve"> </w:t>
      </w:r>
      <w:r w:rsidR="00F90073" w:rsidRPr="00B93822">
        <w:rPr>
          <w:b/>
          <w:bCs/>
          <w:i/>
        </w:rPr>
        <w:t>Fizyka</w:t>
      </w:r>
      <w:r w:rsidR="00E76218" w:rsidRPr="00B93822">
        <w:rPr>
          <w:b/>
          <w:bCs/>
          <w:i/>
        </w:rPr>
        <w:t xml:space="preserve"> </w:t>
      </w:r>
      <w:r w:rsidR="00E24C6D" w:rsidRPr="00B93822">
        <w:rPr>
          <w:bCs/>
          <w:i/>
        </w:rPr>
        <w:t xml:space="preserve">(min. </w:t>
      </w:r>
      <w:r w:rsidR="003A6696" w:rsidRPr="00B93822">
        <w:rPr>
          <w:bCs/>
          <w:i/>
        </w:rPr>
        <w:t>0</w:t>
      </w:r>
      <w:r w:rsidR="00E24C6D" w:rsidRPr="00B93822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57BCFD06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35E19C5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1DCA2356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2237259E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11A5D786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3524A4A9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15832AB6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13E789BE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1FDF78B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208177A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3B647BBC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2B6C928D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E6F4BC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5D109A80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3DFB285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48E68820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3AE773E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340CE87F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4FF0F090" w14:textId="77777777" w:rsidTr="004E52A9">
        <w:tc>
          <w:tcPr>
            <w:tcW w:w="534" w:type="dxa"/>
            <w:vMerge/>
          </w:tcPr>
          <w:p w14:paraId="3AB58C4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A9BA1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7332107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CCCA8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41E616C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22F67F2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0BD5EA2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6B5D5AC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5D98A3F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BE04A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390255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57DE63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B35E40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036D4E0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50C86B8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EDCC5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6EC72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808D48A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032883DC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522BB3F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4115635D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630185D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0A39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78CA967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773167E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7C98D5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2A713C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E31B15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C82535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850D90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9A8248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D564AD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D4D06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C5F56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8D758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FCE7B3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148C89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31EBF5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13C137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5C2C8D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F87FD0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B93822" w:rsidRPr="00B93822" w14:paraId="05383C19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3BBB881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89C4EE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7836804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09CE29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86D265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5433F2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D5585D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B91B0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417730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294FEC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367391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FE2C8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61E87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810F0D1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E797D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AF7EA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33CEB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1D477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BE1F1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3B9F90" w14:textId="77777777" w:rsidR="00F90073" w:rsidRPr="00B93822" w:rsidRDefault="001B0C11" w:rsidP="008D3CAF">
      <w:pPr>
        <w:ind w:left="1068" w:firstLine="348"/>
        <w:rPr>
          <w:b/>
          <w:bCs/>
          <w:i/>
        </w:rPr>
      </w:pPr>
      <w:r w:rsidRPr="00B93822">
        <w:rPr>
          <w:b/>
          <w:bCs/>
        </w:rPr>
        <w:t>4.2.2.3</w:t>
      </w:r>
      <w:r w:rsidR="00F90073"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="00F90073" w:rsidRPr="00B93822">
        <w:rPr>
          <w:b/>
          <w:bCs/>
        </w:rPr>
        <w:t xml:space="preserve"> </w:t>
      </w:r>
      <w:r w:rsidR="00F90073" w:rsidRPr="00B93822">
        <w:rPr>
          <w:b/>
          <w:bCs/>
          <w:i/>
        </w:rPr>
        <w:t>Chemia</w:t>
      </w:r>
      <w:r w:rsidR="00E76218" w:rsidRPr="00B93822">
        <w:rPr>
          <w:b/>
          <w:bCs/>
          <w:i/>
        </w:rPr>
        <w:t xml:space="preserve"> </w:t>
      </w:r>
      <w:r w:rsidR="00E24C6D" w:rsidRPr="00B93822">
        <w:rPr>
          <w:bCs/>
          <w:i/>
        </w:rPr>
        <w:t xml:space="preserve">(min. </w:t>
      </w:r>
      <w:r w:rsidR="003A6696" w:rsidRPr="00B93822">
        <w:rPr>
          <w:bCs/>
          <w:i/>
        </w:rPr>
        <w:t>0</w:t>
      </w:r>
      <w:r w:rsidR="00E24C6D" w:rsidRPr="00B93822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69692925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6594DFBA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2DC93E9E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Kod </w:t>
            </w:r>
          </w:p>
          <w:p w14:paraId="58F034B3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6A556292" w14:textId="77777777" w:rsidR="006F5DAA" w:rsidRPr="00B93822" w:rsidRDefault="006F5DAA" w:rsidP="006353F5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0B59522A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Nazwa kursu/grupy kursów (grupę kursów </w:t>
            </w:r>
          </w:p>
          <w:p w14:paraId="4DB6A860" w14:textId="77777777" w:rsidR="006F5DAA" w:rsidRPr="00B93822" w:rsidRDefault="006F5DAA" w:rsidP="006353F5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1D4CB809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3F63469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9BD9572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5D661427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589BE02B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Liczba </w:t>
            </w:r>
          </w:p>
          <w:p w14:paraId="0CB048D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582AC01D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27F971D9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0540461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4FD3F32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6A6AEFF6" w14:textId="77777777" w:rsidR="006F5DAA" w:rsidRPr="00B93822" w:rsidRDefault="006F5DAA" w:rsidP="006353F5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Kurs/grupa kursów </w:t>
            </w:r>
          </w:p>
        </w:tc>
      </w:tr>
      <w:tr w:rsidR="00B93822" w:rsidRPr="00B93822" w14:paraId="7771BEC9" w14:textId="77777777" w:rsidTr="004E52A9">
        <w:tc>
          <w:tcPr>
            <w:tcW w:w="534" w:type="dxa"/>
            <w:vMerge/>
          </w:tcPr>
          <w:p w14:paraId="6AFAB43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42C5D41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4D2E12B8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5FBB16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7648C74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BAD9BEB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7BA66389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23C30A0C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308F224F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0A2C2E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48A036D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68C39A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29ACDA23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52C4556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5E6D6F63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69857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95AD35" w14:textId="77777777" w:rsidR="006F5DAA" w:rsidRPr="00B93822" w:rsidRDefault="006F5DA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D602693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729D3E0" w14:textId="77777777" w:rsidR="006F5DAA" w:rsidRPr="00B93822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25CCC9E7" w14:textId="77777777" w:rsidR="006F5DAA" w:rsidRPr="00B93822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76B3E8EA" w14:textId="77777777" w:rsidTr="00D9638A">
        <w:tc>
          <w:tcPr>
            <w:tcW w:w="534" w:type="dxa"/>
            <w:tcBorders>
              <w:bottom w:val="single" w:sz="4" w:space="0" w:color="auto"/>
            </w:tcBorders>
          </w:tcPr>
          <w:p w14:paraId="57663BC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CB37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7DECF96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35B39BB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84B558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778561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405752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74D8F8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F667EC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417EEB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97F2C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B8C9FCB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C2357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492E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25D49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0224463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21241B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AF2552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D17F17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FE1B5C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</w:tr>
      <w:tr w:rsidR="00325516" w:rsidRPr="00B93822" w14:paraId="30608819" w14:textId="77777777" w:rsidTr="00D9638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0FE634F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091AC1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388206D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5545D28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34E2A2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6DB453A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55039A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2A1F980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388E65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F938B2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9ED359F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D01DFC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B6D90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00079F4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9D8616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1D2769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5CD9ED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F7FBD7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0C982E" w14:textId="77777777" w:rsidR="00325516" w:rsidRPr="00B93822" w:rsidRDefault="00325516" w:rsidP="00D963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C78039" w14:textId="77777777" w:rsidR="006F5DAA" w:rsidRPr="00B93822" w:rsidRDefault="006F5DAA" w:rsidP="006F5DAA">
      <w:pPr>
        <w:ind w:left="708"/>
        <w:rPr>
          <w:bCs/>
          <w:i/>
        </w:rPr>
      </w:pPr>
    </w:p>
    <w:p w14:paraId="3DB77587" w14:textId="77777777" w:rsidR="00F90073" w:rsidRPr="00B93822" w:rsidRDefault="00F90073" w:rsidP="00A374D7">
      <w:pPr>
        <w:ind w:left="2124" w:firstLine="708"/>
        <w:rPr>
          <w:b/>
          <w:bCs/>
        </w:rPr>
      </w:pPr>
      <w:r w:rsidRPr="00B93822">
        <w:rPr>
          <w:b/>
          <w:bCs/>
        </w:rPr>
        <w:t>Razem</w:t>
      </w:r>
      <w:r w:rsidR="00D46803" w:rsidRPr="00B93822">
        <w:rPr>
          <w:b/>
          <w:bCs/>
        </w:rPr>
        <w:t xml:space="preserve"> dla </w:t>
      </w:r>
      <w:r w:rsidR="001F76ED" w:rsidRPr="00B93822">
        <w:rPr>
          <w:b/>
          <w:bCs/>
        </w:rPr>
        <w:t>blok</w:t>
      </w:r>
      <w:r w:rsidR="00D46803" w:rsidRPr="00B93822">
        <w:rPr>
          <w:b/>
          <w:bCs/>
        </w:rPr>
        <w:t xml:space="preserve">ów </w:t>
      </w:r>
      <w:r w:rsidR="0027506A" w:rsidRPr="00B93822">
        <w:rPr>
          <w:b/>
          <w:bCs/>
        </w:rPr>
        <w:t xml:space="preserve">z zakresu </w:t>
      </w:r>
      <w:r w:rsidR="00D46803" w:rsidRPr="00B93822">
        <w:rPr>
          <w:b/>
          <w:bCs/>
        </w:rPr>
        <w:t>nauk podstawowych</w:t>
      </w:r>
      <w:r w:rsidRPr="00B93822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B93822" w:rsidRPr="00B93822" w14:paraId="570FF09E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527D639D" w14:textId="77777777" w:rsidR="0005725A" w:rsidRPr="00B93822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5101B52C" w14:textId="77777777" w:rsidR="0005725A" w:rsidRPr="00B93822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8EC45C" w14:textId="77777777" w:rsidR="0005725A" w:rsidRPr="00B93822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EF53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675AA1AA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28A2495B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7F722165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4A79014D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2A9B187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077D1EF6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0651BB4A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2324794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002D4BA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671FB159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11D2A12A" w14:textId="77777777" w:rsidR="0005725A" w:rsidRPr="00B93822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712E3E5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3E4274CB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6E71819A" w14:textId="77777777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326DC100" w14:textId="77777777" w:rsidR="0005725A" w:rsidRPr="00B93822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0A821549" w14:textId="77777777" w:rsidR="0005725A" w:rsidRPr="00B93822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FDCF4E" w14:textId="77777777" w:rsidR="0005725A" w:rsidRPr="00B93822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9B0F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A39F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9274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6420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5B72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3BEE236D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CCC0888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A990D24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603CC4DB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BAD3425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B93822" w14:paraId="7312B739" w14:textId="77777777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C7D08AC" w14:textId="77777777" w:rsidR="0005725A" w:rsidRPr="00B93822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7A31054" w14:textId="77777777" w:rsidR="0005725A" w:rsidRPr="00B93822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8C081" w14:textId="77777777" w:rsidR="0005725A" w:rsidRPr="00B93822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1AB37C1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423" w:type="dxa"/>
            <w:shd w:val="clear" w:color="auto" w:fill="auto"/>
          </w:tcPr>
          <w:p w14:paraId="7A384E5B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408" w:type="dxa"/>
            <w:shd w:val="clear" w:color="auto" w:fill="auto"/>
          </w:tcPr>
          <w:p w14:paraId="49C14318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446" w:type="dxa"/>
            <w:shd w:val="clear" w:color="auto" w:fill="auto"/>
          </w:tcPr>
          <w:p w14:paraId="0C810582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425" w:type="dxa"/>
            <w:shd w:val="clear" w:color="auto" w:fill="auto"/>
          </w:tcPr>
          <w:p w14:paraId="037DDB1E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851" w:type="dxa"/>
          </w:tcPr>
          <w:p w14:paraId="43291289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850" w:type="dxa"/>
          </w:tcPr>
          <w:p w14:paraId="4DEA191F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851" w:type="dxa"/>
          </w:tcPr>
          <w:p w14:paraId="126A0BA9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1275" w:type="dxa"/>
          </w:tcPr>
          <w:p w14:paraId="39AAF679" w14:textId="77777777" w:rsidR="0005725A" w:rsidRPr="00B93822" w:rsidRDefault="00325516" w:rsidP="006353F5">
            <w:r w:rsidRPr="00B93822">
              <w:t>0</w:t>
            </w:r>
          </w:p>
        </w:tc>
        <w:tc>
          <w:tcPr>
            <w:tcW w:w="1275" w:type="dxa"/>
          </w:tcPr>
          <w:p w14:paraId="3363152B" w14:textId="77777777" w:rsidR="0005725A" w:rsidRPr="00B93822" w:rsidRDefault="00325516" w:rsidP="006353F5">
            <w:r w:rsidRPr="00B93822">
              <w:t>0</w:t>
            </w:r>
          </w:p>
        </w:tc>
      </w:tr>
    </w:tbl>
    <w:p w14:paraId="0477E574" w14:textId="77777777" w:rsidR="0005725A" w:rsidRPr="00B93822" w:rsidRDefault="0005725A" w:rsidP="0005725A">
      <w:pPr>
        <w:ind w:left="708"/>
        <w:rPr>
          <w:b/>
          <w:bCs/>
          <w:i/>
        </w:rPr>
      </w:pPr>
    </w:p>
    <w:p w14:paraId="3FD9042A" w14:textId="77777777" w:rsidR="0041704F" w:rsidRPr="00B93822" w:rsidRDefault="0041704F" w:rsidP="0005725A">
      <w:pPr>
        <w:ind w:left="708"/>
        <w:rPr>
          <w:b/>
          <w:bCs/>
          <w:i/>
        </w:rPr>
      </w:pPr>
    </w:p>
    <w:p w14:paraId="052D4810" w14:textId="77777777" w:rsidR="0041704F" w:rsidRPr="00B93822" w:rsidRDefault="0041704F" w:rsidP="0005725A">
      <w:pPr>
        <w:ind w:left="708"/>
        <w:rPr>
          <w:b/>
          <w:bCs/>
          <w:i/>
        </w:rPr>
      </w:pPr>
    </w:p>
    <w:p w14:paraId="62D3F89E" w14:textId="77777777" w:rsidR="0041704F" w:rsidRPr="00B93822" w:rsidRDefault="0041704F" w:rsidP="0005725A">
      <w:pPr>
        <w:ind w:left="708"/>
        <w:rPr>
          <w:b/>
          <w:bCs/>
          <w:i/>
        </w:rPr>
      </w:pPr>
    </w:p>
    <w:p w14:paraId="37B2CF17" w14:textId="77777777" w:rsidR="00F90073" w:rsidRPr="00B93822" w:rsidRDefault="00F90073" w:rsidP="00F90073">
      <w:pPr>
        <w:ind w:left="360"/>
        <w:rPr>
          <w:b/>
          <w:bCs/>
          <w:sz w:val="28"/>
          <w:szCs w:val="28"/>
        </w:rPr>
      </w:pPr>
      <w:r w:rsidRPr="00B93822">
        <w:rPr>
          <w:b/>
          <w:bCs/>
          <w:sz w:val="28"/>
          <w:szCs w:val="28"/>
        </w:rPr>
        <w:t xml:space="preserve">4.2.3 Lista </w:t>
      </w:r>
      <w:r w:rsidR="001F76ED" w:rsidRPr="00B93822">
        <w:rPr>
          <w:b/>
          <w:bCs/>
          <w:sz w:val="28"/>
          <w:szCs w:val="28"/>
        </w:rPr>
        <w:t>blok</w:t>
      </w:r>
      <w:r w:rsidRPr="00B93822">
        <w:rPr>
          <w:b/>
          <w:bCs/>
          <w:sz w:val="28"/>
          <w:szCs w:val="28"/>
        </w:rPr>
        <w:t>ów kierunkowych</w:t>
      </w:r>
      <w:r w:rsidR="004541C5" w:rsidRPr="00B93822">
        <w:rPr>
          <w:b/>
          <w:bCs/>
          <w:sz w:val="28"/>
          <w:szCs w:val="28"/>
        </w:rPr>
        <w:t xml:space="preserve"> </w:t>
      </w:r>
    </w:p>
    <w:p w14:paraId="2780AF0D" w14:textId="77777777" w:rsidR="00D73E0D" w:rsidRPr="00B93822" w:rsidRDefault="00D73E0D" w:rsidP="00F90073">
      <w:pPr>
        <w:ind w:hanging="360"/>
        <w:rPr>
          <w:b/>
          <w:bCs/>
          <w:i/>
        </w:rPr>
      </w:pPr>
    </w:p>
    <w:p w14:paraId="0AA64F12" w14:textId="77777777" w:rsidR="00F90073" w:rsidRPr="00B93822" w:rsidRDefault="00F90073" w:rsidP="00F90073">
      <w:pPr>
        <w:ind w:hanging="360"/>
        <w:rPr>
          <w:b/>
          <w:bCs/>
        </w:rPr>
      </w:pPr>
      <w:r w:rsidRPr="00B93822">
        <w:rPr>
          <w:b/>
          <w:bCs/>
          <w:i/>
        </w:rPr>
        <w:t xml:space="preserve">    </w:t>
      </w:r>
      <w:r w:rsidR="00085A0C" w:rsidRPr="00B93822">
        <w:rPr>
          <w:b/>
          <w:bCs/>
          <w:i/>
        </w:rPr>
        <w:tab/>
      </w:r>
      <w:r w:rsidR="00085A0C" w:rsidRPr="00B93822">
        <w:rPr>
          <w:b/>
          <w:bCs/>
          <w:i/>
        </w:rPr>
        <w:tab/>
      </w:r>
      <w:r w:rsidR="00085A0C" w:rsidRPr="00B93822">
        <w:rPr>
          <w:b/>
          <w:bCs/>
          <w:i/>
        </w:rPr>
        <w:tab/>
      </w:r>
      <w:r w:rsidRPr="00B93822">
        <w:rPr>
          <w:b/>
          <w:bCs/>
        </w:rPr>
        <w:t xml:space="preserve"> 4.</w:t>
      </w:r>
      <w:r w:rsidR="00231D0B" w:rsidRPr="00B93822">
        <w:rPr>
          <w:b/>
          <w:bCs/>
        </w:rPr>
        <w:t>2</w:t>
      </w:r>
      <w:r w:rsidRPr="00B93822">
        <w:rPr>
          <w:b/>
          <w:bCs/>
        </w:rPr>
        <w:t>.3.</w:t>
      </w:r>
      <w:r w:rsidR="00FF386E" w:rsidRPr="00B93822">
        <w:rPr>
          <w:b/>
          <w:bCs/>
        </w:rPr>
        <w:t>1</w:t>
      </w:r>
      <w:r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 xml:space="preserve"> </w:t>
      </w:r>
      <w:r w:rsidR="00065E5E" w:rsidRPr="00B93822">
        <w:rPr>
          <w:b/>
          <w:bCs/>
          <w:i/>
        </w:rPr>
        <w:t>wybieralny kierunkowy</w:t>
      </w:r>
      <w:r w:rsidR="0031417D" w:rsidRPr="00B93822">
        <w:rPr>
          <w:b/>
          <w:bCs/>
        </w:rPr>
        <w:t xml:space="preserve"> </w:t>
      </w:r>
      <w:r w:rsidR="0031417D" w:rsidRPr="00B93822">
        <w:rPr>
          <w:bCs/>
          <w:i/>
        </w:rPr>
        <w:t xml:space="preserve">(min. </w:t>
      </w:r>
      <w:r w:rsidR="00E309B8" w:rsidRPr="00B93822">
        <w:rPr>
          <w:bCs/>
          <w:i/>
        </w:rPr>
        <w:t>29</w:t>
      </w:r>
      <w:r w:rsidR="0031417D" w:rsidRPr="00B93822">
        <w:rPr>
          <w:bCs/>
          <w:i/>
        </w:rPr>
        <w:t xml:space="preserve">  pkt ECTS):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3"/>
        <w:gridCol w:w="2991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B93822" w:rsidRPr="00B93822" w14:paraId="64B6A0D8" w14:textId="77777777" w:rsidTr="0063101A">
        <w:trPr>
          <w:trHeight w:val="434"/>
          <w:jc w:val="center"/>
        </w:trPr>
        <w:tc>
          <w:tcPr>
            <w:tcW w:w="534" w:type="dxa"/>
            <w:vMerge w:val="restart"/>
            <w:vAlign w:val="center"/>
          </w:tcPr>
          <w:p w14:paraId="5B62C7E2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0"/>
                <w:szCs w:val="20"/>
              </w:rPr>
              <w:t>Lp.</w:t>
            </w:r>
          </w:p>
        </w:tc>
        <w:tc>
          <w:tcPr>
            <w:tcW w:w="1403" w:type="dxa"/>
            <w:vMerge w:val="restart"/>
            <w:vAlign w:val="center"/>
          </w:tcPr>
          <w:p w14:paraId="09A86A35" w14:textId="5BC9B74C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Kod</w:t>
            </w:r>
          </w:p>
          <w:p w14:paraId="0094B6AC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kursu/</w:t>
            </w:r>
          </w:p>
          <w:p w14:paraId="3B30C23A" w14:textId="77777777" w:rsidR="006F5DAA" w:rsidRPr="00B93822" w:rsidRDefault="006F5DAA" w:rsidP="0063101A">
            <w:pPr>
              <w:jc w:val="center"/>
            </w:pPr>
            <w:r w:rsidRPr="00B93822">
              <w:rPr>
                <w:sz w:val="18"/>
                <w:szCs w:val="18"/>
              </w:rPr>
              <w:t>grupy kursów</w:t>
            </w:r>
          </w:p>
        </w:tc>
        <w:tc>
          <w:tcPr>
            <w:tcW w:w="2991" w:type="dxa"/>
            <w:vMerge w:val="restart"/>
            <w:vAlign w:val="center"/>
          </w:tcPr>
          <w:p w14:paraId="4A83E3DC" w14:textId="6489C722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Nazwa kursu/grupy kursów (grupę kursów</w:t>
            </w:r>
          </w:p>
          <w:p w14:paraId="588DF234" w14:textId="77777777" w:rsidR="006F5DAA" w:rsidRPr="00B93822" w:rsidRDefault="006F5DAA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oznaczyć symbolem </w:t>
            </w:r>
            <w:r w:rsidRPr="00B93822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05A7751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Tygodniowa</w:t>
            </w:r>
          </w:p>
          <w:p w14:paraId="67D3B42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9A037E0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4E8BCFE9" w14:textId="77777777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7F04468B" w14:textId="14A94C1B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Liczba</w:t>
            </w:r>
          </w:p>
          <w:p w14:paraId="0D49406C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3BA55582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Forma</w:t>
            </w:r>
            <w:r w:rsidRPr="00B93822">
              <w:rPr>
                <w:sz w:val="20"/>
                <w:szCs w:val="20"/>
                <w:vertAlign w:val="superscript"/>
              </w:rPr>
              <w:t>2</w:t>
            </w:r>
            <w:r w:rsidRPr="00B93822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E5A4C82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Spo-sób</w:t>
            </w:r>
            <w:r w:rsidRPr="00B93822">
              <w:rPr>
                <w:sz w:val="20"/>
                <w:szCs w:val="20"/>
                <w:vertAlign w:val="superscript"/>
              </w:rPr>
              <w:t>3</w:t>
            </w:r>
          </w:p>
          <w:p w14:paraId="3123D26C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zali-</w:t>
            </w:r>
          </w:p>
          <w:p w14:paraId="00948280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proofErr w:type="spellStart"/>
            <w:r w:rsidRPr="00B93822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5984DEA9" w14:textId="3DD958BD" w:rsidR="006F5DAA" w:rsidRPr="00B93822" w:rsidRDefault="006F5DAA" w:rsidP="0063101A">
            <w:pPr>
              <w:jc w:val="center"/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Kurs/grupa kursów</w:t>
            </w:r>
          </w:p>
        </w:tc>
      </w:tr>
      <w:tr w:rsidR="00B93822" w:rsidRPr="00B93822" w14:paraId="43DE121C" w14:textId="77777777" w:rsidTr="0063101A">
        <w:trPr>
          <w:jc w:val="center"/>
        </w:trPr>
        <w:tc>
          <w:tcPr>
            <w:tcW w:w="534" w:type="dxa"/>
            <w:vMerge/>
            <w:vAlign w:val="center"/>
          </w:tcPr>
          <w:p w14:paraId="46FC4A0D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4DC2ECC6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Merge/>
            <w:vAlign w:val="center"/>
          </w:tcPr>
          <w:p w14:paraId="7979669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4CFF3B0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5816B254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46CECB9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7050E6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7E37E3B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47297C6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A168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53C21C3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840A0EF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9F907BA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C440090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zajęć BU</w:t>
            </w:r>
            <w:r w:rsidRPr="00B938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048740F3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1371A77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B3EA71" w14:textId="77777777" w:rsidR="006F5DAA" w:rsidRPr="00B93822" w:rsidRDefault="006F5DAA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ogólno-uczel-niany</w:t>
            </w:r>
            <w:r w:rsidRPr="00B938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D9ADA3D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zw. z dział. nauk</w:t>
            </w:r>
            <w:r w:rsidRPr="00B9382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78B8C7E2" w14:textId="77777777" w:rsidR="006F5DAA" w:rsidRPr="00B93822" w:rsidRDefault="006F5DAA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4"/>
                <w:szCs w:val="14"/>
              </w:rPr>
              <w:t>o char. prakt.</w:t>
            </w:r>
            <w:r w:rsidRPr="00B9382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7CE4236" w14:textId="77777777" w:rsidR="006F5DAA" w:rsidRPr="00B93822" w:rsidRDefault="00A50EF2" w:rsidP="0063101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rodzaj</w:t>
            </w:r>
            <w:r w:rsidR="006F5DAA" w:rsidRPr="00B9382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B93822" w:rsidRPr="00B93822" w14:paraId="4770080F" w14:textId="77777777" w:rsidTr="0063101A">
        <w:trPr>
          <w:jc w:val="center"/>
        </w:trPr>
        <w:tc>
          <w:tcPr>
            <w:tcW w:w="534" w:type="dxa"/>
            <w:vAlign w:val="center"/>
          </w:tcPr>
          <w:p w14:paraId="732434A0" w14:textId="77777777" w:rsidR="004512A0" w:rsidRPr="00B93822" w:rsidRDefault="004512A0" w:rsidP="0063101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2328BB0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5C1EF65B" w14:textId="77777777" w:rsidR="004512A0" w:rsidRPr="00B93822" w:rsidRDefault="004512A0" w:rsidP="0063101A">
            <w:pPr>
              <w:jc w:val="center"/>
              <w:rPr>
                <w:b/>
                <w:sz w:val="18"/>
                <w:szCs w:val="18"/>
              </w:rPr>
            </w:pPr>
            <w:r w:rsidRPr="00B93822">
              <w:rPr>
                <w:b/>
                <w:sz w:val="18"/>
                <w:szCs w:val="18"/>
              </w:rPr>
              <w:t>Blok wybieralny: PZT w technologii CAD</w:t>
            </w:r>
          </w:p>
        </w:tc>
        <w:tc>
          <w:tcPr>
            <w:tcW w:w="283" w:type="dxa"/>
            <w:vAlign w:val="center"/>
          </w:tcPr>
          <w:p w14:paraId="0B65738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9D801A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FB9368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8C88AE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7FB3422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CA36B0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AB2778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52CE48A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3BC1B4C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892E27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E7B51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8C21E0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E79D05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D7FA92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852CFA8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3E1942E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1CA669E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6D6F07E2" w14:textId="77777777" w:rsidTr="0063101A">
        <w:trPr>
          <w:jc w:val="center"/>
        </w:trPr>
        <w:tc>
          <w:tcPr>
            <w:tcW w:w="534" w:type="dxa"/>
            <w:vAlign w:val="center"/>
          </w:tcPr>
          <w:p w14:paraId="256AC6DA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38AA98D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B0D57B5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Projekt zagospodarowania terenu – projektowanie nowych struktur</w:t>
            </w:r>
          </w:p>
        </w:tc>
        <w:tc>
          <w:tcPr>
            <w:tcW w:w="283" w:type="dxa"/>
            <w:vAlign w:val="center"/>
          </w:tcPr>
          <w:p w14:paraId="25CB7A4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461DFC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F7E38A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679907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4544B73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BE6B00E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159FCC11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1721264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03446A97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323E9C94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67DFFA86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3BF8D0D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1C7E8967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1E2A15CC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53B1629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7CC90DE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CD1F45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D3B6A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67EFF5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E343EB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1B3D46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4E067C0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29F1ADE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35D80FC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72044BE9" w14:textId="77777777" w:rsidTr="0063101A">
        <w:trPr>
          <w:jc w:val="center"/>
        </w:trPr>
        <w:tc>
          <w:tcPr>
            <w:tcW w:w="534" w:type="dxa"/>
            <w:vAlign w:val="center"/>
          </w:tcPr>
          <w:p w14:paraId="665A1408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7104938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27A4BF33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Projekt zagospodarowania terenu – przekształcanie istniejących struktur</w:t>
            </w:r>
          </w:p>
        </w:tc>
        <w:tc>
          <w:tcPr>
            <w:tcW w:w="283" w:type="dxa"/>
            <w:vAlign w:val="center"/>
          </w:tcPr>
          <w:p w14:paraId="0C37869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249BA2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98A167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C1EB60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641B2C1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805FF7F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3E182DED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43593264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35864895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5D2E10DC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16DC04FD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473484E1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59B25F89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0486D3A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060A958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0A9C968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84FF09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5AC6F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D7BA31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B92A33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15D178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ABC4E8A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5B0325F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1E32835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3656A503" w14:textId="77777777" w:rsidTr="0063101A">
        <w:trPr>
          <w:jc w:val="center"/>
        </w:trPr>
        <w:tc>
          <w:tcPr>
            <w:tcW w:w="534" w:type="dxa"/>
            <w:vAlign w:val="center"/>
          </w:tcPr>
          <w:p w14:paraId="4D16AC41" w14:textId="77777777" w:rsidR="004512A0" w:rsidRPr="00B93822" w:rsidRDefault="004512A0" w:rsidP="0063101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12A4EA1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4937DBC2" w14:textId="77777777" w:rsidR="004512A0" w:rsidRPr="00B93822" w:rsidRDefault="004512A0" w:rsidP="0063101A">
            <w:pPr>
              <w:jc w:val="center"/>
              <w:rPr>
                <w:b/>
                <w:sz w:val="18"/>
                <w:szCs w:val="18"/>
              </w:rPr>
            </w:pPr>
            <w:r w:rsidRPr="00B93822">
              <w:rPr>
                <w:b/>
                <w:sz w:val="18"/>
                <w:szCs w:val="18"/>
              </w:rPr>
              <w:t>Blok wybieralny: Planowanie miejscowe</w:t>
            </w:r>
          </w:p>
        </w:tc>
        <w:tc>
          <w:tcPr>
            <w:tcW w:w="283" w:type="dxa"/>
            <w:vAlign w:val="center"/>
          </w:tcPr>
          <w:p w14:paraId="7CA1108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BB39F5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4A82B9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FB28CD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4886453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0BE1F1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E0C148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31E0F9F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1ABCEBE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DF5E24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882CF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07ECE3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D1719D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DB2B86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A3B81CA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7D41182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06FF57F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457C32B8" w14:textId="77777777" w:rsidTr="0063101A">
        <w:trPr>
          <w:jc w:val="center"/>
        </w:trPr>
        <w:tc>
          <w:tcPr>
            <w:tcW w:w="534" w:type="dxa"/>
            <w:vAlign w:val="center"/>
          </w:tcPr>
          <w:p w14:paraId="5A1EA135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58717D3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33CAC2A0" w14:textId="562E1596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Plany miejscowe dla obszarów śródmiejskich</w:t>
            </w:r>
          </w:p>
        </w:tc>
        <w:tc>
          <w:tcPr>
            <w:tcW w:w="283" w:type="dxa"/>
            <w:vAlign w:val="center"/>
          </w:tcPr>
          <w:p w14:paraId="725E99F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1F7C39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25FFF1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163D97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6387D0C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36CA43F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74602C70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152631C5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54F27A01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593962BC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0EC1660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55BB751E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6B6E1E0D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6F8E4C1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13349AE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7D3D5FE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BA2526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A49A4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663E18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EF25FDC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591627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83C3768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737755B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10730D6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6E042BEE" w14:textId="77777777" w:rsidTr="0063101A">
        <w:trPr>
          <w:jc w:val="center"/>
        </w:trPr>
        <w:tc>
          <w:tcPr>
            <w:tcW w:w="534" w:type="dxa"/>
            <w:vAlign w:val="center"/>
          </w:tcPr>
          <w:p w14:paraId="5338A720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61DAA4D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262EDFF" w14:textId="40FF0DE8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Plany miejscowe dla obszarów zabudowy ekstensywnej</w:t>
            </w:r>
          </w:p>
        </w:tc>
        <w:tc>
          <w:tcPr>
            <w:tcW w:w="283" w:type="dxa"/>
            <w:vAlign w:val="center"/>
          </w:tcPr>
          <w:p w14:paraId="3BFD8B1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8568A6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4F7DDA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714E19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101B05D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60A8E6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3C3CCCCE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25018FF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22B6F909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lastRenderedPageBreak/>
              <w:t>K2GP_U17</w:t>
            </w:r>
          </w:p>
          <w:p w14:paraId="68C14E2F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3ED9369C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49E2F48E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18865EA6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3415B99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709" w:type="dxa"/>
            <w:vAlign w:val="center"/>
          </w:tcPr>
          <w:p w14:paraId="6E0E3FC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3DFF6DC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E2315E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54A5B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9BB626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4BD427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281E67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C89D88B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D7C02F0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7FE3165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386512E1" w14:textId="77777777" w:rsidTr="0063101A">
        <w:trPr>
          <w:jc w:val="center"/>
        </w:trPr>
        <w:tc>
          <w:tcPr>
            <w:tcW w:w="534" w:type="dxa"/>
            <w:vAlign w:val="center"/>
          </w:tcPr>
          <w:p w14:paraId="2AEAF47F" w14:textId="77777777" w:rsidR="004512A0" w:rsidRPr="00B93822" w:rsidRDefault="004512A0" w:rsidP="0063101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281B37B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7466D2DF" w14:textId="77777777" w:rsidR="004512A0" w:rsidRPr="00B93822" w:rsidRDefault="004512A0" w:rsidP="0063101A">
            <w:pPr>
              <w:jc w:val="center"/>
              <w:rPr>
                <w:b/>
                <w:sz w:val="18"/>
                <w:szCs w:val="18"/>
              </w:rPr>
            </w:pPr>
            <w:r w:rsidRPr="00B93822">
              <w:rPr>
                <w:b/>
                <w:sz w:val="18"/>
                <w:szCs w:val="18"/>
              </w:rPr>
              <w:t>Blok wybieralny: Planowanie gminy</w:t>
            </w:r>
          </w:p>
        </w:tc>
        <w:tc>
          <w:tcPr>
            <w:tcW w:w="283" w:type="dxa"/>
            <w:vAlign w:val="center"/>
          </w:tcPr>
          <w:p w14:paraId="47049E6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B44355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FEB854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ADC656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6664391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16146F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EC8CF1C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004130C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21BE587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EEE868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A8796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A1DC27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5596BA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31AA53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EB285C0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AE43B95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1DBB6C6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386A0813" w14:textId="77777777" w:rsidTr="0063101A">
        <w:trPr>
          <w:jc w:val="center"/>
        </w:trPr>
        <w:tc>
          <w:tcPr>
            <w:tcW w:w="534" w:type="dxa"/>
            <w:vAlign w:val="center"/>
          </w:tcPr>
          <w:p w14:paraId="2E500C74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74CD1D1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77733BA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gminy – gmina wiejska</w:t>
            </w:r>
          </w:p>
        </w:tc>
        <w:tc>
          <w:tcPr>
            <w:tcW w:w="283" w:type="dxa"/>
            <w:vAlign w:val="center"/>
          </w:tcPr>
          <w:p w14:paraId="5B99C600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D9C9D6E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75737C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51913F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1720987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203A0F6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6E9365BC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6AB430E7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4266A426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0181EC8C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4B0FCBE9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0920E706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4B58238A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70E7CFE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58A2F41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6B8444A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28D850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CFE59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BD27F8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DECC33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E20B9C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D912295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F91FAEA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073491E6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7BEA575B" w14:textId="77777777" w:rsidTr="0063101A">
        <w:trPr>
          <w:jc w:val="center"/>
        </w:trPr>
        <w:tc>
          <w:tcPr>
            <w:tcW w:w="534" w:type="dxa"/>
            <w:vAlign w:val="center"/>
          </w:tcPr>
          <w:p w14:paraId="1C5BEDD8" w14:textId="77777777" w:rsidR="004512A0" w:rsidRPr="00B93822" w:rsidRDefault="004512A0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0291548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05001230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gminy – gmina podmiejska</w:t>
            </w:r>
          </w:p>
        </w:tc>
        <w:tc>
          <w:tcPr>
            <w:tcW w:w="283" w:type="dxa"/>
            <w:vAlign w:val="center"/>
          </w:tcPr>
          <w:p w14:paraId="0809D1BC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4083493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5BE95AA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BDE1AC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77CC0AB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A6A1148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K2GP_W13</w:t>
            </w:r>
          </w:p>
          <w:p w14:paraId="0412A740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K2GP_W14</w:t>
            </w:r>
          </w:p>
          <w:p w14:paraId="711DD075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K2GP_W15</w:t>
            </w:r>
          </w:p>
          <w:p w14:paraId="5B899EC3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K2GP_U17</w:t>
            </w:r>
          </w:p>
          <w:p w14:paraId="4F5A0413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K2GP_U18</w:t>
            </w:r>
          </w:p>
          <w:p w14:paraId="23674457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K2GP_U19</w:t>
            </w:r>
          </w:p>
          <w:p w14:paraId="4031DEBB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K2GP_U20</w:t>
            </w:r>
          </w:p>
          <w:p w14:paraId="01FEA957" w14:textId="77777777" w:rsidR="004512A0" w:rsidRPr="00B93822" w:rsidRDefault="004512A0" w:rsidP="0063101A">
            <w:pPr>
              <w:pStyle w:val="NormalnyWeb"/>
              <w:spacing w:before="0" w:beforeAutospacing="0" w:after="0" w:afterAutospacing="0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K2GP_U21</w:t>
            </w:r>
          </w:p>
        </w:tc>
        <w:tc>
          <w:tcPr>
            <w:tcW w:w="567" w:type="dxa"/>
            <w:vAlign w:val="center"/>
          </w:tcPr>
          <w:p w14:paraId="0B407051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7166DE5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1E4E1A0D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72B574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C21245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253F6F2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ADCEE0B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AD6EFD8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DCD583" w14:textId="77777777" w:rsidR="004512A0" w:rsidRPr="00B93822" w:rsidRDefault="004512A0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83343E4" w14:textId="77777777" w:rsidR="004512A0" w:rsidRPr="00B93822" w:rsidRDefault="004512A0" w:rsidP="0063101A">
            <w:pPr>
              <w:jc w:val="center"/>
              <w:rPr>
                <w:sz w:val="14"/>
                <w:szCs w:val="14"/>
              </w:rPr>
            </w:pPr>
            <w:r w:rsidRPr="00B93822">
              <w:rPr>
                <w:sz w:val="14"/>
                <w:szCs w:val="14"/>
              </w:rPr>
              <w:t>P</w:t>
            </w:r>
          </w:p>
        </w:tc>
        <w:tc>
          <w:tcPr>
            <w:tcW w:w="709" w:type="dxa"/>
            <w:vAlign w:val="center"/>
          </w:tcPr>
          <w:p w14:paraId="3BD689DC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6E1A7244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3B94F49" w14:textId="77777777" w:rsidR="00C5754E" w:rsidRPr="00B93822" w:rsidRDefault="00C5754E" w:rsidP="0063101A">
            <w:pPr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E47D3B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GPA117608BK</w:t>
            </w:r>
          </w:p>
        </w:tc>
        <w:tc>
          <w:tcPr>
            <w:tcW w:w="2991" w:type="dxa"/>
            <w:vAlign w:val="center"/>
          </w:tcPr>
          <w:p w14:paraId="2B6CB5BF" w14:textId="77777777" w:rsidR="00C5754E" w:rsidRPr="00B93822" w:rsidRDefault="00C5754E" w:rsidP="0063101A">
            <w:pPr>
              <w:jc w:val="center"/>
              <w:rPr>
                <w:b/>
                <w:sz w:val="18"/>
                <w:szCs w:val="18"/>
              </w:rPr>
            </w:pPr>
            <w:r w:rsidRPr="00B93822">
              <w:rPr>
                <w:b/>
                <w:sz w:val="18"/>
                <w:szCs w:val="18"/>
              </w:rPr>
              <w:t>Blok wybieralny kierunkowy</w:t>
            </w:r>
          </w:p>
        </w:tc>
        <w:tc>
          <w:tcPr>
            <w:tcW w:w="283" w:type="dxa"/>
            <w:vAlign w:val="center"/>
          </w:tcPr>
          <w:p w14:paraId="69AB09E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C27177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9DF02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26D80A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vAlign w:val="center"/>
          </w:tcPr>
          <w:p w14:paraId="472762D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681B6B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2A17E94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270</w:t>
            </w:r>
          </w:p>
        </w:tc>
        <w:tc>
          <w:tcPr>
            <w:tcW w:w="709" w:type="dxa"/>
            <w:vAlign w:val="center"/>
          </w:tcPr>
          <w:p w14:paraId="315AC54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540</w:t>
            </w:r>
          </w:p>
        </w:tc>
        <w:tc>
          <w:tcPr>
            <w:tcW w:w="708" w:type="dxa"/>
            <w:vAlign w:val="center"/>
          </w:tcPr>
          <w:p w14:paraId="5D9857E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122B889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DF98D7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132965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C91018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1417B3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241201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6DED75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D0F522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0BB27FDF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846F5D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732333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GPA117565P</w:t>
            </w:r>
          </w:p>
        </w:tc>
        <w:tc>
          <w:tcPr>
            <w:tcW w:w="2991" w:type="dxa"/>
            <w:vAlign w:val="center"/>
          </w:tcPr>
          <w:p w14:paraId="1EFDEA6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Strategie zrównoważonego kształtowania obszarów zurbanizowanych</w:t>
            </w:r>
          </w:p>
        </w:tc>
        <w:tc>
          <w:tcPr>
            <w:tcW w:w="283" w:type="dxa"/>
            <w:vAlign w:val="center"/>
          </w:tcPr>
          <w:p w14:paraId="29DBB27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C6F2E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07C72A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B15D92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764C565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4F2475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K2GP_W07 K2GP_U01 K2GP_U09 K2GP_K02 K2GP_K04</w:t>
            </w:r>
          </w:p>
        </w:tc>
        <w:tc>
          <w:tcPr>
            <w:tcW w:w="567" w:type="dxa"/>
            <w:vAlign w:val="center"/>
          </w:tcPr>
          <w:p w14:paraId="3CCBD88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1E8091A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7930DE5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F05B82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F8F87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678FA0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3A9799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D39D6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C1D1E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EE5A05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553DF3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B816751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F015AF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363FA5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GPA117550P</w:t>
            </w:r>
          </w:p>
        </w:tc>
        <w:tc>
          <w:tcPr>
            <w:tcW w:w="2991" w:type="dxa"/>
            <w:vAlign w:val="center"/>
          </w:tcPr>
          <w:p w14:paraId="32B7A60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Rewitalizacja Obszarów Miejskich</w:t>
            </w:r>
          </w:p>
        </w:tc>
        <w:tc>
          <w:tcPr>
            <w:tcW w:w="283" w:type="dxa"/>
            <w:vAlign w:val="center"/>
          </w:tcPr>
          <w:p w14:paraId="679EE89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D05714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EF6EB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0BA27DD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02AE3F9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C5893A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K2GP_W04 K2GP_W06 K2GP_W09 K2GP_W12 K2GP_U01 K2GP_U04 K2GP_U09 K2GP_U16 K2GP_K01K2GP_K03</w:t>
            </w:r>
          </w:p>
        </w:tc>
        <w:tc>
          <w:tcPr>
            <w:tcW w:w="567" w:type="dxa"/>
            <w:vAlign w:val="center"/>
          </w:tcPr>
          <w:p w14:paraId="3DF90F1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79586E7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1AEBDA0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F36AC9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4C7719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CEACC0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F08FA6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7A26A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0395C5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2AA6B5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8F8883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CD9ADFB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B15DD1D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6474C7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GPA117551P</w:t>
            </w:r>
          </w:p>
        </w:tc>
        <w:tc>
          <w:tcPr>
            <w:tcW w:w="2991" w:type="dxa"/>
            <w:vAlign w:val="center"/>
          </w:tcPr>
          <w:p w14:paraId="041D7A4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Zarządzanie wielopoziomowe</w:t>
            </w:r>
          </w:p>
        </w:tc>
        <w:tc>
          <w:tcPr>
            <w:tcW w:w="283" w:type="dxa"/>
            <w:vAlign w:val="center"/>
          </w:tcPr>
          <w:p w14:paraId="3C7CE9F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108206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FBE361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C1B811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0ABEB2F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6DA4AF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6F9ECE6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13E264E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4A7928A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5BCAB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C19F90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C81BE4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8877D4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A8C5FC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08465E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1283C1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BFEC7D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079C6F92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E681184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44D593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GPA117552P</w:t>
            </w:r>
          </w:p>
        </w:tc>
        <w:tc>
          <w:tcPr>
            <w:tcW w:w="2991" w:type="dxa"/>
            <w:vAlign w:val="center"/>
          </w:tcPr>
          <w:p w14:paraId="403141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Projektowanie w oparciu o analizy przestrzenne GIS</w:t>
            </w:r>
          </w:p>
        </w:tc>
        <w:tc>
          <w:tcPr>
            <w:tcW w:w="283" w:type="dxa"/>
            <w:vAlign w:val="center"/>
          </w:tcPr>
          <w:p w14:paraId="27E742D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EDF3C4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12001B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D048B3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32452F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7E7AB9D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K2GP_W02 K2GP_U02 K2GP_U08 K2GP_U12 K2GP_K02</w:t>
            </w:r>
          </w:p>
        </w:tc>
        <w:tc>
          <w:tcPr>
            <w:tcW w:w="567" w:type="dxa"/>
            <w:vAlign w:val="center"/>
          </w:tcPr>
          <w:p w14:paraId="6297EA2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7AE3ABC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0D6B3F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227811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0E7730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010B21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81BAA1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544101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389B2F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8BB6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28D3DA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7287AC6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0165FA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B5C84C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GPA117553P</w:t>
            </w:r>
          </w:p>
        </w:tc>
        <w:tc>
          <w:tcPr>
            <w:tcW w:w="2991" w:type="dxa"/>
            <w:vAlign w:val="center"/>
          </w:tcPr>
          <w:p w14:paraId="54EE5C4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Operacjonalizacja planowania regionalnego</w:t>
            </w:r>
          </w:p>
        </w:tc>
        <w:tc>
          <w:tcPr>
            <w:tcW w:w="283" w:type="dxa"/>
            <w:vAlign w:val="center"/>
          </w:tcPr>
          <w:p w14:paraId="423D5DE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400666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FFFA48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0E614B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4425D36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B68732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K2GP_W08 K2GP_W09 K2GP_W10 K2GP_U01 K2GP_U02 K2GP_U08 K2GP_U09 K2GP_U10 K2GP_U12 K2GP_U16 K2GP_K04</w:t>
            </w:r>
          </w:p>
        </w:tc>
        <w:tc>
          <w:tcPr>
            <w:tcW w:w="567" w:type="dxa"/>
            <w:vAlign w:val="center"/>
          </w:tcPr>
          <w:p w14:paraId="3E37F8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722C42D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76B7498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C01CF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2AFBC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36A938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D9C31A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822A32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4766A8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C9929B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4F6D2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89FCB75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CB33CA5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28347D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GPA117554P</w:t>
            </w:r>
          </w:p>
        </w:tc>
        <w:tc>
          <w:tcPr>
            <w:tcW w:w="2991" w:type="dxa"/>
            <w:vAlign w:val="center"/>
          </w:tcPr>
          <w:p w14:paraId="3DB2957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 xml:space="preserve">Planowanie </w:t>
            </w:r>
            <w:proofErr w:type="spellStart"/>
            <w:r w:rsidRPr="00B93822">
              <w:rPr>
                <w:sz w:val="18"/>
                <w:szCs w:val="18"/>
              </w:rPr>
              <w:t>proklimatyczne</w:t>
            </w:r>
            <w:proofErr w:type="spellEnd"/>
          </w:p>
        </w:tc>
        <w:tc>
          <w:tcPr>
            <w:tcW w:w="283" w:type="dxa"/>
            <w:vAlign w:val="center"/>
          </w:tcPr>
          <w:p w14:paraId="6EF2E74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01D71B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A239C2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40E392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77BB739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5AB70FA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K2GP_W05 K2GP_W11 K2GP_U01 K2GP_U05 K2GP_U09 K2GP_U10 K2GP_U12 K2GP_K01 K2GP_K02</w:t>
            </w:r>
          </w:p>
        </w:tc>
        <w:tc>
          <w:tcPr>
            <w:tcW w:w="567" w:type="dxa"/>
            <w:vAlign w:val="center"/>
          </w:tcPr>
          <w:p w14:paraId="2129043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398A5C5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2D0D683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414802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DDD4F3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BE4F84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1C81BB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B61FDA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3FAB61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125F5B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F10108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25959BA8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7414610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1578EF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GPA117555P</w:t>
            </w:r>
          </w:p>
        </w:tc>
        <w:tc>
          <w:tcPr>
            <w:tcW w:w="2991" w:type="dxa"/>
            <w:vAlign w:val="center"/>
          </w:tcPr>
          <w:p w14:paraId="42EB57A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Miasto od-nowa</w:t>
            </w:r>
          </w:p>
        </w:tc>
        <w:tc>
          <w:tcPr>
            <w:tcW w:w="283" w:type="dxa"/>
            <w:vAlign w:val="center"/>
          </w:tcPr>
          <w:p w14:paraId="7982ADD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78FC4D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C8D2A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2500A4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1B48122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C05236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K2GP_W05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5EBAC55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69325BA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671D14B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CAB3C5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29329C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0406B8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F0ED6B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84DEBE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381495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58BB1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E69213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4CA6F11C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81DF2CB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F7A9A0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GPA117556P</w:t>
            </w:r>
          </w:p>
        </w:tc>
        <w:tc>
          <w:tcPr>
            <w:tcW w:w="2991" w:type="dxa"/>
            <w:vAlign w:val="center"/>
          </w:tcPr>
          <w:p w14:paraId="563D3D8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Budżet partycypacyjny</w:t>
            </w:r>
          </w:p>
        </w:tc>
        <w:tc>
          <w:tcPr>
            <w:tcW w:w="283" w:type="dxa"/>
            <w:vAlign w:val="center"/>
          </w:tcPr>
          <w:p w14:paraId="2E37455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5CEBAB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4C5B56D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29C2BE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4E5FB8C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563A1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1B745AB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0F054F2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3A7397B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C1773E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EFAF30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95C5B6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CE107D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27E7B0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DF8A12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404759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F37712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1142B69F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6788234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B627A6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GPA117557P</w:t>
            </w:r>
          </w:p>
        </w:tc>
        <w:tc>
          <w:tcPr>
            <w:tcW w:w="2991" w:type="dxa"/>
            <w:vAlign w:val="center"/>
          </w:tcPr>
          <w:p w14:paraId="743F08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Elementy strategii rozwoju miasta i regionu</w:t>
            </w:r>
          </w:p>
        </w:tc>
        <w:tc>
          <w:tcPr>
            <w:tcW w:w="283" w:type="dxa"/>
            <w:vAlign w:val="center"/>
          </w:tcPr>
          <w:p w14:paraId="0CF3CB5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28C288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3D4CDE8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0611B4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47F65B4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C2D64FF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K2GP_W06 K2GP_U01 K2GP_U03 K2GP_U04 K2GP_U09 K2GP_U10 K2GP_U12 K2GP_U15 K2GP_U16 K2GP_K03 K2GP_K04 K2GP_K05</w:t>
            </w:r>
          </w:p>
        </w:tc>
        <w:tc>
          <w:tcPr>
            <w:tcW w:w="567" w:type="dxa"/>
            <w:vAlign w:val="center"/>
          </w:tcPr>
          <w:p w14:paraId="5E906B6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2E43603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761A5AC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1945F7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D8BBC7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B68F24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D27974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62DDEB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16B534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D49157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14AA3D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3C1785D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A6A0F0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496A36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GPA117558P</w:t>
            </w:r>
          </w:p>
        </w:tc>
        <w:tc>
          <w:tcPr>
            <w:tcW w:w="2991" w:type="dxa"/>
            <w:vAlign w:val="center"/>
          </w:tcPr>
          <w:p w14:paraId="3652526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Techniki analiz i prognoz transportowych w systemie osadniczym</w:t>
            </w:r>
          </w:p>
        </w:tc>
        <w:tc>
          <w:tcPr>
            <w:tcW w:w="283" w:type="dxa"/>
            <w:vAlign w:val="center"/>
          </w:tcPr>
          <w:p w14:paraId="3EE3DB2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4907B6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02C263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E63583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32D8A09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CFBDE1B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K2GP_W02 K2GP_W11 K2GP_U02 K2GP_U12 K2GP_K01</w:t>
            </w:r>
          </w:p>
        </w:tc>
        <w:tc>
          <w:tcPr>
            <w:tcW w:w="567" w:type="dxa"/>
            <w:vAlign w:val="center"/>
          </w:tcPr>
          <w:p w14:paraId="6F3E13F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44AF52D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6B789AE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32030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BEA184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2FA743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84F69D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F620C3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A13454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6FF524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7AFD89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6FBDB92E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DF0CA62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88A91E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GPA117559P</w:t>
            </w:r>
          </w:p>
        </w:tc>
        <w:tc>
          <w:tcPr>
            <w:tcW w:w="2991" w:type="dxa"/>
            <w:vAlign w:val="center"/>
          </w:tcPr>
          <w:p w14:paraId="2D79BEA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operacyjne rozwoju miasta</w:t>
            </w:r>
          </w:p>
        </w:tc>
        <w:tc>
          <w:tcPr>
            <w:tcW w:w="283" w:type="dxa"/>
            <w:vAlign w:val="center"/>
          </w:tcPr>
          <w:p w14:paraId="066B813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4CF1117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F70267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494647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029A56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7C0104C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08C2585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215FAFE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6994D55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EF618B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2E53A0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FCEBF2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40A9A4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68C02D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C5534E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993176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EDD9D2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1520C193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4BA3426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3B681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GPA117560P</w:t>
            </w:r>
          </w:p>
        </w:tc>
        <w:tc>
          <w:tcPr>
            <w:tcW w:w="2991" w:type="dxa"/>
            <w:vAlign w:val="center"/>
          </w:tcPr>
          <w:p w14:paraId="279F089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Mikroklimat osiedla. Metody i Narzędzia</w:t>
            </w:r>
          </w:p>
        </w:tc>
        <w:tc>
          <w:tcPr>
            <w:tcW w:w="283" w:type="dxa"/>
            <w:vAlign w:val="center"/>
          </w:tcPr>
          <w:p w14:paraId="17FA6D0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31770FC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23BF779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FFD714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4DF8747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AB32666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K2GP_W07 K2GP_W10 K2GP_U01 K2GP_U02 K2GP_U09 K2GP_U11 K2GP_U12 K2GP_U15 K2GP_K01 K2GP_K02</w:t>
            </w:r>
          </w:p>
        </w:tc>
        <w:tc>
          <w:tcPr>
            <w:tcW w:w="567" w:type="dxa"/>
            <w:vAlign w:val="center"/>
          </w:tcPr>
          <w:p w14:paraId="23ECA0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704C967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72A4A86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F458D9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513580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941F8A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888E67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82E840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BAA93A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29F091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D7E12A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13FCD3EC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75D53C2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74A57B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GPA117561P</w:t>
            </w:r>
          </w:p>
        </w:tc>
        <w:tc>
          <w:tcPr>
            <w:tcW w:w="2991" w:type="dxa"/>
            <w:vAlign w:val="center"/>
          </w:tcPr>
          <w:p w14:paraId="7F69EE1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Naprawa przestrzeni miejskich</w:t>
            </w:r>
          </w:p>
        </w:tc>
        <w:tc>
          <w:tcPr>
            <w:tcW w:w="283" w:type="dxa"/>
            <w:vAlign w:val="center"/>
          </w:tcPr>
          <w:p w14:paraId="5440956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2B0E48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A1C56C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799DC40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542DB3A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43445D8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K2GP_W03 K2GP_W05 K2GP_W06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09C3259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0A67C1C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7299212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4DD1BF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E7D4AD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B6D6E8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7A9C8E0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124D76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287F5C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936D8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4295D5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56C23A14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DB1D1D4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D5FDF3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GPA117562P</w:t>
            </w:r>
          </w:p>
        </w:tc>
        <w:tc>
          <w:tcPr>
            <w:tcW w:w="2991" w:type="dxa"/>
            <w:vAlign w:val="center"/>
          </w:tcPr>
          <w:p w14:paraId="7A91BBE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Projektowanie dla społeczności lokalnej</w:t>
            </w:r>
          </w:p>
        </w:tc>
        <w:tc>
          <w:tcPr>
            <w:tcW w:w="283" w:type="dxa"/>
            <w:vAlign w:val="center"/>
          </w:tcPr>
          <w:p w14:paraId="3AA01EF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3E960B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70130D9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260D9BD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0DD93BD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8FC2D8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K2GP_W06 K2GP_U04 K2GP_U09 K2GP_U12 K2GP_U16 K2GP_K03 K2GP_K04 K2GP_K05</w:t>
            </w:r>
          </w:p>
        </w:tc>
        <w:tc>
          <w:tcPr>
            <w:tcW w:w="567" w:type="dxa"/>
            <w:vAlign w:val="center"/>
          </w:tcPr>
          <w:p w14:paraId="2A4EBD0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343E418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353CA54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3332F1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7E9586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AB0E554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8B18BA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4351A4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1A466E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C54D3F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3BE836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8A3FB66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841E4F5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688F4A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GPA117563P</w:t>
            </w:r>
          </w:p>
        </w:tc>
        <w:tc>
          <w:tcPr>
            <w:tcW w:w="2991" w:type="dxa"/>
            <w:vAlign w:val="center"/>
          </w:tcPr>
          <w:p w14:paraId="2786EDB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System Informacji Przestrzennej jednostki osadniczej</w:t>
            </w:r>
          </w:p>
        </w:tc>
        <w:tc>
          <w:tcPr>
            <w:tcW w:w="283" w:type="dxa"/>
            <w:vAlign w:val="center"/>
          </w:tcPr>
          <w:p w14:paraId="73627B7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97ED00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0474E1F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6687F69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5ECCA83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B8ABBC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K2GP_W11 K2GP_W10 K2GP_U01 K2GP_U02 K2GP_U03 K2GP_U04 K2GP_U11 K2GP_K02 K2GP_K04</w:t>
            </w:r>
          </w:p>
        </w:tc>
        <w:tc>
          <w:tcPr>
            <w:tcW w:w="567" w:type="dxa"/>
            <w:vAlign w:val="center"/>
          </w:tcPr>
          <w:p w14:paraId="72480D6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72E6D8DA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1412873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04DDAC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7C5648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C7EEB4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41EC8F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BE8A8F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5F6FF5B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B835C4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BC6796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4EF15324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11A9A35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58848D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GPA117564P</w:t>
            </w:r>
          </w:p>
        </w:tc>
        <w:tc>
          <w:tcPr>
            <w:tcW w:w="2991" w:type="dxa"/>
            <w:vAlign w:val="center"/>
          </w:tcPr>
          <w:p w14:paraId="666982A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Planowanie operacyjne zespołów urbanistycznych</w:t>
            </w:r>
          </w:p>
        </w:tc>
        <w:tc>
          <w:tcPr>
            <w:tcW w:w="283" w:type="dxa"/>
            <w:vAlign w:val="center"/>
          </w:tcPr>
          <w:p w14:paraId="2F9C9F2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5C690FB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14:paraId="14F5FAB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14:paraId="0162E6F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458D9B4F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C2A3130" w14:textId="77777777" w:rsidR="00C5754E" w:rsidRPr="00B93822" w:rsidRDefault="00C5754E" w:rsidP="0063101A">
            <w:pPr>
              <w:pStyle w:val="NormalnyWeb"/>
              <w:jc w:val="center"/>
              <w:rPr>
                <w:sz w:val="12"/>
              </w:rPr>
            </w:pPr>
            <w:r w:rsidRPr="00B93822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32B1262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57F476E2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14:paraId="1C7FE03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D7CC945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3DF2D6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AB88429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B3A6A21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765C9A8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58BE087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7057D4E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19FBBD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K</w:t>
            </w:r>
          </w:p>
        </w:tc>
      </w:tr>
      <w:tr w:rsidR="00B93822" w:rsidRPr="00B93822" w14:paraId="7B233407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EE333D4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7B5721D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6"/>
                <w:szCs w:val="16"/>
              </w:rPr>
              <w:t>GPA117691P</w:t>
            </w:r>
          </w:p>
        </w:tc>
        <w:tc>
          <w:tcPr>
            <w:tcW w:w="2991" w:type="dxa"/>
            <w:vAlign w:val="center"/>
          </w:tcPr>
          <w:p w14:paraId="5E8C1363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Rewaloryzacja zabytkowych wnętrz urbanistycznych – projektowanie współczesnego detalu urbanistycznego w zabytkowym kontekście</w:t>
            </w:r>
          </w:p>
        </w:tc>
        <w:tc>
          <w:tcPr>
            <w:tcW w:w="283" w:type="dxa"/>
            <w:vAlign w:val="center"/>
          </w:tcPr>
          <w:p w14:paraId="3378705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04D286D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13B8E87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9F0C8C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36864E57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92B75D1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K2GP_W03</w:t>
            </w:r>
          </w:p>
          <w:p w14:paraId="53F4E3D5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K2GP_W04</w:t>
            </w:r>
          </w:p>
          <w:p w14:paraId="7B9D645D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K2GP_W05</w:t>
            </w:r>
          </w:p>
          <w:p w14:paraId="635203E2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K2GP_W06</w:t>
            </w:r>
          </w:p>
          <w:p w14:paraId="1AAF7BA6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K2GP_W07</w:t>
            </w:r>
          </w:p>
          <w:p w14:paraId="5FE4F05E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K2GP_W09</w:t>
            </w:r>
          </w:p>
          <w:p w14:paraId="73008555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K2GP_W12</w:t>
            </w:r>
          </w:p>
          <w:p w14:paraId="167AB210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K2GP_U01</w:t>
            </w:r>
          </w:p>
          <w:p w14:paraId="45D46EA2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K2GP_U04</w:t>
            </w:r>
          </w:p>
          <w:p w14:paraId="5C456C00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K2GP_U09</w:t>
            </w:r>
          </w:p>
          <w:p w14:paraId="649E999D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K2GP_U16</w:t>
            </w:r>
          </w:p>
          <w:p w14:paraId="35745B66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K2GP_K01</w:t>
            </w:r>
          </w:p>
          <w:p w14:paraId="4FC0164A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  <w:lang w:val="en-US"/>
              </w:rPr>
              <w:t>K2GP_K03</w:t>
            </w:r>
          </w:p>
        </w:tc>
        <w:tc>
          <w:tcPr>
            <w:tcW w:w="567" w:type="dxa"/>
            <w:vAlign w:val="center"/>
          </w:tcPr>
          <w:p w14:paraId="3417280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09FA6D5D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63B006D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05DBEA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864732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8E03913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0196AF3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F1789F0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C6FE69E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7BB629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5885C4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B93822" w:rsidRPr="00B93822" w14:paraId="6C975135" w14:textId="77777777" w:rsidTr="0063101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D6BC734" w14:textId="77777777" w:rsidR="00C5754E" w:rsidRPr="00B93822" w:rsidRDefault="00C5754E" w:rsidP="0063101A">
            <w:pPr>
              <w:numPr>
                <w:ilvl w:val="1"/>
                <w:numId w:val="1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4A104AC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23E3EF86" w14:textId="77777777" w:rsidR="00C5754E" w:rsidRPr="00B93822" w:rsidRDefault="00C5754E" w:rsidP="0063101A">
            <w:pPr>
              <w:jc w:val="center"/>
              <w:rPr>
                <w:sz w:val="18"/>
                <w:szCs w:val="18"/>
              </w:rPr>
            </w:pPr>
            <w:r w:rsidRPr="00B93822">
              <w:rPr>
                <w:sz w:val="18"/>
                <w:szCs w:val="18"/>
              </w:rPr>
              <w:t>Regeneracja zespołów urbanistycznych</w:t>
            </w:r>
          </w:p>
        </w:tc>
        <w:tc>
          <w:tcPr>
            <w:tcW w:w="283" w:type="dxa"/>
            <w:vAlign w:val="center"/>
          </w:tcPr>
          <w:p w14:paraId="6AF3DE1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D94B10E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8FA5F22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B26FFF9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366EDAE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40BB3AD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K2GP_W06</w:t>
            </w:r>
          </w:p>
          <w:p w14:paraId="5C0FFEC2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K2GP_W07</w:t>
            </w:r>
          </w:p>
          <w:p w14:paraId="5EA0B3EF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K2GP_W10</w:t>
            </w:r>
          </w:p>
          <w:p w14:paraId="2DA749C2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K2GP_U04</w:t>
            </w:r>
          </w:p>
          <w:p w14:paraId="28E3D596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K2GP_U07</w:t>
            </w:r>
          </w:p>
          <w:p w14:paraId="301EE0EE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K2GP_U12 K2GP_U15</w:t>
            </w:r>
          </w:p>
          <w:p w14:paraId="546E81B7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K2GP_K01</w:t>
            </w:r>
          </w:p>
          <w:p w14:paraId="6F98D724" w14:textId="77777777" w:rsidR="00C5754E" w:rsidRPr="00B93822" w:rsidRDefault="00C5754E" w:rsidP="0063101A">
            <w:pPr>
              <w:jc w:val="center"/>
              <w:rPr>
                <w:sz w:val="12"/>
                <w:szCs w:val="12"/>
              </w:rPr>
            </w:pPr>
            <w:r w:rsidRPr="00B93822">
              <w:rPr>
                <w:sz w:val="12"/>
                <w:szCs w:val="12"/>
              </w:rPr>
              <w:t>K2GP_K02</w:t>
            </w:r>
          </w:p>
        </w:tc>
        <w:tc>
          <w:tcPr>
            <w:tcW w:w="567" w:type="dxa"/>
            <w:vAlign w:val="center"/>
          </w:tcPr>
          <w:p w14:paraId="3EF6A08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75575E9D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5D50D4B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AFD3F0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CE8EF7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9FE3A9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2E2FE6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68BB766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F0AA32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1785E50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CEA8643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K</w:t>
            </w:r>
          </w:p>
        </w:tc>
      </w:tr>
      <w:tr w:rsidR="00C5754E" w:rsidRPr="00B93822" w14:paraId="14232ECD" w14:textId="77777777" w:rsidTr="0063101A">
        <w:trPr>
          <w:jc w:val="center"/>
        </w:trPr>
        <w:tc>
          <w:tcPr>
            <w:tcW w:w="1937" w:type="dxa"/>
            <w:gridSpan w:val="2"/>
            <w:tcBorders>
              <w:left w:val="nil"/>
              <w:bottom w:val="nil"/>
            </w:tcBorders>
            <w:vAlign w:val="center"/>
          </w:tcPr>
          <w:p w14:paraId="114B4F84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3EFAAC83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Razem suma</w:t>
            </w:r>
          </w:p>
        </w:tc>
        <w:tc>
          <w:tcPr>
            <w:tcW w:w="283" w:type="dxa"/>
            <w:vAlign w:val="center"/>
          </w:tcPr>
          <w:p w14:paraId="18E8F182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30F9DE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DABC4B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B34824B" w14:textId="77777777" w:rsidR="00C5754E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14:paraId="00AD4A07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AABDC09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B3BD39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435</w:t>
            </w:r>
          </w:p>
        </w:tc>
        <w:tc>
          <w:tcPr>
            <w:tcW w:w="709" w:type="dxa"/>
            <w:vAlign w:val="center"/>
          </w:tcPr>
          <w:p w14:paraId="03E44DE4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870</w:t>
            </w:r>
          </w:p>
        </w:tc>
        <w:tc>
          <w:tcPr>
            <w:tcW w:w="708" w:type="dxa"/>
            <w:vAlign w:val="center"/>
          </w:tcPr>
          <w:p w14:paraId="141FAE07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14:paraId="343FC261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18E51F" w14:textId="77777777" w:rsidR="004512A0" w:rsidRPr="00B93822" w:rsidRDefault="004512A0" w:rsidP="0063101A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3F82752B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A203BD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EB5C65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EFE50A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D1216F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17F98F" w14:textId="77777777" w:rsidR="00C5754E" w:rsidRPr="00B93822" w:rsidRDefault="00C5754E" w:rsidP="006310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223B45" w14:textId="77777777" w:rsidR="003620A9" w:rsidRPr="00B93822" w:rsidRDefault="003620A9" w:rsidP="00F21018">
      <w:pPr>
        <w:ind w:left="2484" w:firstLine="348"/>
        <w:rPr>
          <w:b/>
          <w:bCs/>
        </w:rPr>
      </w:pPr>
    </w:p>
    <w:p w14:paraId="4B5A3F54" w14:textId="77777777" w:rsidR="00F21018" w:rsidRPr="00B93822" w:rsidRDefault="00F90073" w:rsidP="00F21018">
      <w:pPr>
        <w:ind w:left="2484" w:firstLine="348"/>
        <w:rPr>
          <w:b/>
          <w:bCs/>
        </w:rPr>
      </w:pPr>
      <w:r w:rsidRPr="00B93822">
        <w:rPr>
          <w:b/>
          <w:bCs/>
        </w:rPr>
        <w:t>Razem</w:t>
      </w:r>
      <w:r w:rsidR="00DB63AC" w:rsidRPr="00B93822">
        <w:rPr>
          <w:b/>
          <w:bCs/>
        </w:rPr>
        <w:t xml:space="preserve"> </w:t>
      </w:r>
      <w:r w:rsidRPr="00B93822">
        <w:rPr>
          <w:b/>
          <w:bCs/>
        </w:rPr>
        <w:t xml:space="preserve">dla </w:t>
      </w:r>
      <w:r w:rsidR="001F76ED" w:rsidRPr="00B93822">
        <w:rPr>
          <w:b/>
          <w:bCs/>
        </w:rPr>
        <w:t>blok</w:t>
      </w:r>
      <w:r w:rsidRPr="00B93822">
        <w:rPr>
          <w:b/>
          <w:bCs/>
        </w:rPr>
        <w:t>ów kierunkowych: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588"/>
        <w:gridCol w:w="283"/>
        <w:gridCol w:w="851"/>
        <w:gridCol w:w="850"/>
        <w:gridCol w:w="851"/>
        <w:gridCol w:w="1275"/>
        <w:gridCol w:w="1275"/>
      </w:tblGrid>
      <w:tr w:rsidR="00B93822" w:rsidRPr="00B93822" w14:paraId="32AE6AA4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539CD7A1" w14:textId="77777777" w:rsidR="0005725A" w:rsidRPr="00B93822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6A9A2604" w14:textId="77777777" w:rsidR="0005725A" w:rsidRPr="00B93822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DD220FA" w14:textId="77777777" w:rsidR="0005725A" w:rsidRPr="00B93822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5099C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04944A2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198A7893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7CDA9137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40E4E6D2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Łączna</w:t>
            </w:r>
          </w:p>
          <w:p w14:paraId="40CFCEC6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liczba godzin</w:t>
            </w:r>
          </w:p>
          <w:p w14:paraId="228E89CB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B93822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61B29847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Łączna </w:t>
            </w:r>
          </w:p>
          <w:p w14:paraId="412F6D5D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</w:t>
            </w:r>
          </w:p>
          <w:p w14:paraId="47C1101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punktów </w:t>
            </w:r>
          </w:p>
          <w:p w14:paraId="47D26885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443888B1" w14:textId="77777777" w:rsidR="0005725A" w:rsidRPr="00B93822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93822">
              <w:rPr>
                <w:sz w:val="16"/>
                <w:szCs w:val="16"/>
              </w:rPr>
              <w:t>Łączna liczba punktów ECTS zajęć DN</w:t>
            </w:r>
            <w:r w:rsidRPr="00B9382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1DF89511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 xml:space="preserve">Liczba punktów </w:t>
            </w:r>
          </w:p>
          <w:p w14:paraId="06CCBF2C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ECTS zajęć BU</w:t>
            </w:r>
            <w:r w:rsidRPr="00B93822">
              <w:rPr>
                <w:sz w:val="16"/>
                <w:szCs w:val="16"/>
                <w:vertAlign w:val="superscript"/>
              </w:rPr>
              <w:t>1</w:t>
            </w:r>
            <w:r w:rsidRPr="00B93822">
              <w:rPr>
                <w:sz w:val="16"/>
                <w:szCs w:val="16"/>
              </w:rPr>
              <w:t xml:space="preserve"> </w:t>
            </w:r>
          </w:p>
        </w:tc>
      </w:tr>
      <w:tr w:rsidR="00B93822" w:rsidRPr="00B93822" w14:paraId="631BFE2F" w14:textId="77777777" w:rsidTr="00C73FA1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7B186A81" w14:textId="77777777" w:rsidR="0005725A" w:rsidRPr="00B93822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4F24943C" w14:textId="77777777" w:rsidR="0005725A" w:rsidRPr="00B93822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AD9664E" w14:textId="77777777" w:rsidR="0005725A" w:rsidRPr="00B93822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352E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5C70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38074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l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59C8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0D510" w14:textId="77777777" w:rsidR="0005725A" w:rsidRPr="00B93822" w:rsidRDefault="0005725A" w:rsidP="006353F5">
            <w:pPr>
              <w:jc w:val="center"/>
              <w:rPr>
                <w:sz w:val="16"/>
                <w:szCs w:val="16"/>
              </w:rPr>
            </w:pPr>
            <w:r w:rsidRPr="00B9382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6BF7610E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5DC539F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3E83F18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6FBAD364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DC4596E" w14:textId="77777777" w:rsidR="0005725A" w:rsidRPr="00B93822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C73FA1" w:rsidRPr="00B93822" w14:paraId="1CDCB75C" w14:textId="77777777" w:rsidTr="00C73FA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1E9947C" w14:textId="77777777" w:rsidR="00C73FA1" w:rsidRPr="00B93822" w:rsidRDefault="00C73FA1" w:rsidP="00C73FA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413D853" w14:textId="77777777" w:rsidR="00C73FA1" w:rsidRPr="00B93822" w:rsidRDefault="00C73FA1" w:rsidP="00C73FA1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A9836" w14:textId="77777777" w:rsidR="00C73FA1" w:rsidRPr="00B93822" w:rsidRDefault="00C73FA1" w:rsidP="00C73FA1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73EFE3A" w14:textId="77777777" w:rsidR="00C73FA1" w:rsidRPr="00B93822" w:rsidRDefault="00071B23" w:rsidP="00C73FA1">
            <w:r w:rsidRPr="00B93822">
              <w:t>0</w:t>
            </w:r>
          </w:p>
        </w:tc>
        <w:tc>
          <w:tcPr>
            <w:tcW w:w="423" w:type="dxa"/>
            <w:shd w:val="clear" w:color="auto" w:fill="auto"/>
          </w:tcPr>
          <w:p w14:paraId="7EC1E13A" w14:textId="77777777" w:rsidR="00C73FA1" w:rsidRPr="00B93822" w:rsidRDefault="00071B23" w:rsidP="00C73FA1">
            <w:r w:rsidRPr="00B93822">
              <w:t>0</w:t>
            </w:r>
          </w:p>
        </w:tc>
        <w:tc>
          <w:tcPr>
            <w:tcW w:w="408" w:type="dxa"/>
            <w:shd w:val="clear" w:color="auto" w:fill="auto"/>
          </w:tcPr>
          <w:p w14:paraId="3715E909" w14:textId="77777777" w:rsidR="00C73FA1" w:rsidRPr="00B93822" w:rsidRDefault="00071B23" w:rsidP="00C73FA1">
            <w:r w:rsidRPr="00B93822">
              <w:t>0</w:t>
            </w:r>
          </w:p>
        </w:tc>
        <w:tc>
          <w:tcPr>
            <w:tcW w:w="588" w:type="dxa"/>
            <w:shd w:val="clear" w:color="auto" w:fill="auto"/>
          </w:tcPr>
          <w:p w14:paraId="62C3DA19" w14:textId="77777777" w:rsidR="00C73FA1" w:rsidRPr="00B93822" w:rsidRDefault="004512A0" w:rsidP="00C73FA1">
            <w:r w:rsidRPr="00B93822">
              <w:t>29</w:t>
            </w:r>
          </w:p>
        </w:tc>
        <w:tc>
          <w:tcPr>
            <w:tcW w:w="283" w:type="dxa"/>
            <w:shd w:val="clear" w:color="auto" w:fill="auto"/>
          </w:tcPr>
          <w:p w14:paraId="05DD77D9" w14:textId="77777777" w:rsidR="00C73FA1" w:rsidRPr="00B93822" w:rsidRDefault="00071B23" w:rsidP="00C73FA1">
            <w:r w:rsidRPr="00B93822">
              <w:t>0</w:t>
            </w:r>
          </w:p>
        </w:tc>
        <w:tc>
          <w:tcPr>
            <w:tcW w:w="851" w:type="dxa"/>
            <w:vAlign w:val="center"/>
          </w:tcPr>
          <w:p w14:paraId="5F0E0266" w14:textId="77777777" w:rsidR="00C73FA1" w:rsidRPr="00B93822" w:rsidRDefault="004512A0" w:rsidP="00C73FA1">
            <w:r w:rsidRPr="00B93822">
              <w:t>435</w:t>
            </w:r>
          </w:p>
        </w:tc>
        <w:tc>
          <w:tcPr>
            <w:tcW w:w="850" w:type="dxa"/>
            <w:vAlign w:val="center"/>
          </w:tcPr>
          <w:p w14:paraId="2B29B960" w14:textId="77777777" w:rsidR="00C73FA1" w:rsidRPr="00B93822" w:rsidRDefault="004512A0" w:rsidP="00C73FA1">
            <w:r w:rsidRPr="00B93822">
              <w:t>870</w:t>
            </w:r>
          </w:p>
        </w:tc>
        <w:tc>
          <w:tcPr>
            <w:tcW w:w="851" w:type="dxa"/>
            <w:vAlign w:val="center"/>
          </w:tcPr>
          <w:p w14:paraId="161F074D" w14:textId="77777777" w:rsidR="00C73FA1" w:rsidRPr="00B93822" w:rsidRDefault="004512A0" w:rsidP="00C73FA1">
            <w:r w:rsidRPr="00B93822">
              <w:t>29</w:t>
            </w:r>
          </w:p>
        </w:tc>
        <w:tc>
          <w:tcPr>
            <w:tcW w:w="1275" w:type="dxa"/>
            <w:vAlign w:val="center"/>
          </w:tcPr>
          <w:p w14:paraId="7EF47470" w14:textId="77777777" w:rsidR="00C73FA1" w:rsidRPr="00B93822" w:rsidRDefault="00C73FA1" w:rsidP="00C73FA1">
            <w:r w:rsidRPr="00B93822">
              <w:t>0</w:t>
            </w:r>
          </w:p>
        </w:tc>
        <w:tc>
          <w:tcPr>
            <w:tcW w:w="1275" w:type="dxa"/>
            <w:vAlign w:val="center"/>
          </w:tcPr>
          <w:p w14:paraId="7D34F29C" w14:textId="77777777" w:rsidR="00C73FA1" w:rsidRPr="00B93822" w:rsidRDefault="00C73FA1" w:rsidP="00C73FA1">
            <w:r w:rsidRPr="00B93822">
              <w:t>1</w:t>
            </w:r>
            <w:r w:rsidR="004512A0" w:rsidRPr="00B93822">
              <w:t>8</w:t>
            </w:r>
          </w:p>
        </w:tc>
      </w:tr>
    </w:tbl>
    <w:p w14:paraId="47CE7A2C" w14:textId="77777777" w:rsidR="003A6696" w:rsidRPr="00B93822" w:rsidRDefault="003A6696" w:rsidP="0005725A">
      <w:pPr>
        <w:ind w:left="708"/>
        <w:rPr>
          <w:b/>
          <w:bCs/>
          <w:i/>
        </w:rPr>
      </w:pPr>
    </w:p>
    <w:p w14:paraId="2C7DA92C" w14:textId="77777777" w:rsidR="00F90073" w:rsidRPr="00B93822" w:rsidRDefault="00F90073" w:rsidP="00F21018">
      <w:pPr>
        <w:ind w:left="2484" w:firstLine="348"/>
      </w:pPr>
    </w:p>
    <w:p w14:paraId="544E5A09" w14:textId="77777777" w:rsidR="00A21DF0" w:rsidRPr="00B93822" w:rsidRDefault="000F4AFB" w:rsidP="000F4AFB">
      <w:pPr>
        <w:ind w:left="660"/>
        <w:rPr>
          <w:b/>
          <w:bCs/>
        </w:rPr>
      </w:pPr>
      <w:r w:rsidRPr="00B93822">
        <w:rPr>
          <w:b/>
          <w:bCs/>
        </w:rPr>
        <w:t>4.</w:t>
      </w:r>
      <w:r w:rsidR="007C6B06" w:rsidRPr="00B93822">
        <w:rPr>
          <w:b/>
          <w:bCs/>
        </w:rPr>
        <w:t>3</w:t>
      </w:r>
      <w:r w:rsidRPr="00B93822">
        <w:rPr>
          <w:b/>
          <w:bCs/>
        </w:rPr>
        <w:t xml:space="preserve"> </w:t>
      </w:r>
      <w:r w:rsidR="001F76ED" w:rsidRPr="00B93822">
        <w:rPr>
          <w:b/>
          <w:bCs/>
        </w:rPr>
        <w:t>Blok</w:t>
      </w:r>
      <w:r w:rsidR="00A21DF0" w:rsidRPr="00B93822">
        <w:rPr>
          <w:b/>
          <w:bCs/>
        </w:rPr>
        <w:t xml:space="preserve"> </w:t>
      </w:r>
      <w:r w:rsidR="00770E1B" w:rsidRPr="00B93822">
        <w:rPr>
          <w:b/>
          <w:bCs/>
        </w:rPr>
        <w:t>„</w:t>
      </w:r>
      <w:r w:rsidR="00A21DF0" w:rsidRPr="00B93822">
        <w:rPr>
          <w:b/>
          <w:bCs/>
        </w:rPr>
        <w:t>praca dyplomowa</w:t>
      </w:r>
      <w:r w:rsidR="00770E1B" w:rsidRPr="00B93822">
        <w:rPr>
          <w:b/>
          <w:bCs/>
        </w:rPr>
        <w:t>”</w:t>
      </w:r>
      <w:r w:rsidR="00F4412B" w:rsidRPr="00B93822">
        <w:rPr>
          <w:b/>
          <w:bCs/>
        </w:rPr>
        <w:t xml:space="preserve"> (o ile jest przewidywana na studiach pierwszego stopnia)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378"/>
        <w:gridCol w:w="4453"/>
        <w:gridCol w:w="1926"/>
      </w:tblGrid>
      <w:tr w:rsidR="00B93822" w:rsidRPr="00B93822" w14:paraId="2C508102" w14:textId="77777777" w:rsidTr="00D9638A">
        <w:trPr>
          <w:trHeight w:val="259"/>
          <w:jc w:val="center"/>
        </w:trPr>
        <w:tc>
          <w:tcPr>
            <w:tcW w:w="25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737FB" w14:textId="77777777" w:rsidR="00CC7825" w:rsidRPr="00B93822" w:rsidRDefault="00CC7825" w:rsidP="00CC7825">
            <w:pPr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Typ pracy dyplomowej</w:t>
            </w:r>
          </w:p>
        </w:tc>
        <w:tc>
          <w:tcPr>
            <w:tcW w:w="775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EF62E" w14:textId="77777777" w:rsidR="00CC7825" w:rsidRPr="00B93822" w:rsidRDefault="00B03568" w:rsidP="00B03568">
            <w:pPr>
              <w:jc w:val="center"/>
              <w:rPr>
                <w:b/>
                <w:bCs/>
              </w:rPr>
            </w:pPr>
            <w:r w:rsidRPr="00B93822">
              <w:rPr>
                <w:b/>
                <w:bCs/>
                <w:strike/>
              </w:rPr>
              <w:t>li</w:t>
            </w:r>
            <w:r w:rsidR="00CC7825" w:rsidRPr="00B93822">
              <w:rPr>
                <w:b/>
                <w:bCs/>
                <w:strike/>
              </w:rPr>
              <w:t>cencjacka</w:t>
            </w:r>
            <w:r w:rsidR="00CC7825" w:rsidRPr="00B93822">
              <w:rPr>
                <w:b/>
                <w:bCs/>
              </w:rPr>
              <w:t xml:space="preserve"> / </w:t>
            </w:r>
            <w:r w:rsidR="00CC7825" w:rsidRPr="00B93822">
              <w:rPr>
                <w:b/>
                <w:bCs/>
                <w:strike/>
              </w:rPr>
              <w:t>inżynierska</w:t>
            </w:r>
            <w:r w:rsidR="00CC7825" w:rsidRPr="00B93822">
              <w:rPr>
                <w:b/>
                <w:bCs/>
              </w:rPr>
              <w:t xml:space="preserve"> / magisterska</w:t>
            </w:r>
            <w:r w:rsidR="00794673" w:rsidRPr="00B93822">
              <w:rPr>
                <w:b/>
                <w:bCs/>
              </w:rPr>
              <w:t>*</w:t>
            </w:r>
          </w:p>
        </w:tc>
      </w:tr>
      <w:tr w:rsidR="00B93822" w:rsidRPr="00B93822" w14:paraId="14AE713B" w14:textId="77777777" w:rsidTr="004A3F54">
        <w:trPr>
          <w:trHeight w:val="285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FA57" w14:textId="77777777" w:rsidR="00CC7825" w:rsidRPr="00B93822" w:rsidRDefault="00CC7825" w:rsidP="00B0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 xml:space="preserve">Liczba </w:t>
            </w:r>
            <w:r w:rsidR="00B03568" w:rsidRPr="00B93822">
              <w:rPr>
                <w:b/>
                <w:bCs/>
                <w:sz w:val="20"/>
                <w:szCs w:val="20"/>
              </w:rPr>
              <w:t>semestrów pracy dyplomowej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536E" w14:textId="77777777" w:rsidR="00CC7825" w:rsidRPr="00B93822" w:rsidRDefault="00B03568" w:rsidP="00CC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D1EDF5C" w14:textId="77777777" w:rsidR="00CC7825" w:rsidRPr="00B93822" w:rsidRDefault="00CC7825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 xml:space="preserve">Kod </w:t>
            </w:r>
          </w:p>
        </w:tc>
      </w:tr>
      <w:tr w:rsidR="00B93822" w:rsidRPr="00B93822" w14:paraId="4F637D34" w14:textId="77777777" w:rsidTr="004A3F54">
        <w:trPr>
          <w:trHeight w:val="285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A73DA" w14:textId="77777777" w:rsidR="00CC7825" w:rsidRPr="00B93822" w:rsidRDefault="00193532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C906" w14:textId="77777777" w:rsidR="00CC7825" w:rsidRPr="00B93822" w:rsidRDefault="00193532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96F2C72" w14:textId="77777777" w:rsidR="00CC7825" w:rsidRPr="00B93822" w:rsidRDefault="00CC7825" w:rsidP="004A3F54">
            <w:pPr>
              <w:jc w:val="center"/>
              <w:rPr>
                <w:bCs/>
                <w:sz w:val="20"/>
                <w:szCs w:val="20"/>
              </w:rPr>
            </w:pPr>
            <w:r w:rsidRPr="00B93822">
              <w:rPr>
                <w:bCs/>
                <w:sz w:val="20"/>
                <w:szCs w:val="20"/>
              </w:rPr>
              <w:t> </w:t>
            </w:r>
            <w:r w:rsidR="00342A71" w:rsidRPr="00B93822">
              <w:rPr>
                <w:bCs/>
                <w:sz w:val="20"/>
                <w:szCs w:val="20"/>
              </w:rPr>
              <w:t>GPA117600D</w:t>
            </w:r>
          </w:p>
        </w:tc>
      </w:tr>
      <w:tr w:rsidR="00B93822" w:rsidRPr="00B93822" w14:paraId="460A439B" w14:textId="77777777" w:rsidTr="004A3F54">
        <w:trPr>
          <w:trHeight w:val="31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4F25BFD" w14:textId="77777777" w:rsidR="00CC7825" w:rsidRPr="00B93822" w:rsidRDefault="00B03568" w:rsidP="00B03568">
            <w:pPr>
              <w:jc w:val="center"/>
              <w:rPr>
                <w:b/>
                <w:bCs/>
              </w:rPr>
            </w:pPr>
            <w:r w:rsidRPr="00B93822">
              <w:rPr>
                <w:b/>
                <w:bCs/>
              </w:rPr>
              <w:t>Charakter pracy dyplomowej</w:t>
            </w:r>
            <w:r w:rsidR="00CC7825" w:rsidRPr="00B93822">
              <w:rPr>
                <w:b/>
                <w:bCs/>
              </w:rPr>
              <w:t xml:space="preserve"> </w:t>
            </w:r>
          </w:p>
        </w:tc>
      </w:tr>
      <w:tr w:rsidR="00B93822" w:rsidRPr="00B93822" w14:paraId="1186F959" w14:textId="77777777" w:rsidTr="004A3F54">
        <w:trPr>
          <w:trHeight w:val="285"/>
          <w:jc w:val="center"/>
        </w:trPr>
        <w:tc>
          <w:tcPr>
            <w:tcW w:w="10348" w:type="dxa"/>
            <w:gridSpan w:val="4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FAF2F4E" w14:textId="77777777" w:rsidR="00B03568" w:rsidRPr="00B93822" w:rsidRDefault="00D168D1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Literaturowa, z wyraźnym komponentem teoretycznym z referencjami do literatury przedmiotu</w:t>
            </w:r>
          </w:p>
        </w:tc>
      </w:tr>
      <w:tr w:rsidR="00B93822" w:rsidRPr="00B93822" w14:paraId="63C09E2F" w14:textId="77777777" w:rsidTr="00D9638A">
        <w:trPr>
          <w:trHeight w:val="285"/>
          <w:jc w:val="center"/>
        </w:trPr>
        <w:tc>
          <w:tcPr>
            <w:tcW w:w="2591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AD2B" w14:textId="77777777" w:rsidR="00B03568" w:rsidRPr="00B93822" w:rsidRDefault="00B03568" w:rsidP="00B03568">
            <w:pPr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 xml:space="preserve">Liczba punktów ECTS </w:t>
            </w:r>
            <w:r w:rsidR="00603C28" w:rsidRPr="00B93822">
              <w:rPr>
                <w:b/>
                <w:bCs/>
                <w:sz w:val="20"/>
                <w:szCs w:val="20"/>
              </w:rPr>
              <w:t>BU</w:t>
            </w:r>
            <w:r w:rsidR="009F1DF6" w:rsidRPr="00B9382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57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1830EAB" w14:textId="77777777" w:rsidR="00B03568" w:rsidRPr="00B93822" w:rsidRDefault="00D168D1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1</w:t>
            </w:r>
            <w:r w:rsidR="00895B6D" w:rsidRPr="00B938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5725A" w:rsidRPr="00B93822" w14:paraId="58E266AB" w14:textId="77777777" w:rsidTr="00D9638A">
        <w:trPr>
          <w:trHeight w:val="285"/>
          <w:jc w:val="center"/>
        </w:trPr>
        <w:tc>
          <w:tcPr>
            <w:tcW w:w="2591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8315" w14:textId="77777777" w:rsidR="0005725A" w:rsidRPr="00B93822" w:rsidRDefault="0005725A" w:rsidP="00D9638A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B93822">
              <w:rPr>
                <w:b/>
                <w:bCs/>
                <w:sz w:val="20"/>
                <w:szCs w:val="20"/>
              </w:rPr>
              <w:t>Liczba punktów ECTS</w:t>
            </w:r>
            <w:r w:rsidR="00D9638A" w:rsidRPr="00B93822">
              <w:rPr>
                <w:b/>
                <w:bCs/>
                <w:sz w:val="20"/>
                <w:szCs w:val="20"/>
              </w:rPr>
              <w:t xml:space="preserve"> </w:t>
            </w:r>
            <w:r w:rsidRPr="00B93822">
              <w:rPr>
                <w:b/>
                <w:bCs/>
                <w:sz w:val="20"/>
                <w:szCs w:val="20"/>
              </w:rPr>
              <w:t>DN</w:t>
            </w:r>
            <w:r w:rsidRPr="00B93822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57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2A4FFC0" w14:textId="77777777" w:rsidR="0005725A" w:rsidRPr="00B93822" w:rsidRDefault="00D168D1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B93822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14:paraId="3F904CCB" w14:textId="77777777" w:rsidR="00AD5AD0" w:rsidRPr="00B93822" w:rsidRDefault="00AD5AD0" w:rsidP="0031417D">
      <w:pPr>
        <w:ind w:left="720"/>
        <w:rPr>
          <w:bCs/>
        </w:rPr>
      </w:pPr>
    </w:p>
    <w:p w14:paraId="3DEBEAD8" w14:textId="77777777" w:rsidR="006060BC" w:rsidRPr="00B93822" w:rsidRDefault="00770E1B" w:rsidP="00770E1B">
      <w:pPr>
        <w:ind w:left="644"/>
        <w:rPr>
          <w:bCs/>
        </w:rPr>
      </w:pPr>
      <w:r w:rsidRPr="00B93822">
        <w:rPr>
          <w:b/>
          <w:bCs/>
        </w:rPr>
        <w:t>5.</w:t>
      </w:r>
      <w:r w:rsidRPr="00B93822">
        <w:rPr>
          <w:b/>
          <w:bCs/>
        </w:rPr>
        <w:tab/>
      </w:r>
      <w:r w:rsidR="00231D0B" w:rsidRPr="00B93822">
        <w:rPr>
          <w:b/>
          <w:bCs/>
        </w:rPr>
        <w:t xml:space="preserve">Sposoby weryfikacji zakładanych efektów </w:t>
      </w:r>
      <w:r w:rsidR="00670E3A" w:rsidRPr="00B93822">
        <w:rPr>
          <w:b/>
          <w:bCs/>
        </w:rPr>
        <w:t>uczenia się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482"/>
      </w:tblGrid>
      <w:tr w:rsidR="00B93822" w:rsidRPr="00B93822" w14:paraId="6081BEA4" w14:textId="77777777" w:rsidTr="00DF0DE5">
        <w:tc>
          <w:tcPr>
            <w:tcW w:w="4606" w:type="dxa"/>
          </w:tcPr>
          <w:p w14:paraId="714EADFB" w14:textId="77777777" w:rsidR="003A1F63" w:rsidRPr="00B93822" w:rsidRDefault="003A1F63" w:rsidP="006060BC">
            <w:pPr>
              <w:rPr>
                <w:b/>
                <w:bCs/>
              </w:rPr>
            </w:pPr>
            <w:r w:rsidRPr="00B93822">
              <w:rPr>
                <w:b/>
                <w:bCs/>
              </w:rPr>
              <w:t>Typ zajęć</w:t>
            </w:r>
          </w:p>
        </w:tc>
        <w:tc>
          <w:tcPr>
            <w:tcW w:w="6482" w:type="dxa"/>
          </w:tcPr>
          <w:p w14:paraId="30EDA6FC" w14:textId="77777777" w:rsidR="003A1F63" w:rsidRPr="00B93822" w:rsidRDefault="003A1F63" w:rsidP="003A1F63">
            <w:pPr>
              <w:rPr>
                <w:b/>
                <w:bCs/>
              </w:rPr>
            </w:pPr>
            <w:r w:rsidRPr="00B93822">
              <w:rPr>
                <w:b/>
                <w:bCs/>
              </w:rPr>
              <w:t>Sposoby weryfikacji</w:t>
            </w:r>
            <w:r w:rsidR="00A21DF0" w:rsidRPr="00B93822">
              <w:rPr>
                <w:b/>
                <w:bCs/>
              </w:rPr>
              <w:t xml:space="preserve"> zakładanych efektów </w:t>
            </w:r>
            <w:r w:rsidR="00670E3A" w:rsidRPr="00B93822">
              <w:rPr>
                <w:b/>
                <w:bCs/>
              </w:rPr>
              <w:t>uczenia się</w:t>
            </w:r>
          </w:p>
        </w:tc>
      </w:tr>
      <w:tr w:rsidR="00B93822" w:rsidRPr="00B93822" w14:paraId="14D88C17" w14:textId="77777777" w:rsidTr="00DF0DE5">
        <w:tc>
          <w:tcPr>
            <w:tcW w:w="4606" w:type="dxa"/>
          </w:tcPr>
          <w:p w14:paraId="49CCF9E1" w14:textId="77777777" w:rsidR="003A1F63" w:rsidRPr="00B93822" w:rsidRDefault="003A1F63" w:rsidP="006060BC">
            <w:pPr>
              <w:rPr>
                <w:bCs/>
              </w:rPr>
            </w:pPr>
            <w:r w:rsidRPr="00B93822">
              <w:rPr>
                <w:bCs/>
              </w:rPr>
              <w:t>wykład</w:t>
            </w:r>
          </w:p>
        </w:tc>
        <w:tc>
          <w:tcPr>
            <w:tcW w:w="6482" w:type="dxa"/>
          </w:tcPr>
          <w:p w14:paraId="43FAE3C1" w14:textId="77777777" w:rsidR="003A1F63" w:rsidRPr="00B93822" w:rsidRDefault="00DB63AC" w:rsidP="006060BC">
            <w:pPr>
              <w:rPr>
                <w:bCs/>
              </w:rPr>
            </w:pPr>
            <w:r w:rsidRPr="00B93822">
              <w:rPr>
                <w:bCs/>
              </w:rPr>
              <w:t>np. egzamin, kolokwium</w:t>
            </w:r>
          </w:p>
        </w:tc>
      </w:tr>
      <w:tr w:rsidR="00B93822" w:rsidRPr="00B93822" w14:paraId="18AECE12" w14:textId="77777777" w:rsidTr="00DF0DE5">
        <w:tc>
          <w:tcPr>
            <w:tcW w:w="4606" w:type="dxa"/>
          </w:tcPr>
          <w:p w14:paraId="7F626B56" w14:textId="77777777" w:rsidR="003A1F63" w:rsidRPr="00B93822" w:rsidRDefault="003A1F63" w:rsidP="006060BC">
            <w:pPr>
              <w:rPr>
                <w:bCs/>
              </w:rPr>
            </w:pPr>
            <w:r w:rsidRPr="00B93822">
              <w:rPr>
                <w:bCs/>
              </w:rPr>
              <w:t>ćwiczenia</w:t>
            </w:r>
          </w:p>
        </w:tc>
        <w:tc>
          <w:tcPr>
            <w:tcW w:w="6482" w:type="dxa"/>
          </w:tcPr>
          <w:p w14:paraId="054B18BF" w14:textId="77777777" w:rsidR="003A1F63" w:rsidRPr="00B93822" w:rsidRDefault="00DB63AC" w:rsidP="006060BC">
            <w:pPr>
              <w:rPr>
                <w:bCs/>
              </w:rPr>
            </w:pPr>
            <w:r w:rsidRPr="00B93822">
              <w:rPr>
                <w:bCs/>
              </w:rPr>
              <w:t>np. test, kolokwium</w:t>
            </w:r>
          </w:p>
        </w:tc>
      </w:tr>
      <w:tr w:rsidR="00B93822" w:rsidRPr="00B93822" w14:paraId="15A71579" w14:textId="77777777" w:rsidTr="00DF0DE5">
        <w:tc>
          <w:tcPr>
            <w:tcW w:w="4606" w:type="dxa"/>
          </w:tcPr>
          <w:p w14:paraId="71E8B11E" w14:textId="77777777" w:rsidR="003A1F63" w:rsidRPr="00B93822" w:rsidRDefault="003A1F63" w:rsidP="006060BC">
            <w:pPr>
              <w:rPr>
                <w:bCs/>
              </w:rPr>
            </w:pPr>
            <w:r w:rsidRPr="00B93822">
              <w:rPr>
                <w:bCs/>
              </w:rPr>
              <w:t>laboratorium</w:t>
            </w:r>
          </w:p>
        </w:tc>
        <w:tc>
          <w:tcPr>
            <w:tcW w:w="6482" w:type="dxa"/>
          </w:tcPr>
          <w:p w14:paraId="49A32C9F" w14:textId="77777777" w:rsidR="003A1F63" w:rsidRPr="00B93822" w:rsidRDefault="00DB63AC" w:rsidP="00DB63AC">
            <w:pPr>
              <w:rPr>
                <w:bCs/>
              </w:rPr>
            </w:pPr>
            <w:r w:rsidRPr="00B93822">
              <w:rPr>
                <w:bCs/>
              </w:rPr>
              <w:t>np. wejściówka, sprawozdanie z laboratorium</w:t>
            </w:r>
            <w:r w:rsidR="0082157E" w:rsidRPr="00B93822">
              <w:rPr>
                <w:bCs/>
              </w:rPr>
              <w:t>, zadanie</w:t>
            </w:r>
          </w:p>
        </w:tc>
      </w:tr>
      <w:tr w:rsidR="00B93822" w:rsidRPr="00B93822" w14:paraId="28C736DD" w14:textId="77777777" w:rsidTr="00DF0DE5">
        <w:tc>
          <w:tcPr>
            <w:tcW w:w="4606" w:type="dxa"/>
          </w:tcPr>
          <w:p w14:paraId="3EEED844" w14:textId="77777777" w:rsidR="003A1F63" w:rsidRPr="00B93822" w:rsidRDefault="003A1F63" w:rsidP="006060BC">
            <w:pPr>
              <w:rPr>
                <w:bCs/>
              </w:rPr>
            </w:pPr>
            <w:r w:rsidRPr="00B93822">
              <w:rPr>
                <w:bCs/>
              </w:rPr>
              <w:t>projekt</w:t>
            </w:r>
          </w:p>
        </w:tc>
        <w:tc>
          <w:tcPr>
            <w:tcW w:w="6482" w:type="dxa"/>
          </w:tcPr>
          <w:p w14:paraId="59AB845A" w14:textId="77777777" w:rsidR="003A1F63" w:rsidRPr="00B93822" w:rsidRDefault="00DB63AC" w:rsidP="006060BC">
            <w:pPr>
              <w:rPr>
                <w:bCs/>
              </w:rPr>
            </w:pPr>
            <w:r w:rsidRPr="00B93822">
              <w:rPr>
                <w:bCs/>
              </w:rPr>
              <w:t xml:space="preserve">np. </w:t>
            </w:r>
            <w:r w:rsidR="0082157E" w:rsidRPr="00B93822">
              <w:rPr>
                <w:bCs/>
              </w:rPr>
              <w:t xml:space="preserve">udział w dyskusji, prezentacja tematu, </w:t>
            </w:r>
            <w:r w:rsidR="0079126E" w:rsidRPr="00B93822">
              <w:rPr>
                <w:bCs/>
              </w:rPr>
              <w:t>obrona projektu</w:t>
            </w:r>
          </w:p>
        </w:tc>
      </w:tr>
      <w:tr w:rsidR="00B93822" w:rsidRPr="00B93822" w14:paraId="63B2F701" w14:textId="77777777" w:rsidTr="00DF0DE5">
        <w:tc>
          <w:tcPr>
            <w:tcW w:w="4606" w:type="dxa"/>
          </w:tcPr>
          <w:p w14:paraId="57F876BF" w14:textId="77777777" w:rsidR="003A1F63" w:rsidRPr="00B93822" w:rsidRDefault="003A1F63" w:rsidP="006060BC">
            <w:pPr>
              <w:rPr>
                <w:bCs/>
              </w:rPr>
            </w:pPr>
            <w:r w:rsidRPr="00B93822">
              <w:rPr>
                <w:bCs/>
              </w:rPr>
              <w:t>seminarium</w:t>
            </w:r>
          </w:p>
        </w:tc>
        <w:tc>
          <w:tcPr>
            <w:tcW w:w="6482" w:type="dxa"/>
          </w:tcPr>
          <w:p w14:paraId="01EFBB83" w14:textId="77777777" w:rsidR="003A1F63" w:rsidRPr="00B93822" w:rsidRDefault="0079126E" w:rsidP="006060BC">
            <w:pPr>
              <w:rPr>
                <w:bCs/>
              </w:rPr>
            </w:pPr>
            <w:r w:rsidRPr="00B93822">
              <w:rPr>
                <w:bCs/>
              </w:rPr>
              <w:t>np. udział w dyskusji, prezentacja tematu, esej</w:t>
            </w:r>
          </w:p>
        </w:tc>
      </w:tr>
      <w:tr w:rsidR="00A21DF0" w:rsidRPr="00B93822" w14:paraId="5BDB67C0" w14:textId="77777777" w:rsidTr="00DF0DE5">
        <w:tc>
          <w:tcPr>
            <w:tcW w:w="4606" w:type="dxa"/>
          </w:tcPr>
          <w:p w14:paraId="3236EF07" w14:textId="77777777" w:rsidR="00A21DF0" w:rsidRPr="00B93822" w:rsidRDefault="0027506A" w:rsidP="006060BC">
            <w:pPr>
              <w:rPr>
                <w:bCs/>
              </w:rPr>
            </w:pPr>
            <w:r w:rsidRPr="00B93822">
              <w:rPr>
                <w:bCs/>
              </w:rPr>
              <w:t>p</w:t>
            </w:r>
            <w:r w:rsidR="00A21DF0" w:rsidRPr="00B93822">
              <w:rPr>
                <w:bCs/>
              </w:rPr>
              <w:t>raca dyplomowa</w:t>
            </w:r>
          </w:p>
        </w:tc>
        <w:tc>
          <w:tcPr>
            <w:tcW w:w="6482" w:type="dxa"/>
          </w:tcPr>
          <w:p w14:paraId="71B0BC83" w14:textId="77777777" w:rsidR="00A21DF0" w:rsidRPr="00B93822" w:rsidRDefault="0079126E" w:rsidP="006060BC">
            <w:pPr>
              <w:rPr>
                <w:bCs/>
              </w:rPr>
            </w:pPr>
            <w:r w:rsidRPr="00B93822">
              <w:rPr>
                <w:bCs/>
              </w:rPr>
              <w:t>przygotowana praca dyplomowa</w:t>
            </w:r>
          </w:p>
        </w:tc>
      </w:tr>
    </w:tbl>
    <w:p w14:paraId="040360B8" w14:textId="77777777" w:rsidR="00A0565F" w:rsidRPr="00B93822" w:rsidRDefault="00A0565F" w:rsidP="001F0B8F">
      <w:pPr>
        <w:pStyle w:val="Akapitzlist"/>
      </w:pPr>
    </w:p>
    <w:p w14:paraId="6EC2E5D9" w14:textId="77777777" w:rsidR="0022672C" w:rsidRPr="00B93822" w:rsidRDefault="006A7552" w:rsidP="00770E1B">
      <w:pPr>
        <w:ind w:left="644"/>
        <w:rPr>
          <w:b/>
        </w:rPr>
      </w:pPr>
      <w:r w:rsidRPr="00B93822">
        <w:rPr>
          <w:b/>
          <w:iCs/>
        </w:rPr>
        <w:t>6.</w:t>
      </w:r>
      <w:r w:rsidR="00770E1B" w:rsidRPr="00B93822">
        <w:rPr>
          <w:b/>
          <w:iCs/>
        </w:rPr>
        <w:tab/>
      </w:r>
      <w:r w:rsidR="0022672C" w:rsidRPr="00B93822">
        <w:rPr>
          <w:b/>
          <w:iCs/>
        </w:rPr>
        <w:t>Zakres egzaminu dyplomowego</w:t>
      </w:r>
    </w:p>
    <w:p w14:paraId="24C64B90" w14:textId="77777777" w:rsidR="00D168D1" w:rsidRPr="00B93822" w:rsidRDefault="00D168D1" w:rsidP="00D168D1">
      <w:pPr>
        <w:ind w:left="708"/>
        <w:rPr>
          <w:iCs/>
        </w:rPr>
      </w:pPr>
      <w:r w:rsidRPr="00B93822">
        <w:rPr>
          <w:iCs/>
        </w:rPr>
        <w:lastRenderedPageBreak/>
        <w:t>Składowe egzaminu dyplomowego:</w:t>
      </w:r>
    </w:p>
    <w:p w14:paraId="1DBA433F" w14:textId="77777777" w:rsidR="00D168D1" w:rsidRPr="00B93822" w:rsidRDefault="00D168D1" w:rsidP="00D168D1">
      <w:pPr>
        <w:ind w:left="708"/>
        <w:rPr>
          <w:iCs/>
        </w:rPr>
      </w:pPr>
      <w:r w:rsidRPr="00B93822">
        <w:rPr>
          <w:iCs/>
        </w:rPr>
        <w:t>· pisemny test zbudowany z pytań otwartych dotyczących bloku przedmiotów obowiązkowych kierunkowych (50%);</w:t>
      </w:r>
    </w:p>
    <w:p w14:paraId="0038696E" w14:textId="77777777" w:rsidR="00D168D1" w:rsidRPr="00B93822" w:rsidRDefault="00D168D1" w:rsidP="00D168D1">
      <w:pPr>
        <w:ind w:left="708"/>
        <w:rPr>
          <w:iCs/>
        </w:rPr>
      </w:pPr>
      <w:r w:rsidRPr="00B93822">
        <w:rPr>
          <w:iCs/>
        </w:rPr>
        <w:t>· prezentacja pracy dyplomowej (50%)</w:t>
      </w:r>
    </w:p>
    <w:p w14:paraId="17A1CA98" w14:textId="77777777" w:rsidR="008B19E8" w:rsidRPr="00B93822" w:rsidRDefault="008B19E8" w:rsidP="00632293">
      <w:pPr>
        <w:rPr>
          <w:iCs/>
        </w:rPr>
      </w:pPr>
    </w:p>
    <w:p w14:paraId="46198C06" w14:textId="77777777" w:rsidR="00B81934" w:rsidRPr="00B93822" w:rsidRDefault="006A7552" w:rsidP="00770E1B">
      <w:pPr>
        <w:pStyle w:val="Akapitzlist"/>
        <w:ind w:left="644"/>
        <w:rPr>
          <w:b/>
          <w:bCs/>
        </w:rPr>
      </w:pPr>
      <w:r w:rsidRPr="00B93822">
        <w:rPr>
          <w:b/>
          <w:bCs/>
        </w:rPr>
        <w:t>7.</w:t>
      </w:r>
      <w:r w:rsidR="00770E1B" w:rsidRPr="00B93822">
        <w:rPr>
          <w:b/>
          <w:bCs/>
        </w:rPr>
        <w:tab/>
      </w:r>
      <w:r w:rsidR="00B81934" w:rsidRPr="00B93822">
        <w:rPr>
          <w:b/>
          <w:bCs/>
        </w:rPr>
        <w:t xml:space="preserve">Wymagania dotyczące terminu zaliczenia </w:t>
      </w:r>
      <w:r w:rsidR="00D408B4" w:rsidRPr="00B93822">
        <w:rPr>
          <w:b/>
          <w:bCs/>
        </w:rPr>
        <w:t>określo</w:t>
      </w:r>
      <w:r w:rsidR="00B81934" w:rsidRPr="00B93822">
        <w:rPr>
          <w:b/>
          <w:bCs/>
        </w:rPr>
        <w:t>nych kursów</w:t>
      </w:r>
      <w:r w:rsidR="009F1DF6" w:rsidRPr="00B93822">
        <w:rPr>
          <w:b/>
          <w:bCs/>
        </w:rPr>
        <w:t>/grup kursów</w:t>
      </w:r>
      <w:r w:rsidR="00B81934" w:rsidRPr="00B93822">
        <w:rPr>
          <w:b/>
          <w:bCs/>
        </w:rPr>
        <w:t xml:space="preserve"> lub wszystkich kursów w poszczególnych </w:t>
      </w:r>
      <w:r w:rsidR="001F76ED" w:rsidRPr="00B93822">
        <w:rPr>
          <w:b/>
          <w:bCs/>
        </w:rPr>
        <w:t>blok</w:t>
      </w:r>
      <w:r w:rsidR="009F1DF6" w:rsidRPr="00B93822">
        <w:rPr>
          <w:b/>
          <w:bCs/>
        </w:rPr>
        <w:t>ach</w:t>
      </w:r>
    </w:p>
    <w:p w14:paraId="1A55251A" w14:textId="77777777" w:rsidR="00632293" w:rsidRPr="00B93822" w:rsidRDefault="00632293" w:rsidP="00C838D5">
      <w:pPr>
        <w:pStyle w:val="Akapitzlist"/>
        <w:ind w:left="0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22"/>
        <w:gridCol w:w="5759"/>
        <w:gridCol w:w="2551"/>
      </w:tblGrid>
      <w:tr w:rsidR="00B93822" w:rsidRPr="00B93822" w14:paraId="03787818" w14:textId="77777777" w:rsidTr="00F706E3">
        <w:tc>
          <w:tcPr>
            <w:tcW w:w="543" w:type="dxa"/>
          </w:tcPr>
          <w:p w14:paraId="3B16079C" w14:textId="77777777" w:rsidR="007252E6" w:rsidRPr="00B93822" w:rsidRDefault="007252E6" w:rsidP="0082157E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B93822">
              <w:rPr>
                <w:bCs/>
                <w:i/>
              </w:rPr>
              <w:t>Lp.</w:t>
            </w:r>
          </w:p>
        </w:tc>
        <w:tc>
          <w:tcPr>
            <w:tcW w:w="1622" w:type="dxa"/>
          </w:tcPr>
          <w:p w14:paraId="0F57984E" w14:textId="77777777" w:rsidR="007252E6" w:rsidRPr="00B93822" w:rsidRDefault="007252E6" w:rsidP="0082157E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B93822">
              <w:rPr>
                <w:bCs/>
                <w:i/>
              </w:rPr>
              <w:t>Kod kursu</w:t>
            </w:r>
            <w:r w:rsidR="00A22781" w:rsidRPr="00B93822">
              <w:rPr>
                <w:bCs/>
                <w:i/>
              </w:rPr>
              <w:t>/grupy kursów</w:t>
            </w:r>
          </w:p>
        </w:tc>
        <w:tc>
          <w:tcPr>
            <w:tcW w:w="5759" w:type="dxa"/>
          </w:tcPr>
          <w:p w14:paraId="23849612" w14:textId="77777777" w:rsidR="007252E6" w:rsidRPr="00B93822" w:rsidRDefault="007252E6" w:rsidP="0082157E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B93822">
              <w:rPr>
                <w:bCs/>
                <w:i/>
              </w:rPr>
              <w:t>Nazwa kursu</w:t>
            </w:r>
            <w:r w:rsidR="00A22781" w:rsidRPr="00B93822">
              <w:rPr>
                <w:bCs/>
                <w:i/>
              </w:rPr>
              <w:t>/grupy kursów</w:t>
            </w:r>
          </w:p>
        </w:tc>
        <w:tc>
          <w:tcPr>
            <w:tcW w:w="2551" w:type="dxa"/>
          </w:tcPr>
          <w:p w14:paraId="29CB889B" w14:textId="77777777" w:rsidR="007252E6" w:rsidRPr="00B93822" w:rsidRDefault="007252E6" w:rsidP="0082157E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B93822">
              <w:rPr>
                <w:bCs/>
                <w:i/>
              </w:rPr>
              <w:t>Termin zaliczenia do... (numer semestru)</w:t>
            </w:r>
          </w:p>
        </w:tc>
      </w:tr>
      <w:tr w:rsidR="00B93822" w:rsidRPr="00B93822" w14:paraId="2DBDDCAC" w14:textId="77777777" w:rsidTr="00E309B8">
        <w:tc>
          <w:tcPr>
            <w:tcW w:w="543" w:type="dxa"/>
          </w:tcPr>
          <w:p w14:paraId="4F6D2C48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1F27C88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438BD3DF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Statystyka</w:t>
            </w:r>
          </w:p>
        </w:tc>
        <w:tc>
          <w:tcPr>
            <w:tcW w:w="2551" w:type="dxa"/>
            <w:vMerge w:val="restart"/>
          </w:tcPr>
          <w:p w14:paraId="1AAA97E7" w14:textId="77777777" w:rsidR="0077609E" w:rsidRPr="00B93822" w:rsidRDefault="0077609E" w:rsidP="00E309B8">
            <w:pPr>
              <w:spacing w:before="100" w:beforeAutospacing="1" w:after="100" w:afterAutospacing="1"/>
              <w:rPr>
                <w:bCs/>
                <w:i/>
              </w:rPr>
            </w:pPr>
            <w:r w:rsidRPr="00B93822">
              <w:rPr>
                <w:bCs/>
                <w:i/>
              </w:rPr>
              <w:t>do końca 1 semestru</w:t>
            </w:r>
          </w:p>
        </w:tc>
      </w:tr>
      <w:tr w:rsidR="00B93822" w:rsidRPr="00B93822" w14:paraId="607669AC" w14:textId="77777777" w:rsidTr="00E309B8">
        <w:tc>
          <w:tcPr>
            <w:tcW w:w="543" w:type="dxa"/>
          </w:tcPr>
          <w:p w14:paraId="79B88F8C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45C11DD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75EB2A5C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Statystyka</w:t>
            </w:r>
          </w:p>
        </w:tc>
        <w:tc>
          <w:tcPr>
            <w:tcW w:w="2551" w:type="dxa"/>
            <w:vMerge/>
          </w:tcPr>
          <w:p w14:paraId="6B40E7A7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45A0120" w14:textId="77777777" w:rsidTr="00E309B8">
        <w:tc>
          <w:tcPr>
            <w:tcW w:w="543" w:type="dxa"/>
          </w:tcPr>
          <w:p w14:paraId="3FFF7D4A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87B69A3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21DA2B6A" w14:textId="09DF67DE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Podstawy </w:t>
            </w:r>
            <w:r w:rsidR="00546011" w:rsidRPr="00B93822">
              <w:rPr>
                <w:sz w:val="22"/>
                <w:szCs w:val="22"/>
              </w:rPr>
              <w:t>działalności zawodowej</w:t>
            </w:r>
          </w:p>
        </w:tc>
        <w:tc>
          <w:tcPr>
            <w:tcW w:w="2551" w:type="dxa"/>
            <w:vMerge/>
          </w:tcPr>
          <w:p w14:paraId="63A0829D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7AD98451" w14:textId="77777777" w:rsidTr="00E309B8">
        <w:tc>
          <w:tcPr>
            <w:tcW w:w="543" w:type="dxa"/>
          </w:tcPr>
          <w:p w14:paraId="39CA8924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BB6F150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6E91A487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System planowania w Polsce</w:t>
            </w:r>
          </w:p>
        </w:tc>
        <w:tc>
          <w:tcPr>
            <w:tcW w:w="2551" w:type="dxa"/>
            <w:vMerge/>
          </w:tcPr>
          <w:p w14:paraId="04338875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D26B84D" w14:textId="77777777" w:rsidTr="00E309B8">
        <w:tc>
          <w:tcPr>
            <w:tcW w:w="543" w:type="dxa"/>
          </w:tcPr>
          <w:p w14:paraId="2CCB938B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96B98D5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5BE0B6E3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Elementy strategii rozwoju gminy</w:t>
            </w:r>
          </w:p>
        </w:tc>
        <w:tc>
          <w:tcPr>
            <w:tcW w:w="2551" w:type="dxa"/>
            <w:vMerge/>
          </w:tcPr>
          <w:p w14:paraId="344BE600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2E2C0349" w14:textId="77777777" w:rsidTr="00E309B8">
        <w:tc>
          <w:tcPr>
            <w:tcW w:w="543" w:type="dxa"/>
          </w:tcPr>
          <w:p w14:paraId="7EE3B4B9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7D63EA2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6225EDA9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Podstawy architektury i budownictwa</w:t>
            </w:r>
          </w:p>
        </w:tc>
        <w:tc>
          <w:tcPr>
            <w:tcW w:w="2551" w:type="dxa"/>
            <w:vMerge/>
          </w:tcPr>
          <w:p w14:paraId="52E608EF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10DC4292" w14:textId="77777777" w:rsidTr="00E309B8">
        <w:tc>
          <w:tcPr>
            <w:tcW w:w="543" w:type="dxa"/>
          </w:tcPr>
          <w:p w14:paraId="074E47F7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A852BA6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5D9F7A76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Metody symulacyjne w planowaniu przestrzennym</w:t>
            </w:r>
          </w:p>
        </w:tc>
        <w:tc>
          <w:tcPr>
            <w:tcW w:w="2551" w:type="dxa"/>
            <w:vMerge/>
          </w:tcPr>
          <w:p w14:paraId="1299FC03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A924610" w14:textId="77777777" w:rsidTr="00E309B8">
        <w:tc>
          <w:tcPr>
            <w:tcW w:w="543" w:type="dxa"/>
          </w:tcPr>
          <w:p w14:paraId="5350833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C694B97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792315C5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Metody symulacyjne w planowaniu przestrzennym</w:t>
            </w:r>
          </w:p>
        </w:tc>
        <w:tc>
          <w:tcPr>
            <w:tcW w:w="2551" w:type="dxa"/>
            <w:vMerge/>
          </w:tcPr>
          <w:p w14:paraId="5EB26D91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1BFA79B" w14:textId="77777777" w:rsidTr="00E309B8">
        <w:tc>
          <w:tcPr>
            <w:tcW w:w="543" w:type="dxa"/>
          </w:tcPr>
          <w:p w14:paraId="3BC8F9AD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8D160CB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096BF960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Przyrodnicze uwarunkowania rozwoju przestrzennego</w:t>
            </w:r>
          </w:p>
        </w:tc>
        <w:tc>
          <w:tcPr>
            <w:tcW w:w="2551" w:type="dxa"/>
            <w:vMerge/>
          </w:tcPr>
          <w:p w14:paraId="61AC30FB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1B2493EF" w14:textId="77777777" w:rsidTr="00E309B8">
        <w:tc>
          <w:tcPr>
            <w:tcW w:w="543" w:type="dxa"/>
          </w:tcPr>
          <w:p w14:paraId="26B1A375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11FC6EA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55AEDE8E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Wybrane opracowania w planowaniu przestrzennym</w:t>
            </w:r>
          </w:p>
        </w:tc>
        <w:tc>
          <w:tcPr>
            <w:tcW w:w="2551" w:type="dxa"/>
            <w:vMerge/>
          </w:tcPr>
          <w:p w14:paraId="764ED501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0DCF5FE" w14:textId="77777777" w:rsidTr="00E309B8">
        <w:tc>
          <w:tcPr>
            <w:tcW w:w="543" w:type="dxa"/>
          </w:tcPr>
          <w:p w14:paraId="0AB93745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9635555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13379A59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Wybrane opracowania w planowaniu przestrzennym</w:t>
            </w:r>
          </w:p>
        </w:tc>
        <w:tc>
          <w:tcPr>
            <w:tcW w:w="2551" w:type="dxa"/>
            <w:vMerge/>
          </w:tcPr>
          <w:p w14:paraId="17A53FC6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56962FD8" w14:textId="77777777" w:rsidTr="00E309B8">
        <w:tc>
          <w:tcPr>
            <w:tcW w:w="543" w:type="dxa"/>
          </w:tcPr>
          <w:p w14:paraId="1CDEAE0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0F07069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51DB5408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Planowanie na obszarach transgranicznych</w:t>
            </w:r>
          </w:p>
        </w:tc>
        <w:tc>
          <w:tcPr>
            <w:tcW w:w="2551" w:type="dxa"/>
            <w:vMerge/>
          </w:tcPr>
          <w:p w14:paraId="2FF85D32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18120880" w14:textId="77777777" w:rsidTr="00E309B8">
        <w:tc>
          <w:tcPr>
            <w:tcW w:w="543" w:type="dxa"/>
          </w:tcPr>
          <w:p w14:paraId="1E954643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27AA0AC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6D8CD2A7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Metody analiz GIS</w:t>
            </w:r>
          </w:p>
        </w:tc>
        <w:tc>
          <w:tcPr>
            <w:tcW w:w="2551" w:type="dxa"/>
            <w:vMerge/>
          </w:tcPr>
          <w:p w14:paraId="5A7AF15D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60DED4C9" w14:textId="77777777" w:rsidTr="00E309B8">
        <w:tc>
          <w:tcPr>
            <w:tcW w:w="543" w:type="dxa"/>
          </w:tcPr>
          <w:p w14:paraId="06686FEF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01A7268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77F03F2D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wybieralny: PZT w technologii CAD</w:t>
            </w:r>
          </w:p>
        </w:tc>
        <w:tc>
          <w:tcPr>
            <w:tcW w:w="2551" w:type="dxa"/>
            <w:vMerge/>
          </w:tcPr>
          <w:p w14:paraId="752F30A4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389D9FB9" w14:textId="77777777" w:rsidTr="00E309B8">
        <w:tc>
          <w:tcPr>
            <w:tcW w:w="543" w:type="dxa"/>
          </w:tcPr>
          <w:p w14:paraId="3048BA75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793568E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7D577ABE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wybieralny: Planowanie miejscowe</w:t>
            </w:r>
          </w:p>
        </w:tc>
        <w:tc>
          <w:tcPr>
            <w:tcW w:w="2551" w:type="dxa"/>
            <w:vMerge/>
          </w:tcPr>
          <w:p w14:paraId="081CEB47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43239EB1" w14:textId="77777777" w:rsidTr="00E309B8">
        <w:tc>
          <w:tcPr>
            <w:tcW w:w="543" w:type="dxa"/>
          </w:tcPr>
          <w:p w14:paraId="54D4AFED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0FBA7733" w14:textId="77777777" w:rsidR="0077609E" w:rsidRPr="00B93822" w:rsidRDefault="0077609E" w:rsidP="009B4C3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</w:p>
        </w:tc>
        <w:tc>
          <w:tcPr>
            <w:tcW w:w="5759" w:type="dxa"/>
            <w:vAlign w:val="bottom"/>
          </w:tcPr>
          <w:p w14:paraId="184FB4F9" w14:textId="77777777" w:rsidR="0077609E" w:rsidRPr="00B93822" w:rsidRDefault="0077609E" w:rsidP="0077609E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wybieralny: Planowanie gminy</w:t>
            </w:r>
          </w:p>
        </w:tc>
        <w:tc>
          <w:tcPr>
            <w:tcW w:w="2551" w:type="dxa"/>
            <w:vMerge/>
          </w:tcPr>
          <w:p w14:paraId="506B019F" w14:textId="77777777" w:rsidR="0077609E" w:rsidRPr="00B93822" w:rsidRDefault="0077609E" w:rsidP="009B4C36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3EE8EF39" w14:textId="77777777" w:rsidTr="00F706E3">
        <w:tc>
          <w:tcPr>
            <w:tcW w:w="543" w:type="dxa"/>
          </w:tcPr>
          <w:p w14:paraId="4F7836D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1C9F344B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MAT001752W</w:t>
            </w:r>
          </w:p>
        </w:tc>
        <w:tc>
          <w:tcPr>
            <w:tcW w:w="5759" w:type="dxa"/>
            <w:vAlign w:val="bottom"/>
          </w:tcPr>
          <w:p w14:paraId="4262C59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Elementy matematyki wyższej</w:t>
            </w:r>
          </w:p>
        </w:tc>
        <w:tc>
          <w:tcPr>
            <w:tcW w:w="2551" w:type="dxa"/>
            <w:vMerge w:val="restart"/>
          </w:tcPr>
          <w:p w14:paraId="0F079CB3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  <w:r w:rsidRPr="00B93822">
              <w:rPr>
                <w:bCs/>
                <w:i/>
              </w:rPr>
              <w:t>do końca 2 semestru</w:t>
            </w:r>
          </w:p>
        </w:tc>
      </w:tr>
      <w:tr w:rsidR="00B93822" w:rsidRPr="00B93822" w14:paraId="416A9C08" w14:textId="77777777" w:rsidTr="00F706E3">
        <w:tc>
          <w:tcPr>
            <w:tcW w:w="543" w:type="dxa"/>
          </w:tcPr>
          <w:p w14:paraId="478D7399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543D44E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GPA117532W</w:t>
            </w:r>
          </w:p>
        </w:tc>
        <w:tc>
          <w:tcPr>
            <w:tcW w:w="5759" w:type="dxa"/>
            <w:vAlign w:val="bottom"/>
          </w:tcPr>
          <w:p w14:paraId="5DBBCE77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Teoria systemów</w:t>
            </w:r>
          </w:p>
        </w:tc>
        <w:tc>
          <w:tcPr>
            <w:tcW w:w="2551" w:type="dxa"/>
            <w:vMerge/>
          </w:tcPr>
          <w:p w14:paraId="1AB2B8F9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7F145EC3" w14:textId="77777777" w:rsidTr="00F706E3">
        <w:tc>
          <w:tcPr>
            <w:tcW w:w="543" w:type="dxa"/>
          </w:tcPr>
          <w:p w14:paraId="3FBF0C5E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257FCE2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GPA117533W</w:t>
            </w:r>
          </w:p>
        </w:tc>
        <w:tc>
          <w:tcPr>
            <w:tcW w:w="5759" w:type="dxa"/>
            <w:vAlign w:val="bottom"/>
          </w:tcPr>
          <w:p w14:paraId="24C3F1C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Modele w gospodarce przestrzennej</w:t>
            </w:r>
          </w:p>
        </w:tc>
        <w:tc>
          <w:tcPr>
            <w:tcW w:w="2551" w:type="dxa"/>
            <w:vMerge/>
          </w:tcPr>
          <w:p w14:paraId="7896E9D9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5B5EA385" w14:textId="77777777" w:rsidTr="00F706E3">
        <w:tc>
          <w:tcPr>
            <w:tcW w:w="543" w:type="dxa"/>
          </w:tcPr>
          <w:p w14:paraId="1B319C6E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6C351A2A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GPA117534W</w:t>
            </w:r>
          </w:p>
        </w:tc>
        <w:tc>
          <w:tcPr>
            <w:tcW w:w="5759" w:type="dxa"/>
            <w:vAlign w:val="bottom"/>
          </w:tcPr>
          <w:p w14:paraId="0762136F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Kształtowanie i ochrona środowiska</w:t>
            </w:r>
          </w:p>
        </w:tc>
        <w:tc>
          <w:tcPr>
            <w:tcW w:w="2551" w:type="dxa"/>
            <w:vMerge/>
          </w:tcPr>
          <w:p w14:paraId="1DCF0334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1227767C" w14:textId="77777777" w:rsidTr="00F706E3">
        <w:tc>
          <w:tcPr>
            <w:tcW w:w="543" w:type="dxa"/>
          </w:tcPr>
          <w:p w14:paraId="2E780729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01E81ED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GPA117535W</w:t>
            </w:r>
          </w:p>
        </w:tc>
        <w:tc>
          <w:tcPr>
            <w:tcW w:w="5759" w:type="dxa"/>
            <w:vAlign w:val="bottom"/>
          </w:tcPr>
          <w:p w14:paraId="508A3667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Kierunki przekształceń współczesnych miast</w:t>
            </w:r>
          </w:p>
        </w:tc>
        <w:tc>
          <w:tcPr>
            <w:tcW w:w="2551" w:type="dxa"/>
            <w:vMerge/>
          </w:tcPr>
          <w:p w14:paraId="7118DC78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78094BF8" w14:textId="77777777" w:rsidTr="00F706E3">
        <w:tc>
          <w:tcPr>
            <w:tcW w:w="543" w:type="dxa"/>
          </w:tcPr>
          <w:p w14:paraId="7876FC12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7FF55FF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GPA117541W</w:t>
            </w:r>
          </w:p>
        </w:tc>
        <w:tc>
          <w:tcPr>
            <w:tcW w:w="5759" w:type="dxa"/>
            <w:vAlign w:val="bottom"/>
          </w:tcPr>
          <w:p w14:paraId="3756E65E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Od rządzenia do współzarządzania</w:t>
            </w:r>
          </w:p>
        </w:tc>
        <w:tc>
          <w:tcPr>
            <w:tcW w:w="2551" w:type="dxa"/>
            <w:vMerge/>
          </w:tcPr>
          <w:p w14:paraId="35703EDE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42D2F8B1" w14:textId="77777777" w:rsidTr="00F706E3">
        <w:tc>
          <w:tcPr>
            <w:tcW w:w="543" w:type="dxa"/>
          </w:tcPr>
          <w:p w14:paraId="5E86F948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200A16AB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GPA117544W</w:t>
            </w:r>
          </w:p>
        </w:tc>
        <w:tc>
          <w:tcPr>
            <w:tcW w:w="5759" w:type="dxa"/>
            <w:vAlign w:val="bottom"/>
          </w:tcPr>
          <w:p w14:paraId="0BCB6FAA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Urbanistyka operacyjna</w:t>
            </w:r>
          </w:p>
        </w:tc>
        <w:tc>
          <w:tcPr>
            <w:tcW w:w="2551" w:type="dxa"/>
            <w:vMerge/>
          </w:tcPr>
          <w:p w14:paraId="1946BE5E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2836BE71" w14:textId="77777777" w:rsidTr="00F706E3">
        <w:tc>
          <w:tcPr>
            <w:tcW w:w="543" w:type="dxa"/>
          </w:tcPr>
          <w:p w14:paraId="51C34A15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7A97F6B3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GPA117545L</w:t>
            </w:r>
          </w:p>
        </w:tc>
        <w:tc>
          <w:tcPr>
            <w:tcW w:w="5759" w:type="dxa"/>
            <w:vAlign w:val="bottom"/>
          </w:tcPr>
          <w:p w14:paraId="48E9B03D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Wspomaganie procesu decyzyjnego 1</w:t>
            </w:r>
          </w:p>
        </w:tc>
        <w:tc>
          <w:tcPr>
            <w:tcW w:w="2551" w:type="dxa"/>
            <w:vMerge/>
          </w:tcPr>
          <w:p w14:paraId="7E051CA8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79636304" w14:textId="77777777" w:rsidTr="00F706E3">
        <w:tc>
          <w:tcPr>
            <w:tcW w:w="543" w:type="dxa"/>
          </w:tcPr>
          <w:p w14:paraId="126953D2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34AB36BF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GPA117608BK</w:t>
            </w:r>
          </w:p>
        </w:tc>
        <w:tc>
          <w:tcPr>
            <w:tcW w:w="5759" w:type="dxa"/>
            <w:vAlign w:val="bottom"/>
          </w:tcPr>
          <w:p w14:paraId="78EC5AA2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 kierunkowy</w:t>
            </w:r>
          </w:p>
        </w:tc>
        <w:tc>
          <w:tcPr>
            <w:tcW w:w="2551" w:type="dxa"/>
            <w:vMerge/>
          </w:tcPr>
          <w:p w14:paraId="1E5BF58C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3A61F9B4" w14:textId="77777777" w:rsidTr="00F706E3">
        <w:tc>
          <w:tcPr>
            <w:tcW w:w="543" w:type="dxa"/>
          </w:tcPr>
          <w:p w14:paraId="053A08E0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7DE2BCD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 xml:space="preserve">GPA117604W </w:t>
            </w:r>
          </w:p>
        </w:tc>
        <w:tc>
          <w:tcPr>
            <w:tcW w:w="5759" w:type="dxa"/>
            <w:vAlign w:val="bottom"/>
          </w:tcPr>
          <w:p w14:paraId="3048896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Organizacja planowania przestrzennego</w:t>
            </w:r>
          </w:p>
        </w:tc>
        <w:tc>
          <w:tcPr>
            <w:tcW w:w="2551" w:type="dxa"/>
            <w:vMerge w:val="restart"/>
          </w:tcPr>
          <w:p w14:paraId="57EE1554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  <w:r w:rsidRPr="00B93822">
              <w:rPr>
                <w:bCs/>
                <w:i/>
              </w:rPr>
              <w:t>do końca 3 semestru</w:t>
            </w:r>
          </w:p>
        </w:tc>
      </w:tr>
      <w:tr w:rsidR="00B93822" w:rsidRPr="00B93822" w14:paraId="05782400" w14:textId="77777777" w:rsidTr="00F706E3">
        <w:tc>
          <w:tcPr>
            <w:tcW w:w="543" w:type="dxa"/>
          </w:tcPr>
          <w:p w14:paraId="1674D195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01CDD49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GPA117546W</w:t>
            </w:r>
          </w:p>
        </w:tc>
        <w:tc>
          <w:tcPr>
            <w:tcW w:w="5759" w:type="dxa"/>
            <w:vAlign w:val="bottom"/>
          </w:tcPr>
          <w:p w14:paraId="7D18B6BE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Prawo w planowaniu przestrzennym</w:t>
            </w:r>
          </w:p>
        </w:tc>
        <w:tc>
          <w:tcPr>
            <w:tcW w:w="2551" w:type="dxa"/>
            <w:vMerge/>
          </w:tcPr>
          <w:p w14:paraId="3C72A837" w14:textId="77777777" w:rsidR="0077609E" w:rsidRPr="00B93822" w:rsidRDefault="0077609E" w:rsidP="00777204"/>
        </w:tc>
      </w:tr>
      <w:tr w:rsidR="00B93822" w:rsidRPr="00B93822" w14:paraId="1B8EB952" w14:textId="77777777" w:rsidTr="00F706E3">
        <w:tc>
          <w:tcPr>
            <w:tcW w:w="543" w:type="dxa"/>
          </w:tcPr>
          <w:p w14:paraId="7A9A139D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6712E3D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GPA117547W</w:t>
            </w:r>
          </w:p>
        </w:tc>
        <w:tc>
          <w:tcPr>
            <w:tcW w:w="5759" w:type="dxa"/>
            <w:vAlign w:val="bottom"/>
          </w:tcPr>
          <w:p w14:paraId="62C9D76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Techniki zarządzania</w:t>
            </w:r>
          </w:p>
        </w:tc>
        <w:tc>
          <w:tcPr>
            <w:tcW w:w="2551" w:type="dxa"/>
            <w:vMerge/>
          </w:tcPr>
          <w:p w14:paraId="56A0069A" w14:textId="77777777" w:rsidR="0077609E" w:rsidRPr="00B93822" w:rsidRDefault="0077609E" w:rsidP="00777204"/>
        </w:tc>
      </w:tr>
      <w:tr w:rsidR="00B93822" w:rsidRPr="00B93822" w14:paraId="41946C80" w14:textId="77777777" w:rsidTr="00F706E3">
        <w:tc>
          <w:tcPr>
            <w:tcW w:w="543" w:type="dxa"/>
          </w:tcPr>
          <w:p w14:paraId="7DF6F7AA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7424F06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GPA117536W</w:t>
            </w:r>
          </w:p>
        </w:tc>
        <w:tc>
          <w:tcPr>
            <w:tcW w:w="5759" w:type="dxa"/>
            <w:vAlign w:val="bottom"/>
          </w:tcPr>
          <w:p w14:paraId="3718451B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Marketing terytorialny</w:t>
            </w:r>
          </w:p>
        </w:tc>
        <w:tc>
          <w:tcPr>
            <w:tcW w:w="2551" w:type="dxa"/>
            <w:vMerge/>
          </w:tcPr>
          <w:p w14:paraId="320646EB" w14:textId="77777777" w:rsidR="0077609E" w:rsidRPr="00B93822" w:rsidRDefault="0077609E" w:rsidP="00777204"/>
        </w:tc>
      </w:tr>
      <w:tr w:rsidR="00B93822" w:rsidRPr="00B93822" w14:paraId="697C9AAF" w14:textId="77777777" w:rsidTr="00F706E3">
        <w:tc>
          <w:tcPr>
            <w:tcW w:w="543" w:type="dxa"/>
          </w:tcPr>
          <w:p w14:paraId="31ED7778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437787E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GPA117606W </w:t>
            </w:r>
          </w:p>
        </w:tc>
        <w:tc>
          <w:tcPr>
            <w:tcW w:w="5759" w:type="dxa"/>
            <w:vAlign w:val="bottom"/>
          </w:tcPr>
          <w:p w14:paraId="47E88C4A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Problemy zarządzania rozwojem przestrzennym</w:t>
            </w:r>
          </w:p>
        </w:tc>
        <w:tc>
          <w:tcPr>
            <w:tcW w:w="2551" w:type="dxa"/>
            <w:vMerge/>
          </w:tcPr>
          <w:p w14:paraId="532070F0" w14:textId="77777777" w:rsidR="0077609E" w:rsidRPr="00B93822" w:rsidRDefault="0077609E" w:rsidP="00777204"/>
        </w:tc>
      </w:tr>
      <w:tr w:rsidR="00B93822" w:rsidRPr="00B93822" w14:paraId="58B14455" w14:textId="77777777" w:rsidTr="00F706E3">
        <w:tc>
          <w:tcPr>
            <w:tcW w:w="543" w:type="dxa"/>
          </w:tcPr>
          <w:p w14:paraId="1A9B60E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13CE9FFA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GPA117549C</w:t>
            </w:r>
          </w:p>
        </w:tc>
        <w:tc>
          <w:tcPr>
            <w:tcW w:w="5759" w:type="dxa"/>
            <w:vAlign w:val="bottom"/>
          </w:tcPr>
          <w:p w14:paraId="64520156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Technika legislacyjna w planowaniu  2</w:t>
            </w:r>
          </w:p>
        </w:tc>
        <w:tc>
          <w:tcPr>
            <w:tcW w:w="2551" w:type="dxa"/>
            <w:vMerge/>
          </w:tcPr>
          <w:p w14:paraId="3E190F5E" w14:textId="77777777" w:rsidR="0077609E" w:rsidRPr="00B93822" w:rsidRDefault="0077609E" w:rsidP="00777204"/>
        </w:tc>
      </w:tr>
      <w:tr w:rsidR="00B93822" w:rsidRPr="00B93822" w14:paraId="6721CFAC" w14:textId="77777777" w:rsidTr="00F706E3">
        <w:tc>
          <w:tcPr>
            <w:tcW w:w="543" w:type="dxa"/>
          </w:tcPr>
          <w:p w14:paraId="0FB76C7C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64BDFCB6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GPA117548L</w:t>
            </w:r>
          </w:p>
        </w:tc>
        <w:tc>
          <w:tcPr>
            <w:tcW w:w="5759" w:type="dxa"/>
            <w:vAlign w:val="bottom"/>
          </w:tcPr>
          <w:p w14:paraId="2D2E1EF2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Wspomaganie procesu decyzyjnego 2</w:t>
            </w:r>
          </w:p>
        </w:tc>
        <w:tc>
          <w:tcPr>
            <w:tcW w:w="2551" w:type="dxa"/>
            <w:vMerge/>
          </w:tcPr>
          <w:p w14:paraId="00EE7A80" w14:textId="77777777" w:rsidR="0077609E" w:rsidRPr="00B93822" w:rsidRDefault="0077609E" w:rsidP="00777204"/>
        </w:tc>
      </w:tr>
      <w:tr w:rsidR="00B93822" w:rsidRPr="00B93822" w14:paraId="0E464138" w14:textId="77777777" w:rsidTr="00F706E3">
        <w:tc>
          <w:tcPr>
            <w:tcW w:w="543" w:type="dxa"/>
          </w:tcPr>
          <w:p w14:paraId="1E8E47C2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3D9498F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GPA117602W</w:t>
            </w:r>
          </w:p>
        </w:tc>
        <w:tc>
          <w:tcPr>
            <w:tcW w:w="5759" w:type="dxa"/>
            <w:vAlign w:val="bottom"/>
          </w:tcPr>
          <w:p w14:paraId="153C220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Wiedza o architekturze</w:t>
            </w:r>
          </w:p>
        </w:tc>
        <w:tc>
          <w:tcPr>
            <w:tcW w:w="2551" w:type="dxa"/>
            <w:vMerge/>
          </w:tcPr>
          <w:p w14:paraId="52E12EC1" w14:textId="77777777" w:rsidR="0077609E" w:rsidRPr="00B93822" w:rsidRDefault="0077609E" w:rsidP="00777204"/>
        </w:tc>
      </w:tr>
      <w:tr w:rsidR="00B93822" w:rsidRPr="00B93822" w14:paraId="20FBBDBF" w14:textId="77777777" w:rsidTr="00F706E3">
        <w:tc>
          <w:tcPr>
            <w:tcW w:w="543" w:type="dxa"/>
          </w:tcPr>
          <w:p w14:paraId="6A2BC47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2EFF494D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GPA117538W</w:t>
            </w:r>
          </w:p>
        </w:tc>
        <w:tc>
          <w:tcPr>
            <w:tcW w:w="5759" w:type="dxa"/>
            <w:vAlign w:val="bottom"/>
          </w:tcPr>
          <w:p w14:paraId="3954681B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Planowanie rozwoju miasta</w:t>
            </w:r>
          </w:p>
        </w:tc>
        <w:tc>
          <w:tcPr>
            <w:tcW w:w="2551" w:type="dxa"/>
            <w:vMerge/>
          </w:tcPr>
          <w:p w14:paraId="4DCC6F47" w14:textId="77777777" w:rsidR="0077609E" w:rsidRPr="00B93822" w:rsidRDefault="0077609E" w:rsidP="00777204"/>
        </w:tc>
      </w:tr>
      <w:tr w:rsidR="00B93822" w:rsidRPr="00B93822" w14:paraId="0E18B9A7" w14:textId="77777777" w:rsidTr="00F706E3">
        <w:tc>
          <w:tcPr>
            <w:tcW w:w="543" w:type="dxa"/>
          </w:tcPr>
          <w:p w14:paraId="1B5E47D9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3456A30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GPA117537P</w:t>
            </w:r>
          </w:p>
        </w:tc>
        <w:tc>
          <w:tcPr>
            <w:tcW w:w="5759" w:type="dxa"/>
            <w:vAlign w:val="bottom"/>
          </w:tcPr>
          <w:p w14:paraId="3F2A57CC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Planowanie rozwoju miasta</w:t>
            </w:r>
          </w:p>
        </w:tc>
        <w:tc>
          <w:tcPr>
            <w:tcW w:w="2551" w:type="dxa"/>
            <w:vMerge/>
          </w:tcPr>
          <w:p w14:paraId="25D6C40E" w14:textId="77777777" w:rsidR="0077609E" w:rsidRPr="00B93822" w:rsidRDefault="0077609E" w:rsidP="00777204"/>
        </w:tc>
      </w:tr>
      <w:tr w:rsidR="00B93822" w:rsidRPr="00B93822" w14:paraId="782A4C82" w14:textId="77777777" w:rsidTr="00F706E3">
        <w:tc>
          <w:tcPr>
            <w:tcW w:w="543" w:type="dxa"/>
          </w:tcPr>
          <w:p w14:paraId="18E7D592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716F9609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GPA117608BK</w:t>
            </w:r>
          </w:p>
        </w:tc>
        <w:tc>
          <w:tcPr>
            <w:tcW w:w="5759" w:type="dxa"/>
            <w:vAlign w:val="bottom"/>
          </w:tcPr>
          <w:p w14:paraId="605433FD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 kierunkowy</w:t>
            </w:r>
          </w:p>
        </w:tc>
        <w:tc>
          <w:tcPr>
            <w:tcW w:w="2551" w:type="dxa"/>
            <w:vMerge/>
          </w:tcPr>
          <w:p w14:paraId="4CC8AA0D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556953D7" w14:textId="77777777" w:rsidTr="00F706E3">
        <w:tc>
          <w:tcPr>
            <w:tcW w:w="543" w:type="dxa"/>
          </w:tcPr>
          <w:p w14:paraId="0387D0D6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52E8558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GPA117600D</w:t>
            </w:r>
          </w:p>
        </w:tc>
        <w:tc>
          <w:tcPr>
            <w:tcW w:w="5759" w:type="dxa"/>
            <w:vAlign w:val="bottom"/>
          </w:tcPr>
          <w:p w14:paraId="0C1D085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Praca dyplomowa</w:t>
            </w:r>
          </w:p>
        </w:tc>
        <w:tc>
          <w:tcPr>
            <w:tcW w:w="2551" w:type="dxa"/>
            <w:vMerge w:val="restart"/>
          </w:tcPr>
          <w:p w14:paraId="05173604" w14:textId="77777777" w:rsidR="0077609E" w:rsidRPr="00B93822" w:rsidRDefault="0077609E" w:rsidP="00777204">
            <w:pPr>
              <w:rPr>
                <w:bCs/>
                <w:i/>
              </w:rPr>
            </w:pPr>
            <w:r w:rsidRPr="00B93822">
              <w:rPr>
                <w:bCs/>
                <w:i/>
              </w:rPr>
              <w:t>do końca 4 semestru</w:t>
            </w:r>
          </w:p>
        </w:tc>
      </w:tr>
      <w:tr w:rsidR="00B93822" w:rsidRPr="00B93822" w14:paraId="03032887" w14:textId="77777777" w:rsidTr="00F706E3">
        <w:tc>
          <w:tcPr>
            <w:tcW w:w="543" w:type="dxa"/>
          </w:tcPr>
          <w:p w14:paraId="565BFF5B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0515D8E0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GPA117539W</w:t>
            </w:r>
          </w:p>
        </w:tc>
        <w:tc>
          <w:tcPr>
            <w:tcW w:w="5759" w:type="dxa"/>
            <w:vAlign w:val="bottom"/>
          </w:tcPr>
          <w:p w14:paraId="5BC95F8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Polityka przestrzenna Unii Europejskiej</w:t>
            </w:r>
          </w:p>
        </w:tc>
        <w:tc>
          <w:tcPr>
            <w:tcW w:w="2551" w:type="dxa"/>
            <w:vMerge/>
          </w:tcPr>
          <w:p w14:paraId="34CDD9EB" w14:textId="77777777" w:rsidR="0077609E" w:rsidRPr="00B93822" w:rsidRDefault="0077609E" w:rsidP="00777204">
            <w:pPr>
              <w:rPr>
                <w:bCs/>
                <w:i/>
              </w:rPr>
            </w:pPr>
          </w:p>
        </w:tc>
      </w:tr>
      <w:tr w:rsidR="00B93822" w:rsidRPr="00B93822" w14:paraId="1188B806" w14:textId="77777777" w:rsidTr="00F706E3">
        <w:tc>
          <w:tcPr>
            <w:tcW w:w="543" w:type="dxa"/>
          </w:tcPr>
          <w:p w14:paraId="498AF0D8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55B554A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GPA117540W</w:t>
            </w:r>
          </w:p>
        </w:tc>
        <w:tc>
          <w:tcPr>
            <w:tcW w:w="5759" w:type="dxa"/>
            <w:vAlign w:val="bottom"/>
          </w:tcPr>
          <w:p w14:paraId="7182D902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Polityka regionalna</w:t>
            </w:r>
          </w:p>
        </w:tc>
        <w:tc>
          <w:tcPr>
            <w:tcW w:w="2551" w:type="dxa"/>
            <w:vMerge/>
          </w:tcPr>
          <w:p w14:paraId="263F3B9E" w14:textId="77777777" w:rsidR="0077609E" w:rsidRPr="00B93822" w:rsidRDefault="0077609E" w:rsidP="00777204">
            <w:pPr>
              <w:rPr>
                <w:bCs/>
                <w:i/>
              </w:rPr>
            </w:pPr>
          </w:p>
        </w:tc>
      </w:tr>
      <w:tr w:rsidR="00B93822" w:rsidRPr="00B93822" w14:paraId="0ABF14F9" w14:textId="77777777" w:rsidTr="00F706E3">
        <w:tc>
          <w:tcPr>
            <w:tcW w:w="543" w:type="dxa"/>
          </w:tcPr>
          <w:p w14:paraId="16E5E008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24D4C81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GPA117608BK</w:t>
            </w:r>
          </w:p>
        </w:tc>
        <w:tc>
          <w:tcPr>
            <w:tcW w:w="5759" w:type="dxa"/>
            <w:vAlign w:val="bottom"/>
          </w:tcPr>
          <w:p w14:paraId="082F0BC1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Blok wybieralny kierunkowy</w:t>
            </w:r>
          </w:p>
        </w:tc>
        <w:tc>
          <w:tcPr>
            <w:tcW w:w="2551" w:type="dxa"/>
            <w:vMerge/>
          </w:tcPr>
          <w:p w14:paraId="40D2860B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12837AC9" w14:textId="77777777" w:rsidTr="00F706E3">
        <w:tc>
          <w:tcPr>
            <w:tcW w:w="543" w:type="dxa"/>
          </w:tcPr>
          <w:p w14:paraId="42050CB3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452F2404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JZL100709BK</w:t>
            </w:r>
          </w:p>
        </w:tc>
        <w:tc>
          <w:tcPr>
            <w:tcW w:w="5759" w:type="dxa"/>
            <w:vAlign w:val="bottom"/>
          </w:tcPr>
          <w:p w14:paraId="62F5CA1D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Język obcy 1</w:t>
            </w:r>
          </w:p>
        </w:tc>
        <w:tc>
          <w:tcPr>
            <w:tcW w:w="2551" w:type="dxa"/>
            <w:vMerge/>
          </w:tcPr>
          <w:p w14:paraId="130CC4CD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B93822" w:rsidRPr="00B93822" w14:paraId="4D4847E8" w14:textId="77777777" w:rsidTr="0077609E">
        <w:trPr>
          <w:trHeight w:val="77"/>
        </w:trPr>
        <w:tc>
          <w:tcPr>
            <w:tcW w:w="543" w:type="dxa"/>
          </w:tcPr>
          <w:p w14:paraId="055BFDB1" w14:textId="77777777" w:rsidR="0077609E" w:rsidRPr="00B93822" w:rsidRDefault="0077609E" w:rsidP="002A094E">
            <w:pPr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14:paraId="1B5E6E95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JZL100710BK</w:t>
            </w:r>
          </w:p>
        </w:tc>
        <w:tc>
          <w:tcPr>
            <w:tcW w:w="5759" w:type="dxa"/>
            <w:vAlign w:val="bottom"/>
          </w:tcPr>
          <w:p w14:paraId="3D3B7708" w14:textId="77777777" w:rsidR="0077609E" w:rsidRPr="00B93822" w:rsidRDefault="0077609E" w:rsidP="00777204">
            <w:pPr>
              <w:rPr>
                <w:sz w:val="22"/>
                <w:szCs w:val="22"/>
              </w:rPr>
            </w:pPr>
            <w:r w:rsidRPr="00B93822">
              <w:rPr>
                <w:sz w:val="22"/>
                <w:szCs w:val="22"/>
              </w:rPr>
              <w:t>Język obcy 2</w:t>
            </w:r>
          </w:p>
        </w:tc>
        <w:tc>
          <w:tcPr>
            <w:tcW w:w="2551" w:type="dxa"/>
            <w:vMerge/>
          </w:tcPr>
          <w:p w14:paraId="38E78751" w14:textId="77777777" w:rsidR="0077609E" w:rsidRPr="00B93822" w:rsidRDefault="0077609E" w:rsidP="00777204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</w:tbl>
    <w:p w14:paraId="62A75F99" w14:textId="77777777" w:rsidR="0082157E" w:rsidRPr="00B93822" w:rsidRDefault="0082157E" w:rsidP="00770E1B">
      <w:pPr>
        <w:pStyle w:val="Akapitzlist"/>
        <w:spacing w:before="120" w:after="120"/>
        <w:ind w:left="644"/>
        <w:rPr>
          <w:b/>
          <w:bCs/>
        </w:rPr>
      </w:pPr>
    </w:p>
    <w:p w14:paraId="2ECAA31B" w14:textId="77777777" w:rsidR="00C838D5" w:rsidRPr="00B93822" w:rsidRDefault="00C838D5" w:rsidP="00770E1B">
      <w:pPr>
        <w:pStyle w:val="Akapitzlist"/>
        <w:spacing w:before="120" w:after="120"/>
        <w:ind w:left="644"/>
        <w:rPr>
          <w:b/>
          <w:bCs/>
        </w:rPr>
      </w:pPr>
    </w:p>
    <w:p w14:paraId="2FBD1CFD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3FDCE676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2FC0A1CB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3A2BAADD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2E4B6A3E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7EF37AA3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3C7576EC" w14:textId="77777777" w:rsidR="00EA1CE9" w:rsidRPr="00B93822" w:rsidRDefault="00EA1CE9" w:rsidP="00770E1B">
      <w:pPr>
        <w:pStyle w:val="Akapitzlist"/>
        <w:spacing w:before="120" w:after="120"/>
        <w:ind w:left="644"/>
        <w:rPr>
          <w:b/>
          <w:bCs/>
        </w:rPr>
      </w:pPr>
    </w:p>
    <w:p w14:paraId="26D3F092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21D498DD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34E404E8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67D57509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7460A0DB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5EE6A219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0FFD5C50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5B0757D5" w14:textId="77777777" w:rsidR="00271287" w:rsidRPr="00B93822" w:rsidRDefault="00271287" w:rsidP="00770E1B">
      <w:pPr>
        <w:pStyle w:val="Akapitzlist"/>
        <w:spacing w:before="120" w:after="120"/>
        <w:ind w:left="644"/>
        <w:rPr>
          <w:b/>
          <w:bCs/>
        </w:rPr>
      </w:pPr>
    </w:p>
    <w:p w14:paraId="064A5D3C" w14:textId="05CB1593" w:rsidR="00B81934" w:rsidRPr="00B93822" w:rsidRDefault="006A7552" w:rsidP="00770E1B">
      <w:pPr>
        <w:pStyle w:val="Akapitzlist"/>
        <w:spacing w:before="120" w:after="120"/>
        <w:ind w:left="644"/>
        <w:rPr>
          <w:b/>
          <w:bCs/>
        </w:rPr>
      </w:pPr>
      <w:r w:rsidRPr="00B93822">
        <w:rPr>
          <w:b/>
          <w:bCs/>
        </w:rPr>
        <w:t>8</w:t>
      </w:r>
      <w:r w:rsidR="00770E1B" w:rsidRPr="00B93822">
        <w:rPr>
          <w:b/>
          <w:bCs/>
        </w:rPr>
        <w:t>.</w:t>
      </w:r>
      <w:r w:rsidR="00770E1B" w:rsidRPr="00B93822">
        <w:rPr>
          <w:b/>
          <w:bCs/>
        </w:rPr>
        <w:tab/>
      </w:r>
      <w:r w:rsidR="00632293" w:rsidRPr="00B93822">
        <w:rPr>
          <w:b/>
          <w:bCs/>
        </w:rPr>
        <w:t xml:space="preserve">Plan studiów (załącznik nr </w:t>
      </w:r>
      <w:r w:rsidR="007A123A" w:rsidRPr="00B93822">
        <w:rPr>
          <w:b/>
          <w:bCs/>
        </w:rPr>
        <w:t>4</w:t>
      </w:r>
      <w:r w:rsidR="00632293" w:rsidRPr="00B93822">
        <w:rPr>
          <w:b/>
          <w:bCs/>
        </w:rPr>
        <w:t xml:space="preserve">) </w:t>
      </w:r>
    </w:p>
    <w:p w14:paraId="6000547E" w14:textId="77777777" w:rsidR="0077609E" w:rsidRPr="00B93822" w:rsidRDefault="0077609E" w:rsidP="00B81934">
      <w:pPr>
        <w:rPr>
          <w:bCs/>
        </w:rPr>
      </w:pPr>
    </w:p>
    <w:p w14:paraId="71F798A8" w14:textId="77777777" w:rsidR="0077609E" w:rsidRPr="00B93822" w:rsidRDefault="0077609E" w:rsidP="00B81934">
      <w:pPr>
        <w:rPr>
          <w:bCs/>
        </w:rPr>
      </w:pPr>
    </w:p>
    <w:p w14:paraId="5BC294DE" w14:textId="77777777" w:rsidR="0077609E" w:rsidRPr="00B93822" w:rsidRDefault="0077609E" w:rsidP="00B81934">
      <w:pPr>
        <w:rPr>
          <w:bCs/>
        </w:rPr>
      </w:pPr>
    </w:p>
    <w:p w14:paraId="71DAE588" w14:textId="77777777" w:rsidR="00B81934" w:rsidRPr="00B93822" w:rsidRDefault="007252E6" w:rsidP="00B81934">
      <w:pPr>
        <w:rPr>
          <w:bCs/>
        </w:rPr>
      </w:pPr>
      <w:r w:rsidRPr="00B93822">
        <w:rPr>
          <w:bCs/>
        </w:rPr>
        <w:lastRenderedPageBreak/>
        <w:t>Zao</w:t>
      </w:r>
      <w:r w:rsidR="00B81934" w:rsidRPr="00B93822">
        <w:rPr>
          <w:bCs/>
        </w:rPr>
        <w:t>pi</w:t>
      </w:r>
      <w:r w:rsidRPr="00B93822">
        <w:rPr>
          <w:bCs/>
        </w:rPr>
        <w:t xml:space="preserve">niowane przez </w:t>
      </w:r>
      <w:r w:rsidR="000F4AFB" w:rsidRPr="00B93822">
        <w:rPr>
          <w:bCs/>
        </w:rPr>
        <w:t xml:space="preserve">właściwy </w:t>
      </w:r>
      <w:r w:rsidRPr="00B93822">
        <w:rPr>
          <w:bCs/>
        </w:rPr>
        <w:t>organ uchwałodawczy</w:t>
      </w:r>
      <w:r w:rsidR="00B81934" w:rsidRPr="00B93822">
        <w:rPr>
          <w:bCs/>
        </w:rPr>
        <w:t xml:space="preserve"> </w:t>
      </w:r>
      <w:r w:rsidR="002C1154" w:rsidRPr="00B93822">
        <w:rPr>
          <w:bCs/>
        </w:rPr>
        <w:t>S</w:t>
      </w:r>
      <w:r w:rsidR="00B81934" w:rsidRPr="00B93822">
        <w:rPr>
          <w:bCs/>
        </w:rPr>
        <w:t xml:space="preserve">amorządu </w:t>
      </w:r>
      <w:r w:rsidR="002C1154" w:rsidRPr="00B93822">
        <w:rPr>
          <w:bCs/>
        </w:rPr>
        <w:t>S</w:t>
      </w:r>
      <w:r w:rsidR="00B81934" w:rsidRPr="00B93822">
        <w:rPr>
          <w:bCs/>
        </w:rPr>
        <w:t>tudenckiego:</w:t>
      </w:r>
    </w:p>
    <w:p w14:paraId="7D36B6E2" w14:textId="77777777" w:rsidR="0077609E" w:rsidRPr="00B93822" w:rsidRDefault="0077609E" w:rsidP="0077609E">
      <w:pPr>
        <w:rPr>
          <w:bCs/>
        </w:rPr>
      </w:pPr>
    </w:p>
    <w:p w14:paraId="43A65479" w14:textId="77777777" w:rsidR="0077609E" w:rsidRPr="00B93822" w:rsidRDefault="0077609E" w:rsidP="0077609E">
      <w:pPr>
        <w:rPr>
          <w:bCs/>
        </w:rPr>
      </w:pPr>
    </w:p>
    <w:p w14:paraId="70648378" w14:textId="77777777" w:rsidR="0010340D" w:rsidRPr="00B93822" w:rsidRDefault="0010340D" w:rsidP="00F21A7B"/>
    <w:p w14:paraId="0209E90C" w14:textId="77777777" w:rsidR="003972F1" w:rsidRPr="00B93822" w:rsidRDefault="003972F1" w:rsidP="00F21A7B">
      <w:pPr>
        <w:rPr>
          <w:sz w:val="20"/>
          <w:szCs w:val="20"/>
        </w:rPr>
      </w:pPr>
      <w:r w:rsidRPr="00B93822">
        <w:rPr>
          <w:sz w:val="20"/>
          <w:szCs w:val="20"/>
        </w:rPr>
        <w:t>............</w:t>
      </w:r>
      <w:r w:rsidR="00952440" w:rsidRPr="00B93822">
        <w:rPr>
          <w:sz w:val="20"/>
          <w:szCs w:val="20"/>
        </w:rPr>
        <w:t>.......                                                                                 ................................................................................</w:t>
      </w:r>
    </w:p>
    <w:p w14:paraId="235CCF16" w14:textId="77777777" w:rsidR="003972F1" w:rsidRPr="00B93822" w:rsidRDefault="003972F1" w:rsidP="00F21A7B">
      <w:pPr>
        <w:rPr>
          <w:sz w:val="20"/>
          <w:szCs w:val="20"/>
        </w:rPr>
      </w:pPr>
      <w:r w:rsidRPr="00B93822">
        <w:rPr>
          <w:sz w:val="20"/>
          <w:szCs w:val="20"/>
        </w:rPr>
        <w:t>Data                                                                                            Imię, nazwisko i podpis przedstawiciela studentów</w:t>
      </w:r>
    </w:p>
    <w:p w14:paraId="50040504" w14:textId="77777777" w:rsidR="00952440" w:rsidRPr="00B93822" w:rsidRDefault="00952440" w:rsidP="00F21A7B">
      <w:pPr>
        <w:rPr>
          <w:sz w:val="20"/>
          <w:szCs w:val="20"/>
        </w:rPr>
      </w:pPr>
    </w:p>
    <w:p w14:paraId="1F28F27C" w14:textId="77777777" w:rsidR="0077609E" w:rsidRPr="00B93822" w:rsidRDefault="0077609E" w:rsidP="0077609E">
      <w:pPr>
        <w:rPr>
          <w:bCs/>
        </w:rPr>
      </w:pPr>
    </w:p>
    <w:p w14:paraId="4A87C363" w14:textId="77777777" w:rsidR="0077609E" w:rsidRPr="00B93822" w:rsidRDefault="0077609E" w:rsidP="0077609E">
      <w:pPr>
        <w:rPr>
          <w:bCs/>
        </w:rPr>
      </w:pPr>
    </w:p>
    <w:p w14:paraId="00F3416E" w14:textId="77777777" w:rsidR="007470EE" w:rsidRPr="00B93822" w:rsidRDefault="007470EE" w:rsidP="007470EE">
      <w:pPr>
        <w:rPr>
          <w:sz w:val="20"/>
          <w:szCs w:val="20"/>
        </w:rPr>
      </w:pPr>
      <w:r w:rsidRPr="00B93822">
        <w:rPr>
          <w:sz w:val="20"/>
          <w:szCs w:val="20"/>
        </w:rPr>
        <w:t>...................                                                                                 ................................................................................</w:t>
      </w:r>
    </w:p>
    <w:p w14:paraId="017C816C" w14:textId="77777777" w:rsidR="00AA317A" w:rsidRPr="00B93822" w:rsidRDefault="007470EE" w:rsidP="00F21A7B">
      <w:pPr>
        <w:rPr>
          <w:sz w:val="20"/>
          <w:szCs w:val="20"/>
        </w:rPr>
      </w:pPr>
      <w:r w:rsidRPr="00B93822">
        <w:rPr>
          <w:sz w:val="20"/>
          <w:szCs w:val="20"/>
        </w:rPr>
        <w:t xml:space="preserve">Data                                                                                            Podpis </w:t>
      </w:r>
      <w:r w:rsidR="00770E1B" w:rsidRPr="00B93822">
        <w:rPr>
          <w:sz w:val="20"/>
          <w:szCs w:val="20"/>
        </w:rPr>
        <w:t>D</w:t>
      </w:r>
      <w:r w:rsidRPr="00B93822">
        <w:rPr>
          <w:sz w:val="20"/>
          <w:szCs w:val="20"/>
        </w:rPr>
        <w:t>ziekana</w:t>
      </w:r>
      <w:r w:rsidR="006C373F" w:rsidRPr="00B93822">
        <w:rPr>
          <w:sz w:val="20"/>
          <w:szCs w:val="20"/>
        </w:rPr>
        <w:t xml:space="preserve"> / dyrektora filii</w:t>
      </w:r>
    </w:p>
    <w:sectPr w:rsidR="00AA317A" w:rsidRPr="00B93822" w:rsidSect="000F32CF">
      <w:footerReference w:type="default" r:id="rId10"/>
      <w:footerReference w:type="first" r:id="rId11"/>
      <w:pgSz w:w="16838" w:h="11906" w:orient="landscape"/>
      <w:pgMar w:top="1417" w:right="1417" w:bottom="1417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22BD" w14:textId="77777777" w:rsidR="000F48D1" w:rsidRDefault="000F48D1">
      <w:r>
        <w:separator/>
      </w:r>
    </w:p>
  </w:endnote>
  <w:endnote w:type="continuationSeparator" w:id="0">
    <w:p w14:paraId="6D72DC9D" w14:textId="77777777" w:rsidR="000F48D1" w:rsidRDefault="000F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A1CD" w14:textId="77777777" w:rsidR="00E309B8" w:rsidRDefault="00E309B8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FBBEF2A" w14:textId="77777777" w:rsidR="00E309B8" w:rsidRDefault="00E309B8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14:paraId="28A513E0" w14:textId="77777777" w:rsidR="00E309B8" w:rsidRDefault="00E309B8" w:rsidP="003B286B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 xml:space="preserve">Tradycyjna – </w:t>
    </w:r>
    <w:r>
      <w:rPr>
        <w:sz w:val="18"/>
        <w:szCs w:val="18"/>
      </w:rPr>
      <w:t xml:space="preserve">T, </w:t>
    </w:r>
    <w:r w:rsidRPr="00C9108D">
      <w:rPr>
        <w:sz w:val="18"/>
        <w:szCs w:val="18"/>
      </w:rPr>
      <w:t xml:space="preserve">zdalna – </w:t>
    </w:r>
    <w:r>
      <w:rPr>
        <w:sz w:val="18"/>
        <w:szCs w:val="18"/>
      </w:rPr>
      <w:t>Z</w:t>
    </w:r>
  </w:p>
  <w:p w14:paraId="650ECAD6" w14:textId="77777777" w:rsidR="00E309B8" w:rsidRPr="00C9108D" w:rsidRDefault="00E309B8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 nawiasie wpisać formę kursu końcowego (w, c, l, p, s)</w:t>
    </w:r>
  </w:p>
  <w:p w14:paraId="62E06FCB" w14:textId="77777777" w:rsidR="00E309B8" w:rsidRPr="00C9108D" w:rsidRDefault="00E309B8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</w:t>
    </w:r>
    <w:r>
      <w:rPr>
        <w:sz w:val="18"/>
        <w:szCs w:val="18"/>
      </w:rPr>
      <w:t>a kursów Ogólnouczelniany –  O</w:t>
    </w:r>
  </w:p>
  <w:p w14:paraId="0907A797" w14:textId="77777777" w:rsidR="00E309B8" w:rsidRDefault="00E309B8" w:rsidP="00157B08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>rs/ grupa kursów związany/-na z prowadzoną działalnością naukową – DN</w:t>
    </w:r>
  </w:p>
  <w:p w14:paraId="16E0F4E0" w14:textId="77777777" w:rsidR="00E309B8" w:rsidRPr="00C9108D" w:rsidRDefault="00E309B8" w:rsidP="006A0B0B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14:paraId="0FCF6D9F" w14:textId="77777777" w:rsidR="00E309B8" w:rsidRPr="00C9108D" w:rsidRDefault="00E309B8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>KO -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 xml:space="preserve">kształcenia ogólnego, </w:t>
    </w:r>
    <w:r w:rsidRPr="00C9108D">
      <w:rPr>
        <w:sz w:val="18"/>
        <w:szCs w:val="18"/>
      </w:rPr>
      <w:t xml:space="preserve">PD – podstawowy, K – </w:t>
    </w:r>
    <w:r>
      <w:rPr>
        <w:sz w:val="18"/>
        <w:szCs w:val="18"/>
      </w:rPr>
      <w:t>kierunkowy, S – specjalnościowy</w:t>
    </w:r>
  </w:p>
  <w:p w14:paraId="0662AD45" w14:textId="77777777" w:rsidR="00E309B8" w:rsidRDefault="00E309B8" w:rsidP="00C910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4361" w14:textId="77777777" w:rsidR="00E309B8" w:rsidRDefault="00E309B8" w:rsidP="00414E3A">
    <w:pPr>
      <w:rPr>
        <w:sz w:val="18"/>
        <w:szCs w:val="18"/>
        <w:vertAlign w:val="superscript"/>
      </w:rPr>
    </w:pPr>
    <w:r w:rsidRPr="00C9108D"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>punktów ECTS przypisanych zajęciom</w:t>
    </w:r>
    <w:r w:rsidRPr="00C9108D">
      <w:rPr>
        <w:sz w:val="18"/>
        <w:szCs w:val="18"/>
      </w:rPr>
      <w:t xml:space="preserve"> wymagający</w:t>
    </w:r>
    <w:r>
      <w:rPr>
        <w:sz w:val="18"/>
        <w:szCs w:val="18"/>
      </w:rPr>
      <w:t>m</w:t>
    </w:r>
    <w:r w:rsidRPr="00C9108D">
      <w:rPr>
        <w:sz w:val="18"/>
        <w:szCs w:val="18"/>
      </w:rPr>
      <w:t xml:space="preserve"> bezpośredniego </w:t>
    </w:r>
    <w:r>
      <w:rPr>
        <w:sz w:val="18"/>
        <w:szCs w:val="18"/>
      </w:rPr>
      <w:t>udziału nauczycieli lub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innych osób prowadzących zajęcia</w:t>
    </w:r>
  </w:p>
  <w:p w14:paraId="6DDAD5A0" w14:textId="77777777" w:rsidR="00E309B8" w:rsidRPr="00C9108D" w:rsidRDefault="00E309B8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14:paraId="5FA26509" w14:textId="77777777" w:rsidR="00E309B8" w:rsidRPr="00C9108D" w:rsidRDefault="00E309B8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s, p)</w:t>
    </w:r>
  </w:p>
  <w:p w14:paraId="179E0B83" w14:textId="77777777" w:rsidR="00E309B8" w:rsidRPr="00C9108D" w:rsidRDefault="00E309B8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</w:p>
  <w:p w14:paraId="4CB8AD3B" w14:textId="77777777" w:rsidR="00E309B8" w:rsidRDefault="00E309B8" w:rsidP="00F9532C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związany/-a z prowadzoną dział. naukową – DN </w:t>
    </w:r>
  </w:p>
  <w:p w14:paraId="5F5568FD" w14:textId="77777777" w:rsidR="00E309B8" w:rsidRPr="00C9108D" w:rsidRDefault="00E309B8" w:rsidP="00F9532C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14:paraId="6F17021C" w14:textId="77777777" w:rsidR="00E309B8" w:rsidRPr="00C9108D" w:rsidRDefault="00E309B8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 xml:space="preserve"> KO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  <w:p w14:paraId="43D98CF8" w14:textId="77777777" w:rsidR="00E309B8" w:rsidRDefault="00E309B8" w:rsidP="00414E3A"/>
  <w:p w14:paraId="75C32BFB" w14:textId="77777777" w:rsidR="00E309B8" w:rsidRPr="00DF0DE5" w:rsidRDefault="00E309B8" w:rsidP="00D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E10C" w14:textId="77777777" w:rsidR="000F48D1" w:rsidRDefault="000F48D1">
      <w:r>
        <w:separator/>
      </w:r>
    </w:p>
  </w:footnote>
  <w:footnote w:type="continuationSeparator" w:id="0">
    <w:p w14:paraId="2A243E61" w14:textId="77777777" w:rsidR="000F48D1" w:rsidRDefault="000F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C71"/>
    <w:multiLevelType w:val="multilevel"/>
    <w:tmpl w:val="B36C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22A8C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66A7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1A1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4636"/>
    <w:multiLevelType w:val="hybridMultilevel"/>
    <w:tmpl w:val="95EAA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948"/>
    <w:multiLevelType w:val="hybridMultilevel"/>
    <w:tmpl w:val="809EC4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56C24C3"/>
    <w:multiLevelType w:val="multilevel"/>
    <w:tmpl w:val="08CEFF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B7076F7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D51"/>
    <w:multiLevelType w:val="hybridMultilevel"/>
    <w:tmpl w:val="387C4D0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5C23130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960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E123F"/>
    <w:multiLevelType w:val="multilevel"/>
    <w:tmpl w:val="E8B4C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4718F6"/>
    <w:multiLevelType w:val="hybridMultilevel"/>
    <w:tmpl w:val="F7F6547E"/>
    <w:lvl w:ilvl="0" w:tplc="52C24B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04"/>
    <w:rsid w:val="00002192"/>
    <w:rsid w:val="00005E5A"/>
    <w:rsid w:val="0000689C"/>
    <w:rsid w:val="000079B5"/>
    <w:rsid w:val="000107FB"/>
    <w:rsid w:val="00015993"/>
    <w:rsid w:val="0001716C"/>
    <w:rsid w:val="0002402A"/>
    <w:rsid w:val="000453A9"/>
    <w:rsid w:val="00046F4C"/>
    <w:rsid w:val="00052F32"/>
    <w:rsid w:val="00053FA5"/>
    <w:rsid w:val="0005725A"/>
    <w:rsid w:val="00065E5E"/>
    <w:rsid w:val="00071B23"/>
    <w:rsid w:val="00077E1F"/>
    <w:rsid w:val="000806A6"/>
    <w:rsid w:val="0008470C"/>
    <w:rsid w:val="00085A0C"/>
    <w:rsid w:val="000908D4"/>
    <w:rsid w:val="00095BE6"/>
    <w:rsid w:val="000A0B55"/>
    <w:rsid w:val="000A276F"/>
    <w:rsid w:val="000B7FD9"/>
    <w:rsid w:val="000C0608"/>
    <w:rsid w:val="000C106D"/>
    <w:rsid w:val="000C1B5B"/>
    <w:rsid w:val="000C5106"/>
    <w:rsid w:val="000D1D9F"/>
    <w:rsid w:val="000D6036"/>
    <w:rsid w:val="000D713F"/>
    <w:rsid w:val="000D79D3"/>
    <w:rsid w:val="000E186A"/>
    <w:rsid w:val="000E79A0"/>
    <w:rsid w:val="000F0482"/>
    <w:rsid w:val="000F2BAB"/>
    <w:rsid w:val="000F2BDD"/>
    <w:rsid w:val="000F32CF"/>
    <w:rsid w:val="000F48D1"/>
    <w:rsid w:val="000F4AFB"/>
    <w:rsid w:val="00102D12"/>
    <w:rsid w:val="0010340D"/>
    <w:rsid w:val="00105E11"/>
    <w:rsid w:val="0011344A"/>
    <w:rsid w:val="00114738"/>
    <w:rsid w:val="00114CE2"/>
    <w:rsid w:val="00124606"/>
    <w:rsid w:val="00124ACF"/>
    <w:rsid w:val="00125C95"/>
    <w:rsid w:val="0013104D"/>
    <w:rsid w:val="00141195"/>
    <w:rsid w:val="00141AEE"/>
    <w:rsid w:val="00146E1E"/>
    <w:rsid w:val="0014769C"/>
    <w:rsid w:val="00150E95"/>
    <w:rsid w:val="00150F43"/>
    <w:rsid w:val="001534B0"/>
    <w:rsid w:val="00153EE8"/>
    <w:rsid w:val="001552DF"/>
    <w:rsid w:val="00157B08"/>
    <w:rsid w:val="00164922"/>
    <w:rsid w:val="00165A00"/>
    <w:rsid w:val="00166243"/>
    <w:rsid w:val="00171818"/>
    <w:rsid w:val="00173EEC"/>
    <w:rsid w:val="00182E24"/>
    <w:rsid w:val="00183BE1"/>
    <w:rsid w:val="00187D99"/>
    <w:rsid w:val="00187F96"/>
    <w:rsid w:val="001903D7"/>
    <w:rsid w:val="00193532"/>
    <w:rsid w:val="001A333E"/>
    <w:rsid w:val="001B0B93"/>
    <w:rsid w:val="001B0C11"/>
    <w:rsid w:val="001B4350"/>
    <w:rsid w:val="001B636E"/>
    <w:rsid w:val="001C3896"/>
    <w:rsid w:val="001C4CBB"/>
    <w:rsid w:val="001D11F5"/>
    <w:rsid w:val="001E1F49"/>
    <w:rsid w:val="001E26E9"/>
    <w:rsid w:val="001E7610"/>
    <w:rsid w:val="001F0B8F"/>
    <w:rsid w:val="001F76ED"/>
    <w:rsid w:val="00200F23"/>
    <w:rsid w:val="0020420F"/>
    <w:rsid w:val="00205CE8"/>
    <w:rsid w:val="00224FDD"/>
    <w:rsid w:val="0022672C"/>
    <w:rsid w:val="0022748B"/>
    <w:rsid w:val="00231D0B"/>
    <w:rsid w:val="00236AAD"/>
    <w:rsid w:val="00237F4A"/>
    <w:rsid w:val="00240FD9"/>
    <w:rsid w:val="002451B0"/>
    <w:rsid w:val="00254F3C"/>
    <w:rsid w:val="00260C11"/>
    <w:rsid w:val="002631B5"/>
    <w:rsid w:val="00264C1B"/>
    <w:rsid w:val="002700D3"/>
    <w:rsid w:val="00271287"/>
    <w:rsid w:val="00274BA0"/>
    <w:rsid w:val="0027506A"/>
    <w:rsid w:val="00280E41"/>
    <w:rsid w:val="00286507"/>
    <w:rsid w:val="00286FB3"/>
    <w:rsid w:val="002A094E"/>
    <w:rsid w:val="002A448B"/>
    <w:rsid w:val="002C044E"/>
    <w:rsid w:val="002C1154"/>
    <w:rsid w:val="002C7104"/>
    <w:rsid w:val="002D0273"/>
    <w:rsid w:val="002D08F2"/>
    <w:rsid w:val="002D08F9"/>
    <w:rsid w:val="002E2492"/>
    <w:rsid w:val="002E4700"/>
    <w:rsid w:val="002F35D5"/>
    <w:rsid w:val="00302B23"/>
    <w:rsid w:val="0031417D"/>
    <w:rsid w:val="003160FC"/>
    <w:rsid w:val="00325516"/>
    <w:rsid w:val="00327441"/>
    <w:rsid w:val="00342A71"/>
    <w:rsid w:val="00347081"/>
    <w:rsid w:val="00350C7F"/>
    <w:rsid w:val="00357272"/>
    <w:rsid w:val="003620A9"/>
    <w:rsid w:val="0038249A"/>
    <w:rsid w:val="003857B4"/>
    <w:rsid w:val="003902A3"/>
    <w:rsid w:val="00391A34"/>
    <w:rsid w:val="0039473E"/>
    <w:rsid w:val="00394FB2"/>
    <w:rsid w:val="00395BAD"/>
    <w:rsid w:val="003972F1"/>
    <w:rsid w:val="003A1F63"/>
    <w:rsid w:val="003A225C"/>
    <w:rsid w:val="003A6696"/>
    <w:rsid w:val="003B286B"/>
    <w:rsid w:val="003C1319"/>
    <w:rsid w:val="003D1D26"/>
    <w:rsid w:val="003D599C"/>
    <w:rsid w:val="003E26E9"/>
    <w:rsid w:val="003F4C5E"/>
    <w:rsid w:val="003F7418"/>
    <w:rsid w:val="003F7D03"/>
    <w:rsid w:val="00400A5C"/>
    <w:rsid w:val="00405F2D"/>
    <w:rsid w:val="00406DCF"/>
    <w:rsid w:val="00406E2A"/>
    <w:rsid w:val="00407AFD"/>
    <w:rsid w:val="00414E3A"/>
    <w:rsid w:val="00415A45"/>
    <w:rsid w:val="0041704F"/>
    <w:rsid w:val="00420427"/>
    <w:rsid w:val="00420621"/>
    <w:rsid w:val="00427771"/>
    <w:rsid w:val="00432738"/>
    <w:rsid w:val="00432C58"/>
    <w:rsid w:val="00432EE6"/>
    <w:rsid w:val="00435872"/>
    <w:rsid w:val="00437632"/>
    <w:rsid w:val="00445A71"/>
    <w:rsid w:val="00450D73"/>
    <w:rsid w:val="004512A0"/>
    <w:rsid w:val="004541C5"/>
    <w:rsid w:val="00457E3B"/>
    <w:rsid w:val="00464671"/>
    <w:rsid w:val="00470872"/>
    <w:rsid w:val="00472AB8"/>
    <w:rsid w:val="00473497"/>
    <w:rsid w:val="004761D1"/>
    <w:rsid w:val="00487EF8"/>
    <w:rsid w:val="004915E7"/>
    <w:rsid w:val="00495765"/>
    <w:rsid w:val="0049726E"/>
    <w:rsid w:val="004A3F54"/>
    <w:rsid w:val="004A4F62"/>
    <w:rsid w:val="004B75F5"/>
    <w:rsid w:val="004C73BC"/>
    <w:rsid w:val="004D2106"/>
    <w:rsid w:val="004E181F"/>
    <w:rsid w:val="004E52A9"/>
    <w:rsid w:val="004E5F42"/>
    <w:rsid w:val="004F50DA"/>
    <w:rsid w:val="00507248"/>
    <w:rsid w:val="0051307B"/>
    <w:rsid w:val="0051312B"/>
    <w:rsid w:val="00516D35"/>
    <w:rsid w:val="00527660"/>
    <w:rsid w:val="00536CA7"/>
    <w:rsid w:val="00536F7F"/>
    <w:rsid w:val="00540636"/>
    <w:rsid w:val="00541E67"/>
    <w:rsid w:val="0054483C"/>
    <w:rsid w:val="00545C9F"/>
    <w:rsid w:val="00546011"/>
    <w:rsid w:val="00552C4F"/>
    <w:rsid w:val="00554A9E"/>
    <w:rsid w:val="005612CE"/>
    <w:rsid w:val="00567CDB"/>
    <w:rsid w:val="00570396"/>
    <w:rsid w:val="00577D18"/>
    <w:rsid w:val="00577E0E"/>
    <w:rsid w:val="00592119"/>
    <w:rsid w:val="00593148"/>
    <w:rsid w:val="005B23CB"/>
    <w:rsid w:val="005B67B8"/>
    <w:rsid w:val="005D4619"/>
    <w:rsid w:val="005D731E"/>
    <w:rsid w:val="005E0011"/>
    <w:rsid w:val="005F1375"/>
    <w:rsid w:val="00601708"/>
    <w:rsid w:val="00603C28"/>
    <w:rsid w:val="0060497F"/>
    <w:rsid w:val="00604DA2"/>
    <w:rsid w:val="006060BC"/>
    <w:rsid w:val="00610E11"/>
    <w:rsid w:val="0061138B"/>
    <w:rsid w:val="00614E97"/>
    <w:rsid w:val="00617234"/>
    <w:rsid w:val="00617F70"/>
    <w:rsid w:val="00621B30"/>
    <w:rsid w:val="006275FA"/>
    <w:rsid w:val="0063101A"/>
    <w:rsid w:val="00632293"/>
    <w:rsid w:val="00634FEF"/>
    <w:rsid w:val="006353F5"/>
    <w:rsid w:val="00636030"/>
    <w:rsid w:val="0065239A"/>
    <w:rsid w:val="00662A5C"/>
    <w:rsid w:val="0066374F"/>
    <w:rsid w:val="006638DF"/>
    <w:rsid w:val="006668FB"/>
    <w:rsid w:val="00666F86"/>
    <w:rsid w:val="00670E3A"/>
    <w:rsid w:val="006835EA"/>
    <w:rsid w:val="00687939"/>
    <w:rsid w:val="00691460"/>
    <w:rsid w:val="00693E7C"/>
    <w:rsid w:val="00694AAC"/>
    <w:rsid w:val="006A0B0B"/>
    <w:rsid w:val="006A1729"/>
    <w:rsid w:val="006A2CF8"/>
    <w:rsid w:val="006A7552"/>
    <w:rsid w:val="006B212F"/>
    <w:rsid w:val="006B51B2"/>
    <w:rsid w:val="006B6008"/>
    <w:rsid w:val="006C373F"/>
    <w:rsid w:val="006C5924"/>
    <w:rsid w:val="006D3B08"/>
    <w:rsid w:val="006E0205"/>
    <w:rsid w:val="006E164C"/>
    <w:rsid w:val="006F03BC"/>
    <w:rsid w:val="006F2690"/>
    <w:rsid w:val="006F4865"/>
    <w:rsid w:val="006F5DAA"/>
    <w:rsid w:val="00702EF7"/>
    <w:rsid w:val="007104B8"/>
    <w:rsid w:val="007139EB"/>
    <w:rsid w:val="00714B7C"/>
    <w:rsid w:val="007154DA"/>
    <w:rsid w:val="007172E5"/>
    <w:rsid w:val="007209E3"/>
    <w:rsid w:val="007252E6"/>
    <w:rsid w:val="007355A1"/>
    <w:rsid w:val="00737C09"/>
    <w:rsid w:val="00742C89"/>
    <w:rsid w:val="007470EE"/>
    <w:rsid w:val="007672A2"/>
    <w:rsid w:val="00770E1B"/>
    <w:rsid w:val="0077531A"/>
    <w:rsid w:val="00776031"/>
    <w:rsid w:val="0077609E"/>
    <w:rsid w:val="00776E24"/>
    <w:rsid w:val="00777204"/>
    <w:rsid w:val="0078144A"/>
    <w:rsid w:val="0079126E"/>
    <w:rsid w:val="00792FE1"/>
    <w:rsid w:val="00794673"/>
    <w:rsid w:val="007A123A"/>
    <w:rsid w:val="007A4E5B"/>
    <w:rsid w:val="007A69A8"/>
    <w:rsid w:val="007B079A"/>
    <w:rsid w:val="007B0CBD"/>
    <w:rsid w:val="007B1FAB"/>
    <w:rsid w:val="007B1FC1"/>
    <w:rsid w:val="007B62C3"/>
    <w:rsid w:val="007C2F9D"/>
    <w:rsid w:val="007C475A"/>
    <w:rsid w:val="007C52F7"/>
    <w:rsid w:val="007C6B06"/>
    <w:rsid w:val="007E49F6"/>
    <w:rsid w:val="007E5842"/>
    <w:rsid w:val="007F3D58"/>
    <w:rsid w:val="00803A0D"/>
    <w:rsid w:val="00805FF1"/>
    <w:rsid w:val="0081649E"/>
    <w:rsid w:val="0081662C"/>
    <w:rsid w:val="0082157E"/>
    <w:rsid w:val="00823C60"/>
    <w:rsid w:val="00826783"/>
    <w:rsid w:val="00832111"/>
    <w:rsid w:val="00835D5F"/>
    <w:rsid w:val="00843D11"/>
    <w:rsid w:val="0084470D"/>
    <w:rsid w:val="0084554D"/>
    <w:rsid w:val="00845CBB"/>
    <w:rsid w:val="008515E8"/>
    <w:rsid w:val="00856819"/>
    <w:rsid w:val="00860669"/>
    <w:rsid w:val="00873BF7"/>
    <w:rsid w:val="008831DC"/>
    <w:rsid w:val="00890916"/>
    <w:rsid w:val="00895B6D"/>
    <w:rsid w:val="00897FA4"/>
    <w:rsid w:val="008B19E8"/>
    <w:rsid w:val="008C0288"/>
    <w:rsid w:val="008C596E"/>
    <w:rsid w:val="008D3CAF"/>
    <w:rsid w:val="008F28BD"/>
    <w:rsid w:val="008F3C14"/>
    <w:rsid w:val="008F533E"/>
    <w:rsid w:val="008F6306"/>
    <w:rsid w:val="008F72A4"/>
    <w:rsid w:val="0090158E"/>
    <w:rsid w:val="00903A6C"/>
    <w:rsid w:val="00912630"/>
    <w:rsid w:val="0091661D"/>
    <w:rsid w:val="00924C5B"/>
    <w:rsid w:val="009260F9"/>
    <w:rsid w:val="00932717"/>
    <w:rsid w:val="00934B9D"/>
    <w:rsid w:val="009425AE"/>
    <w:rsid w:val="00951026"/>
    <w:rsid w:val="00951F2E"/>
    <w:rsid w:val="00952440"/>
    <w:rsid w:val="00952CB6"/>
    <w:rsid w:val="00954EDE"/>
    <w:rsid w:val="009564E2"/>
    <w:rsid w:val="00956705"/>
    <w:rsid w:val="009674DE"/>
    <w:rsid w:val="00973999"/>
    <w:rsid w:val="009806B7"/>
    <w:rsid w:val="0098618D"/>
    <w:rsid w:val="00992FC1"/>
    <w:rsid w:val="009A2854"/>
    <w:rsid w:val="009A6FB8"/>
    <w:rsid w:val="009B4C36"/>
    <w:rsid w:val="009B5455"/>
    <w:rsid w:val="009B5843"/>
    <w:rsid w:val="009D0740"/>
    <w:rsid w:val="009D106A"/>
    <w:rsid w:val="009D5ADF"/>
    <w:rsid w:val="009D7069"/>
    <w:rsid w:val="009E06BF"/>
    <w:rsid w:val="009E426C"/>
    <w:rsid w:val="009E5CB4"/>
    <w:rsid w:val="009E63D6"/>
    <w:rsid w:val="009E7211"/>
    <w:rsid w:val="009F05A4"/>
    <w:rsid w:val="009F148E"/>
    <w:rsid w:val="009F1DF6"/>
    <w:rsid w:val="009F6ECB"/>
    <w:rsid w:val="00A02E59"/>
    <w:rsid w:val="00A045EC"/>
    <w:rsid w:val="00A0565F"/>
    <w:rsid w:val="00A0663A"/>
    <w:rsid w:val="00A15900"/>
    <w:rsid w:val="00A20C25"/>
    <w:rsid w:val="00A21DF0"/>
    <w:rsid w:val="00A22781"/>
    <w:rsid w:val="00A33D0E"/>
    <w:rsid w:val="00A374D7"/>
    <w:rsid w:val="00A45EF5"/>
    <w:rsid w:val="00A46C86"/>
    <w:rsid w:val="00A50EF2"/>
    <w:rsid w:val="00A568A3"/>
    <w:rsid w:val="00A6125D"/>
    <w:rsid w:val="00A65D2B"/>
    <w:rsid w:val="00A72D97"/>
    <w:rsid w:val="00A8516C"/>
    <w:rsid w:val="00A872F5"/>
    <w:rsid w:val="00AA0230"/>
    <w:rsid w:val="00AA317A"/>
    <w:rsid w:val="00AC23A3"/>
    <w:rsid w:val="00AC5851"/>
    <w:rsid w:val="00AD18D2"/>
    <w:rsid w:val="00AD5AD0"/>
    <w:rsid w:val="00AD6F9A"/>
    <w:rsid w:val="00AF05D1"/>
    <w:rsid w:val="00B03568"/>
    <w:rsid w:val="00B04EFD"/>
    <w:rsid w:val="00B11605"/>
    <w:rsid w:val="00B15365"/>
    <w:rsid w:val="00B27A45"/>
    <w:rsid w:val="00B306A7"/>
    <w:rsid w:val="00B42E06"/>
    <w:rsid w:val="00B43574"/>
    <w:rsid w:val="00B44C99"/>
    <w:rsid w:val="00B57A99"/>
    <w:rsid w:val="00B60E7C"/>
    <w:rsid w:val="00B7045C"/>
    <w:rsid w:val="00B71847"/>
    <w:rsid w:val="00B81934"/>
    <w:rsid w:val="00B93131"/>
    <w:rsid w:val="00B93822"/>
    <w:rsid w:val="00B940BA"/>
    <w:rsid w:val="00BA1984"/>
    <w:rsid w:val="00BA38D9"/>
    <w:rsid w:val="00BA39A4"/>
    <w:rsid w:val="00BA4BA1"/>
    <w:rsid w:val="00BB0373"/>
    <w:rsid w:val="00BB0FB3"/>
    <w:rsid w:val="00BB181B"/>
    <w:rsid w:val="00BB3D83"/>
    <w:rsid w:val="00BB50BD"/>
    <w:rsid w:val="00BB66AA"/>
    <w:rsid w:val="00BC2459"/>
    <w:rsid w:val="00BD11F8"/>
    <w:rsid w:val="00BD4021"/>
    <w:rsid w:val="00BE31ED"/>
    <w:rsid w:val="00BE48E6"/>
    <w:rsid w:val="00BF6D7F"/>
    <w:rsid w:val="00C0388B"/>
    <w:rsid w:val="00C13939"/>
    <w:rsid w:val="00C15E44"/>
    <w:rsid w:val="00C265EF"/>
    <w:rsid w:val="00C26D1A"/>
    <w:rsid w:val="00C302F7"/>
    <w:rsid w:val="00C309EB"/>
    <w:rsid w:val="00C32E96"/>
    <w:rsid w:val="00C40B29"/>
    <w:rsid w:val="00C4204B"/>
    <w:rsid w:val="00C45F35"/>
    <w:rsid w:val="00C5018F"/>
    <w:rsid w:val="00C5754E"/>
    <w:rsid w:val="00C60EB1"/>
    <w:rsid w:val="00C644CD"/>
    <w:rsid w:val="00C73FA1"/>
    <w:rsid w:val="00C74E4A"/>
    <w:rsid w:val="00C80248"/>
    <w:rsid w:val="00C838D5"/>
    <w:rsid w:val="00C9108D"/>
    <w:rsid w:val="00C958AC"/>
    <w:rsid w:val="00C96936"/>
    <w:rsid w:val="00CA1332"/>
    <w:rsid w:val="00CA1759"/>
    <w:rsid w:val="00CB3FE3"/>
    <w:rsid w:val="00CB64C8"/>
    <w:rsid w:val="00CB752D"/>
    <w:rsid w:val="00CC3D75"/>
    <w:rsid w:val="00CC7825"/>
    <w:rsid w:val="00CC7C99"/>
    <w:rsid w:val="00CD1102"/>
    <w:rsid w:val="00CD40AD"/>
    <w:rsid w:val="00CE1323"/>
    <w:rsid w:val="00CE1F37"/>
    <w:rsid w:val="00CE37A5"/>
    <w:rsid w:val="00CF4014"/>
    <w:rsid w:val="00D030DC"/>
    <w:rsid w:val="00D168D1"/>
    <w:rsid w:val="00D327C8"/>
    <w:rsid w:val="00D36E55"/>
    <w:rsid w:val="00D408B4"/>
    <w:rsid w:val="00D44A87"/>
    <w:rsid w:val="00D46803"/>
    <w:rsid w:val="00D65CF7"/>
    <w:rsid w:val="00D7264F"/>
    <w:rsid w:val="00D731C1"/>
    <w:rsid w:val="00D73E0D"/>
    <w:rsid w:val="00D76E12"/>
    <w:rsid w:val="00D82EFD"/>
    <w:rsid w:val="00D90BA7"/>
    <w:rsid w:val="00D92317"/>
    <w:rsid w:val="00D92CE9"/>
    <w:rsid w:val="00D94B73"/>
    <w:rsid w:val="00D9638A"/>
    <w:rsid w:val="00DA0EEF"/>
    <w:rsid w:val="00DA24C5"/>
    <w:rsid w:val="00DA296F"/>
    <w:rsid w:val="00DA3E18"/>
    <w:rsid w:val="00DA6A6A"/>
    <w:rsid w:val="00DA7D2A"/>
    <w:rsid w:val="00DB63AC"/>
    <w:rsid w:val="00DC1A05"/>
    <w:rsid w:val="00DE26E7"/>
    <w:rsid w:val="00DE298F"/>
    <w:rsid w:val="00DF0DE5"/>
    <w:rsid w:val="00DF17B2"/>
    <w:rsid w:val="00DF469E"/>
    <w:rsid w:val="00DF5A6E"/>
    <w:rsid w:val="00DF7EB7"/>
    <w:rsid w:val="00E06CFE"/>
    <w:rsid w:val="00E10F26"/>
    <w:rsid w:val="00E12D4B"/>
    <w:rsid w:val="00E16199"/>
    <w:rsid w:val="00E163BF"/>
    <w:rsid w:val="00E24C6D"/>
    <w:rsid w:val="00E278F7"/>
    <w:rsid w:val="00E309B8"/>
    <w:rsid w:val="00E37FE4"/>
    <w:rsid w:val="00E41DC5"/>
    <w:rsid w:val="00E557B3"/>
    <w:rsid w:val="00E6321A"/>
    <w:rsid w:val="00E652E3"/>
    <w:rsid w:val="00E66830"/>
    <w:rsid w:val="00E74CE6"/>
    <w:rsid w:val="00E74E6F"/>
    <w:rsid w:val="00E7586B"/>
    <w:rsid w:val="00E75D17"/>
    <w:rsid w:val="00E76218"/>
    <w:rsid w:val="00E858CE"/>
    <w:rsid w:val="00E85CB6"/>
    <w:rsid w:val="00E90E02"/>
    <w:rsid w:val="00E93A04"/>
    <w:rsid w:val="00E95A91"/>
    <w:rsid w:val="00E97007"/>
    <w:rsid w:val="00EA1CE9"/>
    <w:rsid w:val="00EA66B8"/>
    <w:rsid w:val="00EB14F3"/>
    <w:rsid w:val="00EB2D9F"/>
    <w:rsid w:val="00EB40D8"/>
    <w:rsid w:val="00EB54C7"/>
    <w:rsid w:val="00EB7138"/>
    <w:rsid w:val="00EB78C7"/>
    <w:rsid w:val="00EC0AEB"/>
    <w:rsid w:val="00EC15A4"/>
    <w:rsid w:val="00EC594E"/>
    <w:rsid w:val="00ED2D57"/>
    <w:rsid w:val="00EF1CF7"/>
    <w:rsid w:val="00EF5531"/>
    <w:rsid w:val="00EF7A09"/>
    <w:rsid w:val="00F00C60"/>
    <w:rsid w:val="00F066D4"/>
    <w:rsid w:val="00F07986"/>
    <w:rsid w:val="00F17A1C"/>
    <w:rsid w:val="00F21018"/>
    <w:rsid w:val="00F21A7B"/>
    <w:rsid w:val="00F324BE"/>
    <w:rsid w:val="00F35DDB"/>
    <w:rsid w:val="00F36FAF"/>
    <w:rsid w:val="00F4412B"/>
    <w:rsid w:val="00F60743"/>
    <w:rsid w:val="00F66470"/>
    <w:rsid w:val="00F703FF"/>
    <w:rsid w:val="00F706E3"/>
    <w:rsid w:val="00F72AD2"/>
    <w:rsid w:val="00F754B4"/>
    <w:rsid w:val="00F75518"/>
    <w:rsid w:val="00F77D54"/>
    <w:rsid w:val="00F90073"/>
    <w:rsid w:val="00F94B1B"/>
    <w:rsid w:val="00F9532C"/>
    <w:rsid w:val="00F96963"/>
    <w:rsid w:val="00FA13F3"/>
    <w:rsid w:val="00FA4513"/>
    <w:rsid w:val="00FA78F0"/>
    <w:rsid w:val="00FB0A2E"/>
    <w:rsid w:val="00FB1F2E"/>
    <w:rsid w:val="00FB4DEC"/>
    <w:rsid w:val="00FC1CDF"/>
    <w:rsid w:val="00FC5CFE"/>
    <w:rsid w:val="00FC64D1"/>
    <w:rsid w:val="00FD64B2"/>
    <w:rsid w:val="00FF386E"/>
    <w:rsid w:val="00FF4042"/>
    <w:rsid w:val="074B5698"/>
    <w:rsid w:val="1D1FE5E9"/>
    <w:rsid w:val="1DE0D34F"/>
    <w:rsid w:val="1E4FDD91"/>
    <w:rsid w:val="2D94FBB1"/>
    <w:rsid w:val="3BCCBD10"/>
    <w:rsid w:val="3E7F6F8B"/>
    <w:rsid w:val="42C40D24"/>
    <w:rsid w:val="437F4C23"/>
    <w:rsid w:val="45CB1778"/>
    <w:rsid w:val="55E266D8"/>
    <w:rsid w:val="5FF68529"/>
    <w:rsid w:val="6B8D32A6"/>
    <w:rsid w:val="6EB060E7"/>
    <w:rsid w:val="7A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A00D94"/>
  <w15:chartTrackingRefBased/>
  <w15:docId w15:val="{C6792B69-A0AC-4978-9DD9-02FFD68F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40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EF5"/>
    <w:pPr>
      <w:spacing w:before="100" w:beforeAutospacing="1" w:after="100" w:afterAutospacing="1"/>
    </w:pPr>
  </w:style>
  <w:style w:type="character" w:customStyle="1" w:styleId="normaltextrun">
    <w:name w:val="normaltextrun"/>
    <w:rsid w:val="00702EF7"/>
  </w:style>
  <w:style w:type="character" w:customStyle="1" w:styleId="eop">
    <w:name w:val="eop"/>
    <w:rsid w:val="00702EF7"/>
  </w:style>
  <w:style w:type="character" w:customStyle="1" w:styleId="spellingerror">
    <w:name w:val="spellingerror"/>
    <w:rsid w:val="00B04EFD"/>
  </w:style>
  <w:style w:type="paragraph" w:customStyle="1" w:styleId="paragraph">
    <w:name w:val="paragraph"/>
    <w:basedOn w:val="Normalny"/>
    <w:rsid w:val="00EF55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EDA4BBBD974CA2580C12C336E89A" ma:contentTypeVersion="10" ma:contentTypeDescription="Create a new document." ma:contentTypeScope="" ma:versionID="9dcbfe3fa87856b058195ea7576369c8">
  <xsd:schema xmlns:xsd="http://www.w3.org/2001/XMLSchema" xmlns:xs="http://www.w3.org/2001/XMLSchema" xmlns:p="http://schemas.microsoft.com/office/2006/metadata/properties" xmlns:ns2="133eaf75-6719-4389-9120-0c4ec9780776" xmlns:ns3="e47cc9cf-e2a4-47f9-996a-9adc16e17550" targetNamespace="http://schemas.microsoft.com/office/2006/metadata/properties" ma:root="true" ma:fieldsID="9f37593d9e6ecbf4ac97419d21fa28ee" ns2:_="" ns3:_="">
    <xsd:import namespace="133eaf75-6719-4389-9120-0c4ec9780776"/>
    <xsd:import namespace="e47cc9cf-e2a4-47f9-996a-9adc16e17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af75-6719-4389-9120-0c4ec978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cc9cf-e2a4-47f9-996a-9adc16e17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86B46D-6EC5-49E5-91A9-7AAD789EF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C475-82A8-4148-B1CE-7056055D4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af75-6719-4389-9120-0c4ec9780776"/>
    <ds:schemaRef ds:uri="e47cc9cf-e2a4-47f9-996a-9adc16e17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50233-83F1-45D6-A26D-28AE3F1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4521</Words>
  <Characters>27128</Characters>
  <Application>Microsoft Office Word</Application>
  <DocSecurity>0</DocSecurity>
  <Lines>226</Lines>
  <Paragraphs>63</Paragraphs>
  <ScaleCrop>false</ScaleCrop>
  <Company>PWR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Hanna Helman</dc:creator>
  <cp:keywords/>
  <cp:lastModifiedBy>magdalena.mlek@pwr.edu.pl</cp:lastModifiedBy>
  <cp:revision>102</cp:revision>
  <cp:lastPrinted>2020-01-21T20:35:00Z</cp:lastPrinted>
  <dcterms:created xsi:type="dcterms:W3CDTF">2021-02-14T14:30:00Z</dcterms:created>
  <dcterms:modified xsi:type="dcterms:W3CDTF">2021-02-17T15:06:00Z</dcterms:modified>
</cp:coreProperties>
</file>