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D3" w:rsidRPr="001262D9" w:rsidRDefault="008F01D3" w:rsidP="001262D9">
      <w:pPr>
        <w:shd w:val="clear" w:color="auto" w:fill="FFFFFF"/>
        <w:spacing w:after="144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</w:pPr>
      <w:bookmarkStart w:id="0" w:name="_GoBack"/>
      <w:bookmarkEnd w:id="0"/>
      <w:r w:rsidRPr="001262D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Klauzula informacyjna  - przetwarzanie danych osobowych</w:t>
      </w:r>
      <w:r w:rsidR="001262D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br/>
      </w:r>
      <w:r w:rsidRPr="001262D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w sprawach dotyczących nadawania Medalu Komisji Edukacji Narodowej</w:t>
      </w:r>
    </w:p>
    <w:p w:rsidR="001262D9" w:rsidRDefault="001262D9" w:rsidP="008F01D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</w:p>
    <w:p w:rsidR="008F01D3" w:rsidRDefault="008F01D3" w:rsidP="008F01D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8F01D3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>Administrator danych osobowych:</w:t>
      </w:r>
    </w:p>
    <w:p w:rsidR="009F2671" w:rsidRPr="00D1211E" w:rsidRDefault="009F2671" w:rsidP="008F01D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D1211E">
        <w:rPr>
          <w:rStyle w:val="Pogrubienie"/>
          <w:rFonts w:ascii="inherit" w:hAnsi="inherit"/>
          <w:color w:val="1B1B1B"/>
          <w:shd w:val="clear" w:color="auto" w:fill="FFFFFF"/>
        </w:rPr>
        <w:t>Minister Edukacji</w:t>
      </w:r>
      <w:r w:rsidRPr="00D1211E">
        <w:rPr>
          <w:rFonts w:ascii="inherit" w:hAnsi="inherit"/>
          <w:b/>
          <w:bCs/>
          <w:color w:val="1B1B1B"/>
          <w:shd w:val="clear" w:color="auto" w:fill="FFFFFF"/>
        </w:rPr>
        <w:br/>
      </w:r>
      <w:r w:rsidRPr="00D1211E">
        <w:rPr>
          <w:rStyle w:val="Pogrubienie"/>
          <w:rFonts w:ascii="inherit" w:hAnsi="inherit"/>
          <w:color w:val="1B1B1B"/>
          <w:shd w:val="clear" w:color="auto" w:fill="FFFFFF"/>
        </w:rPr>
        <w:t>al. J. Ch. Szucha 25</w:t>
      </w:r>
      <w:r w:rsidRPr="00D1211E">
        <w:rPr>
          <w:rFonts w:ascii="inherit" w:hAnsi="inherit"/>
          <w:b/>
          <w:bCs/>
          <w:color w:val="1B1B1B"/>
          <w:shd w:val="clear" w:color="auto" w:fill="FFFFFF"/>
        </w:rPr>
        <w:br/>
      </w:r>
      <w:r w:rsidRPr="00D1211E">
        <w:rPr>
          <w:rStyle w:val="Pogrubienie"/>
          <w:rFonts w:ascii="inherit" w:hAnsi="inherit"/>
          <w:color w:val="1B1B1B"/>
          <w:shd w:val="clear" w:color="auto" w:fill="FFFFFF"/>
        </w:rPr>
        <w:t>00-918 Warszawa</w:t>
      </w:r>
    </w:p>
    <w:p w:rsidR="008F01D3" w:rsidRPr="00D1211E" w:rsidRDefault="008F01D3" w:rsidP="001262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bookmarkStart w:id="1" w:name="_Ref63343345"/>
      <w:r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>Dane kontaktowe do Inspektora ochrony danych:</w:t>
      </w:r>
      <w:bookmarkEnd w:id="1"/>
    </w:p>
    <w:p w:rsidR="009F2671" w:rsidRPr="00D1211E" w:rsidRDefault="009F2671" w:rsidP="009F26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D1211E">
        <w:rPr>
          <w:rFonts w:ascii="Times New Roman" w:eastAsia="Times New Roman" w:hAnsi="Times New Roman" w:cs="Times New Roman"/>
          <w:b/>
          <w:bCs/>
          <w:color w:val="1B1B1B"/>
          <w:sz w:val="23"/>
          <w:szCs w:val="23"/>
          <w:lang w:eastAsia="pl-PL"/>
        </w:rPr>
        <w:t>Ministerstwo Edukacji Narodowej, al. J. Ch. Szucha 25, 00-918 Warszawa</w:t>
      </w:r>
      <w:r w:rsidRPr="00D1211E">
        <w:rPr>
          <w:rFonts w:ascii="Times New Roman" w:eastAsia="Times New Roman" w:hAnsi="Times New Roman" w:cs="Times New Roman"/>
          <w:b/>
          <w:bCs/>
          <w:color w:val="1B1B1B"/>
          <w:sz w:val="23"/>
          <w:szCs w:val="23"/>
          <w:lang w:eastAsia="pl-PL"/>
        </w:rPr>
        <w:br/>
        <w:t>e-mail: </w:t>
      </w:r>
      <w:hyperlink r:id="rId7" w:history="1">
        <w:r w:rsidR="00E62359" w:rsidRPr="00D1211E">
          <w:rPr>
            <w:rStyle w:val="Hipercze"/>
            <w:rFonts w:ascii="Times New Roman" w:eastAsia="Times New Roman" w:hAnsi="Times New Roman" w:cs="Times New Roman"/>
            <w:b/>
            <w:bCs/>
            <w:sz w:val="23"/>
            <w:szCs w:val="23"/>
            <w:lang w:eastAsia="pl-PL"/>
          </w:rPr>
          <w:t>inspektor@men.gov.pl</w:t>
        </w:r>
      </w:hyperlink>
      <w:r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>.</w:t>
      </w:r>
    </w:p>
    <w:p w:rsidR="008F01D3" w:rsidRPr="00D1211E" w:rsidRDefault="008F01D3" w:rsidP="001262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>Przetwarzane dane osobowe obejmują w szczególności dane identyfikacyjne, kontaktowe, dane dotyczące miejsca pracy i wykształcenia oraz uzasadnienie nadania Medalu. Medal nadaje minister właściwy do spraw oświaty i wychowania z własnej inicjatywy albo na wniosek: ministrów (kierowników urzędów centralnych), rektorów szkół wyższych, wojewodów, organu sprawującego nadzór pedagogiczny, organu prowadzącego przedszkole, szkołę lub placówkę, władz statutowych organizacji społecznych lub stowarzyszeń prowadzących statutową działalność oświatowo-wychowawczą, władz statutowych ogólnokrajowych organizacji związkowych, kierowników placówek dyplomatycznych lub konsularnych Rzeczypospolitej Polskiej. </w:t>
      </w:r>
    </w:p>
    <w:p w:rsidR="008F01D3" w:rsidRPr="00D1211E" w:rsidRDefault="008F01D3" w:rsidP="001262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>Dane osobowe przetwarzane są na podstawie art. 6 ust. 1 lit. c RODO</w:t>
      </w:r>
      <w:bookmarkStart w:id="2" w:name="_ftnref1"/>
      <w:r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fldChar w:fldCharType="begin"/>
      </w:r>
      <w:r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instrText xml:space="preserve"> HYPERLINK "https://www.gov.pl/web/edukacja-i-nauka/informacja-o-trybie-skladania-wnioskow-na-ordery-odznaczenia-panstwowe-i-resortowe2" \l "_ftn1" \o "" </w:instrText>
      </w:r>
      <w:r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fldChar w:fldCharType="separate"/>
      </w:r>
      <w:r w:rsidRPr="00D1211E">
        <w:rPr>
          <w:rFonts w:ascii="Times New Roman" w:eastAsia="Times New Roman" w:hAnsi="Times New Roman" w:cs="Times New Roman"/>
          <w:color w:val="0052A5"/>
          <w:sz w:val="23"/>
          <w:szCs w:val="23"/>
          <w:u w:val="single"/>
          <w:lang w:eastAsia="pl-PL"/>
        </w:rPr>
        <w:t>[1]</w:t>
      </w:r>
      <w:r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fldChar w:fldCharType="end"/>
      </w:r>
      <w:bookmarkEnd w:id="2"/>
      <w:r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>  w powiązaniu z</w:t>
      </w:r>
      <w:r w:rsidR="001262D9"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> </w:t>
      </w:r>
      <w:r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>przepisami ustawy – Karta Nauczyciela oraz Rozporządzenia Ministra Edukacji Narodowej w</w:t>
      </w:r>
      <w:r w:rsidR="001262D9"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> </w:t>
      </w:r>
      <w:r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>sprawie szczegółowych zasad nadawania "Medalu Komisji Edukacji Narodowej", trybu przedstawiania wniosków, wzoru medalu, trybu jego wręczania i sposobu noszenia (dalej: rozporządzenia MEN) w celu prowadzenia postępowań w sprawie nadania Medalu Komisji Edukacji Narodowej.</w:t>
      </w:r>
    </w:p>
    <w:p w:rsidR="008F01D3" w:rsidRPr="00D1211E" w:rsidRDefault="008F01D3" w:rsidP="001262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 xml:space="preserve">Dane osobowe gromadzone są w związku z procedurą nadawania Medalu Komisji Edukacji Narodowej i będą przechowywane, zgodnie z Instrukcją Kancelaryjną Ministerstwa Edukacji </w:t>
      </w:r>
      <w:r w:rsidR="009F2671"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>Narodowej</w:t>
      </w:r>
      <w:r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>, przez 50 lat.</w:t>
      </w:r>
    </w:p>
    <w:p w:rsidR="008F01D3" w:rsidRPr="00D1211E" w:rsidRDefault="008F01D3" w:rsidP="001262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>Odbiorcami danych osobowych będą organy władzy publicznej oraz inne podmioty uczestniczące w procesie nadania Medalu Komisji Edukacji Narodowej w zakresie</w:t>
      </w:r>
      <w:r w:rsidR="001262D9"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 xml:space="preserve"> </w:t>
      </w:r>
      <w:r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>i w celach, które wynikają z</w:t>
      </w:r>
      <w:r w:rsidR="001262D9"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> </w:t>
      </w:r>
      <w:r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 xml:space="preserve">przepisów obowiązującego prawa. W zakresie obsługi informatycznej zebrane dane będą przetwarzane przez Centrum Informatyczne Edukacji – jednostkę podległą Ministrowi Edukacji </w:t>
      </w:r>
      <w:r w:rsidR="009F2671"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>Narodowej</w:t>
      </w:r>
      <w:r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>.</w:t>
      </w:r>
    </w:p>
    <w:p w:rsidR="008F01D3" w:rsidRPr="00D1211E" w:rsidRDefault="008F01D3" w:rsidP="001262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>Osobie, której dane dotyczą przysługuje prawo dostępu do swoich danych osobowych, żądania ich sprostowania, prawo usunięcia (w sytuacji, gdy przetwarzanie danych nie następuje w celu wywiązania się z obowiązku wynikającego z przepisu prawa lub w ramach sprawowania władzy publicznej), ograniczenia przetwarzania, a także sprzeciwu wobec przetwarzania. Osobie, której dane dotyczą, przysługuje prawo wniesienia skargi do Prezesa Urzędu Ochrony Danych Osobowych na niezgodne z prawem ich przetwarzanie.</w:t>
      </w:r>
    </w:p>
    <w:p w:rsidR="00F15324" w:rsidRPr="00D1211E" w:rsidRDefault="008F01D3" w:rsidP="003943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</w:rPr>
      </w:pPr>
      <w:r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>W trakcie prowadzenia postępowań w sprawach nadania Medalu Komisji Edukacji Narodowej nie</w:t>
      </w:r>
      <w:r w:rsidR="001262D9"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> </w:t>
      </w:r>
      <w:r w:rsidRPr="00D1211E"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  <w:t>dochodzi do zautomatyzowanego podejmowania decyzji ani do profilowania. Dane osobowe nie są przekazywane do państw trzecich, ani do organizacji międzynarodowej.</w:t>
      </w:r>
    </w:p>
    <w:sectPr w:rsidR="00F15324" w:rsidRPr="00D121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0BA" w:rsidRDefault="00E070BA" w:rsidP="001262D9">
      <w:pPr>
        <w:spacing w:after="0" w:line="240" w:lineRule="auto"/>
      </w:pPr>
      <w:r>
        <w:separator/>
      </w:r>
    </w:p>
  </w:endnote>
  <w:endnote w:type="continuationSeparator" w:id="0">
    <w:p w:rsidR="00E070BA" w:rsidRDefault="00E070BA" w:rsidP="0012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ftn1"/>
  <w:p w:rsidR="00A253E3" w:rsidRPr="00D33C21" w:rsidRDefault="00A253E3" w:rsidP="00A253E3">
    <w:pPr>
      <w:shd w:val="clear" w:color="auto" w:fill="FFFFFF"/>
      <w:spacing w:after="0" w:line="240" w:lineRule="auto"/>
      <w:jc w:val="both"/>
      <w:textAlignment w:val="baseline"/>
      <w:rPr>
        <w:rFonts w:ascii="Times New Roman" w:hAnsi="Times New Roman" w:cs="Times New Roman"/>
        <w:sz w:val="20"/>
        <w:szCs w:val="20"/>
      </w:rPr>
    </w:pPr>
    <w:r w:rsidRPr="00D33C21">
      <w:rPr>
        <w:rFonts w:ascii="Times New Roman" w:hAnsi="Times New Roman" w:cs="Times New Roman"/>
        <w:sz w:val="20"/>
        <w:szCs w:val="20"/>
      </w:rPr>
      <w:fldChar w:fldCharType="begin"/>
    </w:r>
    <w:r w:rsidRPr="00D33C21">
      <w:rPr>
        <w:rFonts w:ascii="Times New Roman" w:hAnsi="Times New Roman" w:cs="Times New Roman"/>
        <w:sz w:val="20"/>
        <w:szCs w:val="20"/>
      </w:rPr>
      <w:instrText xml:space="preserve"> HYPERLINK "https://www.gov.pl/web/edukacja-i-nauka/informacja-o-trybie-skladania-wnioskow-na-ordery-odznaczenia-panstwowe-i-resortowe2" \l "_ftnref1" \o "" </w:instrText>
    </w:r>
    <w:r w:rsidRPr="00D33C21">
      <w:rPr>
        <w:rFonts w:ascii="Times New Roman" w:hAnsi="Times New Roman" w:cs="Times New Roman"/>
        <w:sz w:val="20"/>
        <w:szCs w:val="20"/>
      </w:rPr>
      <w:fldChar w:fldCharType="separate"/>
    </w:r>
    <w:r w:rsidRPr="00D33C21">
      <w:rPr>
        <w:rFonts w:ascii="Times New Roman" w:hAnsi="Times New Roman" w:cs="Times New Roman"/>
        <w:color w:val="0052A5"/>
        <w:sz w:val="20"/>
        <w:szCs w:val="20"/>
        <w:u w:val="single"/>
        <w:shd w:val="clear" w:color="auto" w:fill="FFFFFF"/>
      </w:rPr>
      <w:t>[1]</w:t>
    </w:r>
    <w:r w:rsidRPr="00D33C21">
      <w:rPr>
        <w:rFonts w:ascii="Times New Roman" w:hAnsi="Times New Roman" w:cs="Times New Roman"/>
        <w:sz w:val="20"/>
        <w:szCs w:val="20"/>
      </w:rPr>
      <w:fldChar w:fldCharType="end"/>
    </w:r>
    <w:bookmarkEnd w:id="3"/>
    <w:r w:rsidRPr="00D33C21">
      <w:rPr>
        <w:rFonts w:ascii="Times New Roman" w:hAnsi="Times New Roman" w:cs="Times New Roman"/>
        <w:color w:val="1B1B1B"/>
        <w:sz w:val="20"/>
        <w:szCs w:val="20"/>
        <w:shd w:val="clear" w:color="auto" w:fill="FFFFFF"/>
      </w:rPr>
      <w:t> 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</w:r>
  </w:p>
  <w:p w:rsidR="00A253E3" w:rsidRDefault="00A253E3">
    <w:pPr>
      <w:pStyle w:val="Stopka"/>
    </w:pPr>
  </w:p>
  <w:p w:rsidR="00A253E3" w:rsidRDefault="00A253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0BA" w:rsidRDefault="00E070BA" w:rsidP="001262D9">
      <w:pPr>
        <w:spacing w:after="0" w:line="240" w:lineRule="auto"/>
      </w:pPr>
      <w:r>
        <w:separator/>
      </w:r>
    </w:p>
  </w:footnote>
  <w:footnote w:type="continuationSeparator" w:id="0">
    <w:p w:rsidR="00E070BA" w:rsidRDefault="00E070BA" w:rsidP="0012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9" w:rsidRPr="001262D9" w:rsidRDefault="001262D9" w:rsidP="001262D9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1262D9">
      <w:rPr>
        <w:rFonts w:ascii="Times New Roman" w:hAnsi="Times New Roman" w:cs="Times New Roman"/>
        <w:i/>
        <w:sz w:val="20"/>
        <w:szCs w:val="20"/>
      </w:rPr>
      <w:t xml:space="preserve">Załącznik nr 2 do PO </w:t>
    </w:r>
    <w:r w:rsidR="003C4AAE">
      <w:rPr>
        <w:rFonts w:ascii="Times New Roman" w:hAnsi="Times New Roman" w:cs="Times New Roman"/>
        <w:i/>
        <w:sz w:val="20"/>
        <w:szCs w:val="20"/>
      </w:rPr>
      <w:t>5</w:t>
    </w:r>
    <w:r w:rsidRPr="001262D9">
      <w:rPr>
        <w:rFonts w:ascii="Times New Roman" w:hAnsi="Times New Roman" w:cs="Times New Roman"/>
        <w:i/>
        <w:sz w:val="20"/>
        <w:szCs w:val="20"/>
      </w:rPr>
      <w:t>/202</w:t>
    </w:r>
    <w:r w:rsidR="009F6A2D">
      <w:rPr>
        <w:rFonts w:ascii="Times New Roman" w:hAnsi="Times New Roman" w:cs="Times New Roman"/>
        <w:i/>
        <w:sz w:val="20"/>
        <w:szCs w:val="20"/>
      </w:rPr>
      <w:t>4</w:t>
    </w:r>
  </w:p>
  <w:p w:rsidR="001262D9" w:rsidRDefault="001262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F4EAF"/>
    <w:multiLevelType w:val="multilevel"/>
    <w:tmpl w:val="CB227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8D1698"/>
    <w:multiLevelType w:val="multilevel"/>
    <w:tmpl w:val="D8E6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D3"/>
    <w:rsid w:val="000A2773"/>
    <w:rsid w:val="001262D9"/>
    <w:rsid w:val="00183705"/>
    <w:rsid w:val="002363D3"/>
    <w:rsid w:val="00257D06"/>
    <w:rsid w:val="00305B7D"/>
    <w:rsid w:val="003253CE"/>
    <w:rsid w:val="00372199"/>
    <w:rsid w:val="003C0330"/>
    <w:rsid w:val="003C4AAE"/>
    <w:rsid w:val="003D2304"/>
    <w:rsid w:val="00602E05"/>
    <w:rsid w:val="00652970"/>
    <w:rsid w:val="00693F33"/>
    <w:rsid w:val="006E6285"/>
    <w:rsid w:val="007B7E06"/>
    <w:rsid w:val="008F01D3"/>
    <w:rsid w:val="00925F06"/>
    <w:rsid w:val="009E2F0A"/>
    <w:rsid w:val="009F2671"/>
    <w:rsid w:val="009F6A2D"/>
    <w:rsid w:val="00A253E3"/>
    <w:rsid w:val="00A44586"/>
    <w:rsid w:val="00AA23FA"/>
    <w:rsid w:val="00C71207"/>
    <w:rsid w:val="00CB0C59"/>
    <w:rsid w:val="00CD27B8"/>
    <w:rsid w:val="00CE54A7"/>
    <w:rsid w:val="00D1211E"/>
    <w:rsid w:val="00D33C21"/>
    <w:rsid w:val="00DB001B"/>
    <w:rsid w:val="00DE6773"/>
    <w:rsid w:val="00E070BA"/>
    <w:rsid w:val="00E23316"/>
    <w:rsid w:val="00E30710"/>
    <w:rsid w:val="00E6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D736C-156D-4C7E-ADE1-4C391A1B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F01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F01D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F01D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2D9"/>
  </w:style>
  <w:style w:type="paragraph" w:styleId="Stopka">
    <w:name w:val="footer"/>
    <w:basedOn w:val="Normalny"/>
    <w:link w:val="StopkaZnak"/>
    <w:uiPriority w:val="99"/>
    <w:unhideWhenUsed/>
    <w:rsid w:val="0012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2D9"/>
  </w:style>
  <w:style w:type="paragraph" w:styleId="Tekstdymka">
    <w:name w:val="Balloon Text"/>
    <w:basedOn w:val="Normalny"/>
    <w:link w:val="TekstdymkaZnak"/>
    <w:uiPriority w:val="99"/>
    <w:semiHidden/>
    <w:unhideWhenUsed/>
    <w:rsid w:val="00CE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4A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F2671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2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nspektor@men.gov.p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EA18A8C6D674CB3DF848FCFD300B5" ma:contentTypeVersion="13" ma:contentTypeDescription="Utwórz nowy dokument." ma:contentTypeScope="" ma:versionID="6ad49fd56d434a9c793296a1ea9c995e">
  <xsd:schema xmlns:xsd="http://www.w3.org/2001/XMLSchema" xmlns:xs="http://www.w3.org/2001/XMLSchema" xmlns:p="http://schemas.microsoft.com/office/2006/metadata/properties" xmlns:ns2="7b0616b9-6e29-4f5f-90d1-3b1f98a37e28" xmlns:ns3="31268ae3-4374-44e5-a7c9-d8154299edb5" targetNamespace="http://schemas.microsoft.com/office/2006/metadata/properties" ma:root="true" ma:fieldsID="54271a0cdee9999b25fe87dc0aae2a79" ns2:_="" ns3:_="">
    <xsd:import namespace="7b0616b9-6e29-4f5f-90d1-3b1f98a37e28"/>
    <xsd:import namespace="31268ae3-4374-44e5-a7c9-d8154299e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16b9-6e29-4f5f-90d1-3b1f98a3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da77310-f3de-42f9-adc8-0cacd172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68ae3-4374-44e5-a7c9-d8154299ed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9213f3-32fe-47c6-946b-14266076deba}" ma:internalName="TaxCatchAll" ma:showField="CatchAllData" ma:web="31268ae3-4374-44e5-a7c9-d8154299e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F302E-A835-4FCD-8698-8207E59368E5}"/>
</file>

<file path=customXml/itemProps2.xml><?xml version="1.0" encoding="utf-8"?>
<ds:datastoreItem xmlns:ds="http://schemas.openxmlformats.org/officeDocument/2006/customXml" ds:itemID="{B8D4B813-166C-4351-8063-E5DF75F0C7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2 do PO 5/2024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 do PO 5/2024</dc:title>
  <dc:subject/>
  <dc:creator>sebastian.zalipski@pwr.edu.pl</dc:creator>
  <cp:keywords/>
  <dc:description/>
  <cp:lastModifiedBy>Dorota Lenczuk</cp:lastModifiedBy>
  <cp:revision>2</cp:revision>
  <cp:lastPrinted>2023-01-11T11:33:00Z</cp:lastPrinted>
  <dcterms:created xsi:type="dcterms:W3CDTF">2024-01-16T10:56:00Z</dcterms:created>
  <dcterms:modified xsi:type="dcterms:W3CDTF">2024-01-16T10:56:00Z</dcterms:modified>
</cp:coreProperties>
</file>